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A5" w:rsidRPr="00AA5419" w:rsidRDefault="008F3AA5" w:rsidP="008F3AA5">
      <w:pPr>
        <w:tabs>
          <w:tab w:val="left" w:pos="8292"/>
          <w:tab w:val="left" w:pos="8363"/>
        </w:tabs>
        <w:jc w:val="center"/>
        <w:rPr>
          <w:b/>
          <w:sz w:val="28"/>
          <w:szCs w:val="28"/>
        </w:rPr>
      </w:pPr>
      <w:r w:rsidRPr="00AA5419">
        <w:rPr>
          <w:b/>
          <w:sz w:val="28"/>
          <w:szCs w:val="28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57pt" o:ole="">
            <v:imagedata r:id="rId8" o:title=""/>
          </v:shape>
          <o:OLEObject Type="Embed" ProgID="PBrush" ShapeID="_x0000_i1025" DrawAspect="Content" ObjectID="_1821858143" r:id="rId9">
            <o:FieldCodes>\s \* MERGEFORMAT</o:FieldCodes>
          </o:OLEObject>
        </w:object>
      </w:r>
    </w:p>
    <w:p w:rsidR="008F3AA5" w:rsidRPr="00AA5419" w:rsidRDefault="008F3AA5" w:rsidP="008F3AA5">
      <w:pPr>
        <w:tabs>
          <w:tab w:val="center" w:pos="4749"/>
          <w:tab w:val="left" w:pos="6396"/>
          <w:tab w:val="left" w:pos="8292"/>
          <w:tab w:val="left" w:pos="836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A5419">
        <w:rPr>
          <w:b/>
          <w:sz w:val="28"/>
          <w:szCs w:val="28"/>
        </w:rPr>
        <w:t>У К Р А Ї Н А</w:t>
      </w:r>
    </w:p>
    <w:p w:rsidR="008F3AA5" w:rsidRPr="006F6D8C" w:rsidRDefault="008F3AA5" w:rsidP="008F3AA5">
      <w:pPr>
        <w:pStyle w:val="1"/>
        <w:pBdr>
          <w:bottom w:val="none" w:sz="0" w:space="0" w:color="auto"/>
        </w:pBdr>
        <w:spacing w:line="240" w:lineRule="auto"/>
        <w:ind w:right="0"/>
        <w:rPr>
          <w:sz w:val="36"/>
          <w:szCs w:val="36"/>
        </w:rPr>
      </w:pPr>
      <w:r w:rsidRPr="006F6D8C">
        <w:rPr>
          <w:sz w:val="36"/>
          <w:szCs w:val="36"/>
        </w:rPr>
        <w:t>ЧЕРНІВЕЦЬКА ОБЛАСНА РАДА</w:t>
      </w:r>
    </w:p>
    <w:p w:rsidR="008F3AA5" w:rsidRPr="006F6D8C" w:rsidRDefault="00047961" w:rsidP="008F3AA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F6D8C">
        <w:rPr>
          <w:b/>
          <w:sz w:val="28"/>
          <w:szCs w:val="28"/>
        </w:rPr>
        <w:fldChar w:fldCharType="begin"/>
      </w:r>
      <w:r w:rsidR="008F3AA5" w:rsidRPr="006F6D8C">
        <w:rPr>
          <w:b/>
          <w:sz w:val="28"/>
          <w:szCs w:val="28"/>
        </w:rPr>
        <w:instrText xml:space="preserve"> MERGEFIELD Организация </w:instrText>
      </w:r>
      <w:r w:rsidRPr="006F6D8C">
        <w:rPr>
          <w:b/>
          <w:sz w:val="28"/>
          <w:szCs w:val="28"/>
        </w:rPr>
        <w:fldChar w:fldCharType="separate"/>
      </w:r>
      <w:r w:rsidR="008F3AA5" w:rsidRPr="006F6D8C">
        <w:rPr>
          <w:b/>
          <w:noProof/>
          <w:sz w:val="28"/>
          <w:szCs w:val="28"/>
        </w:rPr>
        <w:t xml:space="preserve">Постійна комісія з питань </w:t>
      </w:r>
      <w:r w:rsidR="004614F8" w:rsidRPr="004614F8">
        <w:rPr>
          <w:b/>
          <w:noProof/>
          <w:sz w:val="28"/>
          <w:szCs w:val="28"/>
        </w:rPr>
        <w:t xml:space="preserve">будівництва, архітектури, інфраструктури, житлово-комунального господарства, транспорту та зв’язку </w:t>
      </w:r>
      <w:r w:rsidRPr="006F6D8C">
        <w:rPr>
          <w:b/>
          <w:sz w:val="28"/>
          <w:szCs w:val="28"/>
        </w:rPr>
        <w:fldChar w:fldCharType="end"/>
      </w:r>
    </w:p>
    <w:p w:rsidR="008F3AA5" w:rsidRPr="008744A9" w:rsidRDefault="008F3AA5" w:rsidP="008F3AA5">
      <w:pPr>
        <w:jc w:val="center"/>
        <w:rPr>
          <w:b/>
          <w:sz w:val="20"/>
          <w:szCs w:val="20"/>
          <w:u w:val="single"/>
        </w:rPr>
      </w:pPr>
    </w:p>
    <w:p w:rsidR="00690053" w:rsidRDefault="00690053" w:rsidP="00F85041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0053" w:rsidRDefault="00690053" w:rsidP="00690053">
      <w:pPr>
        <w:tabs>
          <w:tab w:val="left" w:pos="5670"/>
        </w:tabs>
        <w:jc w:val="both"/>
      </w:pPr>
      <w:r>
        <w:rPr>
          <w:sz w:val="28"/>
          <w:szCs w:val="28"/>
        </w:rPr>
        <w:tab/>
      </w:r>
    </w:p>
    <w:p w:rsidR="00690053" w:rsidRDefault="00690053" w:rsidP="00690053">
      <w:pPr>
        <w:pStyle w:val="Style6"/>
        <w:widowControl/>
        <w:jc w:val="center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ПОРЯДОК ДЕННИЙ:</w:t>
      </w:r>
    </w:p>
    <w:p w:rsidR="00F85041" w:rsidRPr="00F85041" w:rsidRDefault="00F85041" w:rsidP="00690053">
      <w:pPr>
        <w:pStyle w:val="Style6"/>
        <w:widowControl/>
        <w:jc w:val="center"/>
        <w:rPr>
          <w:rStyle w:val="FontStyle21"/>
          <w:b w:val="0"/>
          <w:i/>
          <w:sz w:val="28"/>
          <w:szCs w:val="28"/>
          <w:lang w:eastAsia="uk-UA"/>
        </w:rPr>
      </w:pPr>
      <w:r w:rsidRPr="00F85041">
        <w:rPr>
          <w:rStyle w:val="FontStyle21"/>
          <w:b w:val="0"/>
          <w:i/>
          <w:sz w:val="28"/>
          <w:szCs w:val="28"/>
          <w:lang w:eastAsia="uk-UA"/>
        </w:rPr>
        <w:t xml:space="preserve"> ( 14.10.2025 12.00)</w:t>
      </w:r>
    </w:p>
    <w:p w:rsidR="00B24646" w:rsidRDefault="00B24646" w:rsidP="00690053">
      <w:pPr>
        <w:pStyle w:val="Style6"/>
        <w:widowControl/>
        <w:jc w:val="center"/>
        <w:rPr>
          <w:rStyle w:val="FontStyle21"/>
          <w:sz w:val="28"/>
          <w:szCs w:val="28"/>
          <w:lang w:eastAsia="uk-UA"/>
        </w:rPr>
      </w:pPr>
    </w:p>
    <w:p w:rsidR="009A1CFD" w:rsidRPr="00601285" w:rsidRDefault="00563653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DC59A7">
        <w:rPr>
          <w:sz w:val="28"/>
          <w:szCs w:val="28"/>
        </w:rPr>
        <w:t>Про розгляд проєкту рішення</w:t>
      </w:r>
      <w:r w:rsidRPr="00103CF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3E45">
        <w:rPr>
          <w:sz w:val="28"/>
          <w:szCs w:val="28"/>
        </w:rPr>
        <w:t>Про</w:t>
      </w:r>
      <w:r>
        <w:rPr>
          <w:sz w:val="28"/>
          <w:szCs w:val="28"/>
        </w:rPr>
        <w:t xml:space="preserve"> розгляд Прогнозу обласного бюджету Чернівецької області на 2026-2028 роки».</w:t>
      </w:r>
    </w:p>
    <w:p w:rsidR="009A1CFD" w:rsidRPr="005433D0" w:rsidRDefault="00601285" w:rsidP="00601285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</w:t>
      </w:r>
      <w:r w:rsidR="009A1CFD" w:rsidRPr="00093FA8">
        <w:rPr>
          <w:i/>
          <w:sz w:val="28"/>
          <w:szCs w:val="28"/>
        </w:rPr>
        <w:t xml:space="preserve">нформує: </w:t>
      </w:r>
      <w:r w:rsidR="00563653" w:rsidRPr="00103CFC">
        <w:rPr>
          <w:b/>
          <w:i/>
          <w:sz w:val="28"/>
          <w:szCs w:val="28"/>
        </w:rPr>
        <w:t xml:space="preserve">Дякова Анжела Анатоліївна – </w:t>
      </w:r>
      <w:r w:rsidR="00563653" w:rsidRPr="00103CFC">
        <w:rPr>
          <w:i/>
          <w:sz w:val="28"/>
          <w:szCs w:val="28"/>
        </w:rPr>
        <w:t>директор Департаменту фінансів обласної державної адміністрації (обласної військової адміністрації).</w:t>
      </w:r>
    </w:p>
    <w:p w:rsidR="00601285" w:rsidRDefault="00601285" w:rsidP="00601285">
      <w:pPr>
        <w:pStyle w:val="a5"/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7C08FC">
        <w:rPr>
          <w:sz w:val="28"/>
          <w:szCs w:val="28"/>
        </w:rPr>
        <w:t xml:space="preserve">Про розгляд </w:t>
      </w:r>
      <w:r w:rsidR="00563653">
        <w:rPr>
          <w:sz w:val="28"/>
          <w:szCs w:val="28"/>
        </w:rPr>
        <w:t>звернення ГС «Спілка пасажирських перевізників України» щодо недопущення прийняття про</w:t>
      </w:r>
      <w:r w:rsidR="006E3B23">
        <w:rPr>
          <w:sz w:val="28"/>
          <w:szCs w:val="28"/>
        </w:rPr>
        <w:t>є</w:t>
      </w:r>
      <w:r w:rsidR="00563653">
        <w:rPr>
          <w:sz w:val="28"/>
          <w:szCs w:val="28"/>
        </w:rPr>
        <w:t>кту наказу Міністерства розвитку громад та територій України «Про внесення змін до Порядку організації перевезень пасажирів і багажу автомобільним транспортом та визнання таким, що втратив чинність наказ Міністерства транспорту та зв’язку України від 07.05.2010 року № 278»</w:t>
      </w:r>
      <w:r>
        <w:rPr>
          <w:sz w:val="28"/>
          <w:szCs w:val="28"/>
        </w:rPr>
        <w:t>.</w:t>
      </w:r>
    </w:p>
    <w:p w:rsidR="00601285" w:rsidRDefault="00601285" w:rsidP="00601285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 w:firstLine="851"/>
        <w:jc w:val="both"/>
        <w:rPr>
          <w:sz w:val="28"/>
          <w:szCs w:val="28"/>
        </w:rPr>
      </w:pPr>
      <w:r w:rsidRPr="000C3712">
        <w:rPr>
          <w:i/>
          <w:sz w:val="28"/>
          <w:szCs w:val="28"/>
        </w:rPr>
        <w:t>Інформує:</w:t>
      </w:r>
      <w:r w:rsidRPr="001D2616">
        <w:rPr>
          <w:b/>
          <w:i/>
          <w:sz w:val="28"/>
          <w:szCs w:val="28"/>
        </w:rPr>
        <w:t xml:space="preserve"> </w:t>
      </w:r>
      <w:r w:rsidR="00563653">
        <w:rPr>
          <w:b/>
          <w:i/>
          <w:sz w:val="28"/>
          <w:szCs w:val="28"/>
        </w:rPr>
        <w:t>Мороз Володимир Васильович</w:t>
      </w:r>
      <w:r>
        <w:rPr>
          <w:b/>
          <w:i/>
          <w:sz w:val="28"/>
          <w:szCs w:val="28"/>
        </w:rPr>
        <w:t xml:space="preserve"> – </w:t>
      </w:r>
      <w:r w:rsidR="00563653">
        <w:rPr>
          <w:i/>
          <w:sz w:val="28"/>
          <w:szCs w:val="28"/>
        </w:rPr>
        <w:t xml:space="preserve">голова постійної комісії обласної ради з питань </w:t>
      </w:r>
      <w:r w:rsidR="00563653" w:rsidRPr="00563653">
        <w:rPr>
          <w:i/>
          <w:sz w:val="28"/>
          <w:szCs w:val="28"/>
        </w:rPr>
        <w:t>будівництва, архітектури, інфраструктури, житлово-комунального господарства, транспорту та зв’язку</w:t>
      </w:r>
      <w:r>
        <w:rPr>
          <w:i/>
          <w:sz w:val="28"/>
          <w:szCs w:val="28"/>
        </w:rPr>
        <w:t>.</w:t>
      </w:r>
    </w:p>
    <w:p w:rsidR="00F32228" w:rsidRDefault="00F32228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</w:p>
    <w:p w:rsidR="00F32228" w:rsidRPr="004F1026" w:rsidRDefault="00F32228" w:rsidP="003C60D6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jc w:val="both"/>
        <w:rPr>
          <w:i/>
          <w:sz w:val="28"/>
          <w:szCs w:val="28"/>
        </w:rPr>
      </w:pPr>
    </w:p>
    <w:p w:rsidR="00690053" w:rsidRPr="004F1026" w:rsidRDefault="00690053" w:rsidP="00690053">
      <w:pPr>
        <w:tabs>
          <w:tab w:val="left" w:pos="6804"/>
        </w:tabs>
        <w:jc w:val="both"/>
        <w:rPr>
          <w:b/>
          <w:i/>
        </w:rPr>
      </w:pPr>
    </w:p>
    <w:p w:rsidR="006C2232" w:rsidRDefault="00690053" w:rsidP="00690053">
      <w:pPr>
        <w:tabs>
          <w:tab w:val="left" w:pos="5670"/>
        </w:tabs>
        <w:jc w:val="both"/>
      </w:pPr>
      <w:r>
        <w:rPr>
          <w:b/>
          <w:sz w:val="28"/>
          <w:szCs w:val="28"/>
        </w:rPr>
        <w:t xml:space="preserve">Голова постійної комісії                                                     </w:t>
      </w:r>
      <w:r w:rsidR="00563653">
        <w:rPr>
          <w:b/>
          <w:sz w:val="28"/>
          <w:szCs w:val="28"/>
        </w:rPr>
        <w:t>Володимир МОРОЗ</w:t>
      </w:r>
    </w:p>
    <w:sectPr w:rsidR="006C2232" w:rsidSect="00B417FD">
      <w:headerReference w:type="even" r:id="rId10"/>
      <w:footerReference w:type="even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42" w:rsidRDefault="00C80742" w:rsidP="00EB2E04">
      <w:r>
        <w:separator/>
      </w:r>
    </w:p>
  </w:endnote>
  <w:endnote w:type="continuationSeparator" w:id="0">
    <w:p w:rsidR="00C80742" w:rsidRDefault="00C80742" w:rsidP="00EB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047961">
    <w:pPr>
      <w:pStyle w:val="Style7"/>
      <w:widowControl/>
      <w:spacing w:line="240" w:lineRule="auto"/>
      <w:ind w:left="12" w:right="12"/>
      <w:jc w:val="right"/>
      <w:rPr>
        <w:rStyle w:val="FontStyle24"/>
        <w:lang w:eastAsia="uk-UA"/>
      </w:rPr>
    </w:pPr>
    <w:r>
      <w:rPr>
        <w:rStyle w:val="FontStyle24"/>
        <w:lang w:eastAsia="uk-UA"/>
      </w:rPr>
      <w:fldChar w:fldCharType="begin"/>
    </w:r>
    <w:r w:rsidR="006637F3">
      <w:rPr>
        <w:rStyle w:val="FontStyle24"/>
        <w:lang w:eastAsia="uk-UA"/>
      </w:rPr>
      <w:instrText>PAGE</w:instrText>
    </w:r>
    <w:r>
      <w:rPr>
        <w:rStyle w:val="FontStyle24"/>
        <w:lang w:eastAsia="uk-UA"/>
      </w:rPr>
      <w:fldChar w:fldCharType="separate"/>
    </w:r>
    <w:r w:rsidR="006637F3">
      <w:rPr>
        <w:rStyle w:val="FontStyle24"/>
        <w:noProof/>
        <w:lang w:eastAsia="uk-UA"/>
      </w:rPr>
      <w:t>4</w:t>
    </w:r>
    <w:r>
      <w:rPr>
        <w:rStyle w:val="FontStyle24"/>
        <w:lang w:eastAsia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42" w:rsidRDefault="00C80742" w:rsidP="00EB2E04">
      <w:r>
        <w:separator/>
      </w:r>
    </w:p>
  </w:footnote>
  <w:footnote w:type="continuationSeparator" w:id="0">
    <w:p w:rsidR="00C80742" w:rsidRDefault="00C80742" w:rsidP="00EB2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C8074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F02"/>
    <w:multiLevelType w:val="hybridMultilevel"/>
    <w:tmpl w:val="BDAE3A5E"/>
    <w:lvl w:ilvl="0" w:tplc="7C54364E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BD149BA"/>
    <w:multiLevelType w:val="hybridMultilevel"/>
    <w:tmpl w:val="B7B05702"/>
    <w:lvl w:ilvl="0" w:tplc="511277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A533CC"/>
    <w:multiLevelType w:val="hybridMultilevel"/>
    <w:tmpl w:val="8424D4A2"/>
    <w:lvl w:ilvl="0" w:tplc="8C1225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A8655E"/>
    <w:multiLevelType w:val="hybridMultilevel"/>
    <w:tmpl w:val="3188BCA0"/>
    <w:lvl w:ilvl="0" w:tplc="CE36AB4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71A5E"/>
    <w:multiLevelType w:val="hybridMultilevel"/>
    <w:tmpl w:val="D8E42304"/>
    <w:lvl w:ilvl="0" w:tplc="5C64D952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3166956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4A184FA9"/>
    <w:multiLevelType w:val="hybridMultilevel"/>
    <w:tmpl w:val="7B4CB82A"/>
    <w:lvl w:ilvl="0" w:tplc="AB9CF8C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C9F7BCF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A5"/>
    <w:rsid w:val="000133FD"/>
    <w:rsid w:val="00013596"/>
    <w:rsid w:val="000137FB"/>
    <w:rsid w:val="00030474"/>
    <w:rsid w:val="00047961"/>
    <w:rsid w:val="00065DF8"/>
    <w:rsid w:val="00067C1B"/>
    <w:rsid w:val="000964E5"/>
    <w:rsid w:val="000A0F38"/>
    <w:rsid w:val="000A6573"/>
    <w:rsid w:val="000C48BD"/>
    <w:rsid w:val="000C599F"/>
    <w:rsid w:val="000F573C"/>
    <w:rsid w:val="00101403"/>
    <w:rsid w:val="001236F8"/>
    <w:rsid w:val="00140220"/>
    <w:rsid w:val="00171B0B"/>
    <w:rsid w:val="0017753B"/>
    <w:rsid w:val="001866F1"/>
    <w:rsid w:val="001D2616"/>
    <w:rsid w:val="001E324B"/>
    <w:rsid w:val="001F488F"/>
    <w:rsid w:val="001F6CA9"/>
    <w:rsid w:val="001F7A05"/>
    <w:rsid w:val="002170CF"/>
    <w:rsid w:val="002225D4"/>
    <w:rsid w:val="00223D68"/>
    <w:rsid w:val="002427F4"/>
    <w:rsid w:val="00252D27"/>
    <w:rsid w:val="002553E2"/>
    <w:rsid w:val="002606C3"/>
    <w:rsid w:val="00266777"/>
    <w:rsid w:val="002A36D0"/>
    <w:rsid w:val="002D48C0"/>
    <w:rsid w:val="002F4D18"/>
    <w:rsid w:val="00323DBE"/>
    <w:rsid w:val="003346A2"/>
    <w:rsid w:val="0033486C"/>
    <w:rsid w:val="00344F62"/>
    <w:rsid w:val="00353071"/>
    <w:rsid w:val="003817B2"/>
    <w:rsid w:val="00386B66"/>
    <w:rsid w:val="00392919"/>
    <w:rsid w:val="003C1F36"/>
    <w:rsid w:val="003C60D6"/>
    <w:rsid w:val="0042188C"/>
    <w:rsid w:val="004460D4"/>
    <w:rsid w:val="00453205"/>
    <w:rsid w:val="004614F8"/>
    <w:rsid w:val="004764DC"/>
    <w:rsid w:val="004848C6"/>
    <w:rsid w:val="004D783B"/>
    <w:rsid w:val="004F1026"/>
    <w:rsid w:val="00505A8A"/>
    <w:rsid w:val="0050692D"/>
    <w:rsid w:val="00555AE5"/>
    <w:rsid w:val="00555E45"/>
    <w:rsid w:val="00562EEA"/>
    <w:rsid w:val="00563653"/>
    <w:rsid w:val="005A1197"/>
    <w:rsid w:val="00601285"/>
    <w:rsid w:val="0062111A"/>
    <w:rsid w:val="00630F10"/>
    <w:rsid w:val="00643334"/>
    <w:rsid w:val="006637F3"/>
    <w:rsid w:val="00667AD5"/>
    <w:rsid w:val="00667B37"/>
    <w:rsid w:val="00676A0F"/>
    <w:rsid w:val="006829CD"/>
    <w:rsid w:val="006834A5"/>
    <w:rsid w:val="00690053"/>
    <w:rsid w:val="006A4693"/>
    <w:rsid w:val="006C2232"/>
    <w:rsid w:val="006C4C7B"/>
    <w:rsid w:val="006D5280"/>
    <w:rsid w:val="006E1ADE"/>
    <w:rsid w:val="006E3B23"/>
    <w:rsid w:val="006E7788"/>
    <w:rsid w:val="007018FF"/>
    <w:rsid w:val="007035BA"/>
    <w:rsid w:val="0071122B"/>
    <w:rsid w:val="00711621"/>
    <w:rsid w:val="0071195D"/>
    <w:rsid w:val="00711B32"/>
    <w:rsid w:val="00724960"/>
    <w:rsid w:val="00732B1F"/>
    <w:rsid w:val="007334EB"/>
    <w:rsid w:val="0073387D"/>
    <w:rsid w:val="0073402D"/>
    <w:rsid w:val="00762F7D"/>
    <w:rsid w:val="00772770"/>
    <w:rsid w:val="00772A96"/>
    <w:rsid w:val="007A4CF6"/>
    <w:rsid w:val="007C08FC"/>
    <w:rsid w:val="007C17EC"/>
    <w:rsid w:val="007C2328"/>
    <w:rsid w:val="007C3348"/>
    <w:rsid w:val="007E0437"/>
    <w:rsid w:val="007E206B"/>
    <w:rsid w:val="007F4BE2"/>
    <w:rsid w:val="007F7DC9"/>
    <w:rsid w:val="0081440C"/>
    <w:rsid w:val="0084376B"/>
    <w:rsid w:val="008530AE"/>
    <w:rsid w:val="008644C3"/>
    <w:rsid w:val="008744A9"/>
    <w:rsid w:val="0087631B"/>
    <w:rsid w:val="00887F06"/>
    <w:rsid w:val="008950F0"/>
    <w:rsid w:val="008A1171"/>
    <w:rsid w:val="008A130F"/>
    <w:rsid w:val="008A38BA"/>
    <w:rsid w:val="008C0B97"/>
    <w:rsid w:val="008E7683"/>
    <w:rsid w:val="008F3AA5"/>
    <w:rsid w:val="00936FFA"/>
    <w:rsid w:val="00955312"/>
    <w:rsid w:val="0098489D"/>
    <w:rsid w:val="009908CB"/>
    <w:rsid w:val="00991F02"/>
    <w:rsid w:val="009A1CFD"/>
    <w:rsid w:val="009B1E39"/>
    <w:rsid w:val="009D3423"/>
    <w:rsid w:val="009E3B65"/>
    <w:rsid w:val="009E4FF8"/>
    <w:rsid w:val="00A10B7E"/>
    <w:rsid w:val="00A13520"/>
    <w:rsid w:val="00A1599D"/>
    <w:rsid w:val="00A22F93"/>
    <w:rsid w:val="00A2558B"/>
    <w:rsid w:val="00A47BEF"/>
    <w:rsid w:val="00A56551"/>
    <w:rsid w:val="00A70829"/>
    <w:rsid w:val="00A93807"/>
    <w:rsid w:val="00AB58CB"/>
    <w:rsid w:val="00AB5A7D"/>
    <w:rsid w:val="00AC3C8E"/>
    <w:rsid w:val="00AD5D6C"/>
    <w:rsid w:val="00AE5851"/>
    <w:rsid w:val="00B24646"/>
    <w:rsid w:val="00B342F3"/>
    <w:rsid w:val="00B417FD"/>
    <w:rsid w:val="00B520B7"/>
    <w:rsid w:val="00B55D31"/>
    <w:rsid w:val="00B65A63"/>
    <w:rsid w:val="00B972C6"/>
    <w:rsid w:val="00BA58F2"/>
    <w:rsid w:val="00C141D7"/>
    <w:rsid w:val="00C20704"/>
    <w:rsid w:val="00C320DB"/>
    <w:rsid w:val="00C34380"/>
    <w:rsid w:val="00C42C3A"/>
    <w:rsid w:val="00C56C67"/>
    <w:rsid w:val="00C6480E"/>
    <w:rsid w:val="00C67580"/>
    <w:rsid w:val="00C67B95"/>
    <w:rsid w:val="00C77D9D"/>
    <w:rsid w:val="00C77F2F"/>
    <w:rsid w:val="00C80742"/>
    <w:rsid w:val="00C83DB9"/>
    <w:rsid w:val="00CB2D92"/>
    <w:rsid w:val="00CD0F10"/>
    <w:rsid w:val="00CF21CB"/>
    <w:rsid w:val="00D27FD7"/>
    <w:rsid w:val="00D4647E"/>
    <w:rsid w:val="00D51303"/>
    <w:rsid w:val="00D557CD"/>
    <w:rsid w:val="00D958D0"/>
    <w:rsid w:val="00DA355F"/>
    <w:rsid w:val="00DB0445"/>
    <w:rsid w:val="00DB3C50"/>
    <w:rsid w:val="00DD3865"/>
    <w:rsid w:val="00DE15C9"/>
    <w:rsid w:val="00DF4EFE"/>
    <w:rsid w:val="00E01BD4"/>
    <w:rsid w:val="00E17103"/>
    <w:rsid w:val="00E25DC4"/>
    <w:rsid w:val="00E56435"/>
    <w:rsid w:val="00E627F1"/>
    <w:rsid w:val="00E71421"/>
    <w:rsid w:val="00E77CEA"/>
    <w:rsid w:val="00E904C5"/>
    <w:rsid w:val="00E91328"/>
    <w:rsid w:val="00E915B8"/>
    <w:rsid w:val="00E97BA4"/>
    <w:rsid w:val="00EB2E04"/>
    <w:rsid w:val="00EB31C9"/>
    <w:rsid w:val="00EB58C4"/>
    <w:rsid w:val="00EE6982"/>
    <w:rsid w:val="00F16568"/>
    <w:rsid w:val="00F3150D"/>
    <w:rsid w:val="00F32228"/>
    <w:rsid w:val="00F4273C"/>
    <w:rsid w:val="00F43B36"/>
    <w:rsid w:val="00F71E26"/>
    <w:rsid w:val="00F816FC"/>
    <w:rsid w:val="00F85041"/>
    <w:rsid w:val="00F91ED2"/>
    <w:rsid w:val="00FC52C0"/>
    <w:rsid w:val="00FD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A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3AA5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A5"/>
    <w:rPr>
      <w:rFonts w:eastAsia="Times New Roman"/>
      <w:b/>
      <w:sz w:val="52"/>
      <w:lang w:val="uk-UA" w:eastAsia="ru-RU"/>
    </w:rPr>
  </w:style>
  <w:style w:type="paragraph" w:customStyle="1" w:styleId="Style6">
    <w:name w:val="Style6"/>
    <w:basedOn w:val="a"/>
    <w:uiPriority w:val="99"/>
    <w:rsid w:val="008F3AA5"/>
  </w:style>
  <w:style w:type="paragraph" w:customStyle="1" w:styleId="Style7">
    <w:name w:val="Style7"/>
    <w:basedOn w:val="a"/>
    <w:uiPriority w:val="99"/>
    <w:rsid w:val="008F3AA5"/>
    <w:pPr>
      <w:spacing w:line="322" w:lineRule="exact"/>
    </w:pPr>
  </w:style>
  <w:style w:type="character" w:customStyle="1" w:styleId="FontStyle21">
    <w:name w:val="Font Style21"/>
    <w:basedOn w:val="a0"/>
    <w:uiPriority w:val="99"/>
    <w:rsid w:val="008F3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F3AA5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62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F7D"/>
    <w:rPr>
      <w:rFonts w:ascii="Tahoma" w:eastAsiaTheme="minorEastAsia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34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3127-E4F6-49BE-BF65-44529858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cp:lastPrinted>2025-10-13T06:48:00Z</cp:lastPrinted>
  <dcterms:created xsi:type="dcterms:W3CDTF">2025-10-02T12:40:00Z</dcterms:created>
  <dcterms:modified xsi:type="dcterms:W3CDTF">2025-10-13T07:56:00Z</dcterms:modified>
</cp:coreProperties>
</file>