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A5" w:rsidRPr="00AA5419" w:rsidRDefault="008F3AA5" w:rsidP="008F3AA5">
      <w:pPr>
        <w:tabs>
          <w:tab w:val="left" w:pos="8292"/>
          <w:tab w:val="left" w:pos="8363"/>
        </w:tabs>
        <w:jc w:val="center"/>
        <w:rPr>
          <w:b/>
          <w:sz w:val="28"/>
          <w:szCs w:val="28"/>
        </w:rPr>
      </w:pPr>
      <w:r w:rsidRPr="00AA5419">
        <w:rPr>
          <w:b/>
          <w:sz w:val="28"/>
          <w:szCs w:val="28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6.95pt" o:ole="">
            <v:imagedata r:id="rId7" o:title=""/>
          </v:shape>
          <o:OLEObject Type="Embed" ProgID="PBrush" ShapeID="_x0000_i1025" DrawAspect="Content" ObjectID="_1818851290" r:id="rId8">
            <o:FieldCodes>\s \* MERGEFORMAT</o:FieldCodes>
          </o:OLEObject>
        </w:object>
      </w:r>
    </w:p>
    <w:p w:rsidR="008F3AA5" w:rsidRPr="00AA5419" w:rsidRDefault="008F3AA5" w:rsidP="008F3AA5">
      <w:pPr>
        <w:tabs>
          <w:tab w:val="center" w:pos="4749"/>
          <w:tab w:val="left" w:pos="6396"/>
          <w:tab w:val="left" w:pos="8292"/>
          <w:tab w:val="left" w:pos="836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AA5419">
        <w:rPr>
          <w:b/>
          <w:sz w:val="28"/>
          <w:szCs w:val="28"/>
        </w:rPr>
        <w:t>У К Р А Ї Н А</w:t>
      </w:r>
    </w:p>
    <w:p w:rsidR="008F3AA5" w:rsidRPr="006F6D8C" w:rsidRDefault="008F3AA5" w:rsidP="008F3AA5">
      <w:pPr>
        <w:pStyle w:val="1"/>
        <w:pBdr>
          <w:bottom w:val="none" w:sz="0" w:space="0" w:color="auto"/>
        </w:pBdr>
        <w:spacing w:line="240" w:lineRule="auto"/>
        <w:ind w:right="0"/>
        <w:rPr>
          <w:sz w:val="36"/>
          <w:szCs w:val="36"/>
        </w:rPr>
      </w:pPr>
      <w:r w:rsidRPr="006F6D8C">
        <w:rPr>
          <w:sz w:val="36"/>
          <w:szCs w:val="36"/>
        </w:rPr>
        <w:t>ЧЕРНІВЕЦЬКА ОБЛАСНА РАДА</w:t>
      </w:r>
    </w:p>
    <w:p w:rsidR="008F3AA5" w:rsidRPr="006F6D8C" w:rsidRDefault="000964E5" w:rsidP="008F3AA5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6F6D8C">
        <w:rPr>
          <w:b/>
          <w:sz w:val="28"/>
          <w:szCs w:val="28"/>
        </w:rPr>
        <w:fldChar w:fldCharType="begin"/>
      </w:r>
      <w:r w:rsidR="008F3AA5" w:rsidRPr="006F6D8C">
        <w:rPr>
          <w:b/>
          <w:sz w:val="28"/>
          <w:szCs w:val="28"/>
        </w:rPr>
        <w:instrText xml:space="preserve"> MERGEFIELD Организация </w:instrText>
      </w:r>
      <w:r w:rsidRPr="006F6D8C">
        <w:rPr>
          <w:b/>
          <w:sz w:val="28"/>
          <w:szCs w:val="28"/>
        </w:rPr>
        <w:fldChar w:fldCharType="separate"/>
      </w:r>
      <w:r w:rsidR="008F3AA5" w:rsidRPr="006F6D8C">
        <w:rPr>
          <w:b/>
          <w:noProof/>
          <w:sz w:val="28"/>
          <w:szCs w:val="28"/>
        </w:rPr>
        <w:t>Постійна комісія з питань освіти, науки, культури, туризму, спорту та молодіжної політики</w:t>
      </w:r>
      <w:r w:rsidRPr="006F6D8C">
        <w:rPr>
          <w:b/>
          <w:sz w:val="28"/>
          <w:szCs w:val="28"/>
        </w:rPr>
        <w:fldChar w:fldCharType="end"/>
      </w:r>
    </w:p>
    <w:p w:rsidR="008F3AA5" w:rsidRPr="008744A9" w:rsidRDefault="008F3AA5" w:rsidP="008F3AA5">
      <w:pPr>
        <w:jc w:val="center"/>
        <w:rPr>
          <w:b/>
          <w:sz w:val="20"/>
          <w:szCs w:val="20"/>
          <w:u w:val="single"/>
        </w:rPr>
      </w:pPr>
    </w:p>
    <w:p w:rsidR="00690053" w:rsidRDefault="00F32228" w:rsidP="00690053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11.</w:t>
      </w:r>
      <w:r w:rsidR="008C0B97">
        <w:rPr>
          <w:sz w:val="28"/>
          <w:szCs w:val="28"/>
          <w:lang w:val="ru-RU"/>
        </w:rPr>
        <w:t>0</w:t>
      </w:r>
      <w:r w:rsidR="00E904C5">
        <w:rPr>
          <w:sz w:val="28"/>
          <w:szCs w:val="28"/>
          <w:lang w:val="ru-RU"/>
        </w:rPr>
        <w:t>9</w:t>
      </w:r>
      <w:r w:rsidR="00266777">
        <w:rPr>
          <w:sz w:val="28"/>
          <w:szCs w:val="28"/>
          <w:lang w:val="ru-RU"/>
        </w:rPr>
        <w:t>.</w:t>
      </w:r>
      <w:r w:rsidR="00690053">
        <w:rPr>
          <w:sz w:val="28"/>
          <w:szCs w:val="28"/>
          <w:lang w:val="ru-RU"/>
        </w:rPr>
        <w:t>202</w:t>
      </w:r>
      <w:r w:rsidR="00F16568">
        <w:rPr>
          <w:sz w:val="28"/>
          <w:szCs w:val="28"/>
          <w:lang w:val="ru-RU"/>
        </w:rPr>
        <w:t>5</w:t>
      </w:r>
      <w:r w:rsidR="00690053">
        <w:rPr>
          <w:sz w:val="28"/>
          <w:szCs w:val="28"/>
          <w:lang w:val="ru-RU"/>
        </w:rPr>
        <w:t xml:space="preserve"> року</w:t>
      </w:r>
      <w:r w:rsidR="00690053">
        <w:rPr>
          <w:sz w:val="28"/>
          <w:szCs w:val="28"/>
        </w:rPr>
        <w:tab/>
        <w:t xml:space="preserve">                 м. Чернівці, </w:t>
      </w:r>
    </w:p>
    <w:p w:rsidR="00690053" w:rsidRDefault="00F32228" w:rsidP="00690053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90053">
        <w:rPr>
          <w:sz w:val="28"/>
          <w:szCs w:val="28"/>
        </w:rPr>
        <w:t>.</w:t>
      </w:r>
      <w:r w:rsidR="007035BA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690053">
        <w:rPr>
          <w:sz w:val="28"/>
          <w:szCs w:val="28"/>
        </w:rPr>
        <w:tab/>
        <w:t xml:space="preserve">                 вул. Грушевського, 1</w:t>
      </w:r>
    </w:p>
    <w:p w:rsidR="00690053" w:rsidRDefault="00690053" w:rsidP="00690053">
      <w:pPr>
        <w:tabs>
          <w:tab w:val="left" w:pos="5670"/>
        </w:tabs>
        <w:jc w:val="both"/>
      </w:pPr>
      <w:r>
        <w:rPr>
          <w:sz w:val="28"/>
          <w:szCs w:val="28"/>
        </w:rPr>
        <w:tab/>
      </w:r>
    </w:p>
    <w:p w:rsidR="00690053" w:rsidRDefault="00690053" w:rsidP="00690053">
      <w:pPr>
        <w:pStyle w:val="Style6"/>
        <w:widowControl/>
        <w:jc w:val="center"/>
        <w:rPr>
          <w:rStyle w:val="FontStyle21"/>
          <w:sz w:val="28"/>
          <w:szCs w:val="28"/>
          <w:lang w:eastAsia="uk-UA"/>
        </w:rPr>
      </w:pPr>
      <w:r>
        <w:rPr>
          <w:rStyle w:val="FontStyle21"/>
          <w:sz w:val="28"/>
          <w:szCs w:val="28"/>
          <w:lang w:eastAsia="uk-UA"/>
        </w:rPr>
        <w:t>ПОРЯДОК ДЕННИЙ:</w:t>
      </w:r>
    </w:p>
    <w:p w:rsidR="00B24646" w:rsidRDefault="00B24646" w:rsidP="00690053">
      <w:pPr>
        <w:pStyle w:val="Style6"/>
        <w:widowControl/>
        <w:jc w:val="center"/>
        <w:rPr>
          <w:rStyle w:val="FontStyle21"/>
          <w:sz w:val="28"/>
          <w:szCs w:val="28"/>
          <w:lang w:eastAsia="uk-UA"/>
        </w:rPr>
      </w:pPr>
    </w:p>
    <w:p w:rsidR="00724960" w:rsidRDefault="00B24646" w:rsidP="00B24646">
      <w:pPr>
        <w:widowControl/>
        <w:tabs>
          <w:tab w:val="left" w:pos="1134"/>
        </w:tabs>
        <w:autoSpaceDE/>
        <w:autoSpaceDN/>
        <w:adjustRightInd/>
        <w:spacing w:before="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1. </w:t>
      </w:r>
      <w:r w:rsidRPr="0007364D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розгляд Прогнозу </w:t>
      </w:r>
      <w:r w:rsidRPr="0007364D">
        <w:rPr>
          <w:sz w:val="28"/>
          <w:szCs w:val="28"/>
        </w:rPr>
        <w:t>обласного бюджету</w:t>
      </w:r>
      <w:r>
        <w:rPr>
          <w:sz w:val="28"/>
          <w:szCs w:val="28"/>
        </w:rPr>
        <w:t xml:space="preserve"> Чернівецької області н</w:t>
      </w:r>
      <w:r w:rsidRPr="0007364D">
        <w:rPr>
          <w:sz w:val="28"/>
          <w:szCs w:val="28"/>
        </w:rPr>
        <w:t>а 202</w:t>
      </w:r>
      <w:r>
        <w:rPr>
          <w:sz w:val="28"/>
          <w:szCs w:val="28"/>
        </w:rPr>
        <w:t>6-</w:t>
      </w:r>
    </w:p>
    <w:p w:rsidR="00B24646" w:rsidRDefault="00B24646" w:rsidP="00B24646">
      <w:pPr>
        <w:widowControl/>
        <w:tabs>
          <w:tab w:val="left" w:pos="1134"/>
        </w:tabs>
        <w:autoSpaceDE/>
        <w:autoSpaceDN/>
        <w:adjustRightInd/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2028</w:t>
      </w:r>
      <w:r w:rsidRPr="0007364D">
        <w:rPr>
          <w:sz w:val="28"/>
          <w:szCs w:val="28"/>
        </w:rPr>
        <w:t xml:space="preserve"> р</w:t>
      </w:r>
      <w:r>
        <w:rPr>
          <w:sz w:val="28"/>
          <w:szCs w:val="28"/>
        </w:rPr>
        <w:t>о</w:t>
      </w:r>
      <w:r w:rsidRPr="0007364D">
        <w:rPr>
          <w:sz w:val="28"/>
          <w:szCs w:val="28"/>
        </w:rPr>
        <w:t>к</w:t>
      </w:r>
      <w:r>
        <w:rPr>
          <w:sz w:val="28"/>
          <w:szCs w:val="28"/>
        </w:rPr>
        <w:t>и.</w:t>
      </w:r>
    </w:p>
    <w:p w:rsidR="009A1CFD" w:rsidRPr="00B24646" w:rsidRDefault="00B24646" w:rsidP="009A1CFD">
      <w:pPr>
        <w:widowControl/>
        <w:tabs>
          <w:tab w:val="left" w:pos="1134"/>
          <w:tab w:val="num" w:pos="2215"/>
          <w:tab w:val="num" w:pos="6326"/>
        </w:tabs>
        <w:autoSpaceDE/>
        <w:adjustRightInd/>
        <w:spacing w:before="20"/>
        <w:jc w:val="both"/>
        <w:rPr>
          <w:i/>
          <w:sz w:val="28"/>
          <w:szCs w:val="28"/>
        </w:rPr>
      </w:pPr>
      <w:r>
        <w:rPr>
          <w:rStyle w:val="FontStyle24"/>
          <w:sz w:val="28"/>
          <w:szCs w:val="28"/>
          <w:lang w:eastAsia="uk-UA"/>
        </w:rPr>
        <w:t xml:space="preserve">        Інформує: </w:t>
      </w:r>
      <w:r w:rsidRPr="008266CB">
        <w:rPr>
          <w:rStyle w:val="FontStyle24"/>
          <w:b/>
          <w:sz w:val="28"/>
          <w:szCs w:val="28"/>
          <w:lang w:eastAsia="uk-UA"/>
        </w:rPr>
        <w:t>Дякова Анжела Анатоліївна</w:t>
      </w:r>
      <w:r w:rsidRPr="008266CB">
        <w:rPr>
          <w:rStyle w:val="FontStyle24"/>
          <w:sz w:val="28"/>
          <w:szCs w:val="28"/>
          <w:lang w:eastAsia="uk-UA"/>
        </w:rPr>
        <w:t xml:space="preserve"> – директор Департаменту фінансів обласної державної адміністрації</w:t>
      </w:r>
      <w:r>
        <w:rPr>
          <w:rStyle w:val="FontStyle24"/>
          <w:sz w:val="28"/>
          <w:szCs w:val="28"/>
          <w:lang w:eastAsia="uk-UA"/>
        </w:rPr>
        <w:t xml:space="preserve"> </w:t>
      </w:r>
      <w:r>
        <w:rPr>
          <w:i/>
          <w:sz w:val="28"/>
          <w:szCs w:val="28"/>
        </w:rPr>
        <w:t>(обласної військової адміністрації).</w:t>
      </w:r>
    </w:p>
    <w:p w:rsidR="009A1CFD" w:rsidRPr="009A1CFD" w:rsidRDefault="00B24646" w:rsidP="009A1CFD">
      <w:pPr>
        <w:widowControl/>
        <w:tabs>
          <w:tab w:val="left" w:pos="1134"/>
          <w:tab w:val="num" w:pos="2215"/>
          <w:tab w:val="num" w:pos="6326"/>
        </w:tabs>
        <w:autoSpaceDE/>
        <w:adjustRightInd/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32228">
        <w:rPr>
          <w:sz w:val="28"/>
          <w:szCs w:val="28"/>
        </w:rPr>
        <w:t>2</w:t>
      </w:r>
      <w:r w:rsidR="009A1CFD">
        <w:rPr>
          <w:sz w:val="28"/>
          <w:szCs w:val="28"/>
        </w:rPr>
        <w:t xml:space="preserve">. </w:t>
      </w:r>
      <w:r w:rsidR="009A1CFD" w:rsidRPr="009A1CFD">
        <w:rPr>
          <w:sz w:val="28"/>
          <w:szCs w:val="28"/>
        </w:rPr>
        <w:t>Про розгляд проєкту рішення "Про</w:t>
      </w:r>
      <w:r w:rsidR="009A1CFD" w:rsidRPr="006766CE">
        <w:t xml:space="preserve"> </w:t>
      </w:r>
      <w:r w:rsidR="009A1CFD" w:rsidRPr="009A1CFD">
        <w:rPr>
          <w:sz w:val="28"/>
          <w:szCs w:val="28"/>
        </w:rPr>
        <w:t>виконання у 2024 році Регіональної програми національно-патріотичного виховання в Чернівецькій області на 2024 рік".</w:t>
      </w:r>
    </w:p>
    <w:p w:rsidR="009A1CFD" w:rsidRDefault="009A1CFD" w:rsidP="009A1CFD">
      <w:pPr>
        <w:widowControl/>
        <w:tabs>
          <w:tab w:val="num" w:pos="6326"/>
        </w:tabs>
        <w:autoSpaceDE/>
        <w:autoSpaceDN/>
        <w:adjustRightInd/>
        <w:spacing w:before="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0C3712">
        <w:rPr>
          <w:i/>
          <w:sz w:val="28"/>
          <w:szCs w:val="28"/>
        </w:rPr>
        <w:t xml:space="preserve">Інформує: </w:t>
      </w:r>
      <w:r w:rsidRPr="000C3712">
        <w:rPr>
          <w:b/>
          <w:i/>
          <w:sz w:val="28"/>
          <w:szCs w:val="28"/>
        </w:rPr>
        <w:t>Гешко Іван Тарасович</w:t>
      </w:r>
      <w:r w:rsidRPr="000C3712">
        <w:rPr>
          <w:i/>
          <w:sz w:val="28"/>
          <w:szCs w:val="28"/>
        </w:rPr>
        <w:t xml:space="preserve"> – начальник управління молоді та спорту обласної державної адміністрації (обласної військової адміністрації</w:t>
      </w:r>
      <w:r>
        <w:rPr>
          <w:i/>
          <w:sz w:val="28"/>
          <w:szCs w:val="28"/>
        </w:rPr>
        <w:t>).</w:t>
      </w:r>
    </w:p>
    <w:p w:rsidR="009A1CFD" w:rsidRDefault="00F32228" w:rsidP="009A1CFD">
      <w:pPr>
        <w:widowControl/>
        <w:tabs>
          <w:tab w:val="left" w:pos="1134"/>
          <w:tab w:val="num" w:pos="2215"/>
          <w:tab w:val="num" w:pos="6326"/>
        </w:tabs>
        <w:autoSpaceDE/>
        <w:autoSpaceDN/>
        <w:adjustRightInd/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9A1CFD">
        <w:rPr>
          <w:sz w:val="28"/>
          <w:szCs w:val="28"/>
        </w:rPr>
        <w:t>. Про розгляд проєкту рішення "</w:t>
      </w:r>
      <w:r w:rsidR="009A1CFD" w:rsidRPr="008F20E9">
        <w:rPr>
          <w:sz w:val="28"/>
          <w:szCs w:val="28"/>
        </w:rPr>
        <w:t>Про</w:t>
      </w:r>
      <w:r w:rsidR="009A1CFD" w:rsidRPr="006766CE">
        <w:t xml:space="preserve"> </w:t>
      </w:r>
      <w:r w:rsidR="009A1CFD" w:rsidRPr="002F7ABD">
        <w:rPr>
          <w:sz w:val="28"/>
          <w:szCs w:val="28"/>
        </w:rPr>
        <w:t xml:space="preserve">хід </w:t>
      </w:r>
      <w:r w:rsidR="009A1CFD" w:rsidRPr="006766CE">
        <w:rPr>
          <w:sz w:val="28"/>
          <w:szCs w:val="28"/>
        </w:rPr>
        <w:t>виконання</w:t>
      </w:r>
      <w:r w:rsidR="009A1CFD">
        <w:rPr>
          <w:sz w:val="28"/>
          <w:szCs w:val="28"/>
        </w:rPr>
        <w:t xml:space="preserve"> у 2024 році Регіональної програми молодіжної політики у Чернівецькій області на 2021-2025 роки".</w:t>
      </w:r>
    </w:p>
    <w:p w:rsidR="009A1CFD" w:rsidRDefault="009A1CFD" w:rsidP="009A1CFD">
      <w:pPr>
        <w:widowControl/>
        <w:tabs>
          <w:tab w:val="left" w:pos="1134"/>
          <w:tab w:val="num" w:pos="2215"/>
          <w:tab w:val="num" w:pos="6326"/>
        </w:tabs>
        <w:autoSpaceDE/>
        <w:autoSpaceDN/>
        <w:adjustRightInd/>
        <w:spacing w:before="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0C3712">
        <w:rPr>
          <w:i/>
          <w:sz w:val="28"/>
          <w:szCs w:val="28"/>
        </w:rPr>
        <w:t xml:space="preserve">Інформує: </w:t>
      </w:r>
      <w:r w:rsidRPr="000C3712">
        <w:rPr>
          <w:b/>
          <w:i/>
          <w:sz w:val="28"/>
          <w:szCs w:val="28"/>
        </w:rPr>
        <w:t>Гешко Іван Тарасович</w:t>
      </w:r>
      <w:r w:rsidRPr="000C3712">
        <w:rPr>
          <w:i/>
          <w:sz w:val="28"/>
          <w:szCs w:val="28"/>
        </w:rPr>
        <w:t xml:space="preserve"> – начальник управління молоді та спорту обласної державної адміністрації (обласної військової адміністрації).</w:t>
      </w:r>
    </w:p>
    <w:p w:rsidR="009A1CFD" w:rsidRDefault="00F32228" w:rsidP="009A1CFD">
      <w:pPr>
        <w:widowControl/>
        <w:tabs>
          <w:tab w:val="left" w:pos="1134"/>
          <w:tab w:val="num" w:pos="2215"/>
          <w:tab w:val="num" w:pos="6326"/>
        </w:tabs>
        <w:autoSpaceDE/>
        <w:autoSpaceDN/>
        <w:adjustRightInd/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9A1CFD">
        <w:rPr>
          <w:sz w:val="28"/>
          <w:szCs w:val="28"/>
        </w:rPr>
        <w:t>. Про розгляд проєкту рішення "Про хід виконання у 2024 році Комплексної програми розвитку фізичної культури і спорту Чернівецької області на 2022-2026 роки".</w:t>
      </w:r>
    </w:p>
    <w:p w:rsidR="009A1CFD" w:rsidRDefault="009A1CFD" w:rsidP="009A1CFD">
      <w:pPr>
        <w:widowControl/>
        <w:tabs>
          <w:tab w:val="left" w:pos="1134"/>
          <w:tab w:val="num" w:pos="2215"/>
          <w:tab w:val="num" w:pos="6326"/>
        </w:tabs>
        <w:autoSpaceDE/>
        <w:autoSpaceDN/>
        <w:adjustRightInd/>
        <w:spacing w:before="20"/>
        <w:ind w:firstLine="709"/>
        <w:jc w:val="both"/>
        <w:rPr>
          <w:sz w:val="28"/>
          <w:szCs w:val="28"/>
        </w:rPr>
      </w:pPr>
      <w:r w:rsidRPr="000C3712">
        <w:rPr>
          <w:i/>
          <w:sz w:val="28"/>
          <w:szCs w:val="28"/>
        </w:rPr>
        <w:t>Інформує:</w:t>
      </w:r>
      <w:r>
        <w:rPr>
          <w:i/>
          <w:sz w:val="28"/>
          <w:szCs w:val="28"/>
        </w:rPr>
        <w:t xml:space="preserve"> </w:t>
      </w:r>
      <w:r w:rsidRPr="000C3712">
        <w:rPr>
          <w:b/>
          <w:i/>
          <w:sz w:val="28"/>
          <w:szCs w:val="28"/>
        </w:rPr>
        <w:t>Гешко Іван Тарасович</w:t>
      </w:r>
      <w:r>
        <w:rPr>
          <w:i/>
          <w:sz w:val="28"/>
          <w:szCs w:val="28"/>
        </w:rPr>
        <w:t xml:space="preserve"> – начальник управління молоді та спорту </w:t>
      </w:r>
      <w:r w:rsidRPr="000C3712">
        <w:rPr>
          <w:i/>
          <w:sz w:val="28"/>
          <w:szCs w:val="28"/>
        </w:rPr>
        <w:t>обласної державної адміністрації (обласної військової адміністрації).</w:t>
      </w:r>
    </w:p>
    <w:p w:rsidR="009A1CFD" w:rsidRDefault="00F32228" w:rsidP="009A1CFD">
      <w:pPr>
        <w:ind w:right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9A1CFD">
        <w:rPr>
          <w:sz w:val="28"/>
          <w:szCs w:val="28"/>
        </w:rPr>
        <w:t xml:space="preserve">. </w:t>
      </w:r>
      <w:r w:rsidR="009A1CFD" w:rsidRPr="008F20E9">
        <w:rPr>
          <w:sz w:val="28"/>
          <w:szCs w:val="28"/>
        </w:rPr>
        <w:t xml:space="preserve">Про </w:t>
      </w:r>
      <w:r w:rsidR="009A1CFD" w:rsidRPr="003755FF">
        <w:rPr>
          <w:sz w:val="28"/>
          <w:szCs w:val="28"/>
        </w:rPr>
        <w:t>розгляд проєкту рішення</w:t>
      </w:r>
      <w:r w:rsidR="009A1CFD">
        <w:rPr>
          <w:b/>
          <w:szCs w:val="28"/>
        </w:rPr>
        <w:t xml:space="preserve"> </w:t>
      </w:r>
      <w:r w:rsidR="009A1CFD" w:rsidRPr="000C3280">
        <w:rPr>
          <w:sz w:val="28"/>
          <w:szCs w:val="28"/>
        </w:rPr>
        <w:t>"</w:t>
      </w:r>
      <w:r w:rsidR="009A1CFD">
        <w:rPr>
          <w:sz w:val="28"/>
          <w:szCs w:val="28"/>
        </w:rPr>
        <w:t>Про в</w:t>
      </w:r>
      <w:r w:rsidR="009A1CFD" w:rsidRPr="000C3280">
        <w:rPr>
          <w:sz w:val="28"/>
          <w:szCs w:val="28"/>
        </w:rPr>
        <w:t xml:space="preserve">иконання Регіональної програми </w:t>
      </w:r>
      <w:r w:rsidR="009A1CFD">
        <w:rPr>
          <w:sz w:val="28"/>
          <w:szCs w:val="28"/>
        </w:rPr>
        <w:t>запобігання дитячій бездоглядності та розвитку сімейних форм виховання на 2022-2024 роки</w:t>
      </w:r>
      <w:r w:rsidR="009A1CFD" w:rsidRPr="000C3280">
        <w:rPr>
          <w:sz w:val="28"/>
          <w:szCs w:val="28"/>
        </w:rPr>
        <w:t>"</w:t>
      </w:r>
      <w:r w:rsidR="009A1CFD">
        <w:rPr>
          <w:sz w:val="28"/>
          <w:szCs w:val="28"/>
        </w:rPr>
        <w:t>.</w:t>
      </w:r>
    </w:p>
    <w:p w:rsidR="009A1CFD" w:rsidRPr="005433D0" w:rsidRDefault="009A1CFD" w:rsidP="009A1CFD">
      <w:pPr>
        <w:widowControl/>
        <w:tabs>
          <w:tab w:val="left" w:pos="1134"/>
          <w:tab w:val="num" w:pos="2215"/>
          <w:tab w:val="num" w:pos="6326"/>
        </w:tabs>
        <w:autoSpaceDE/>
        <w:autoSpaceDN/>
        <w:adjustRightInd/>
        <w:spacing w:before="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93FA8">
        <w:rPr>
          <w:i/>
          <w:sz w:val="28"/>
          <w:szCs w:val="28"/>
        </w:rPr>
        <w:t xml:space="preserve">Інформує: </w:t>
      </w:r>
      <w:r w:rsidRPr="009246E7">
        <w:rPr>
          <w:b/>
          <w:i/>
          <w:sz w:val="28"/>
          <w:szCs w:val="28"/>
        </w:rPr>
        <w:t>Симак Оксана Василівна</w:t>
      </w:r>
      <w:r w:rsidRPr="00B106AB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 xml:space="preserve"> начальник служби у справах дітей</w:t>
      </w:r>
      <w:r w:rsidRPr="00B106A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обласної державної адміністрації</w:t>
      </w:r>
      <w:r w:rsidRPr="00093FA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093FA8">
        <w:rPr>
          <w:i/>
          <w:sz w:val="28"/>
          <w:szCs w:val="28"/>
        </w:rPr>
        <w:t>обласної військової адміністрації</w:t>
      </w:r>
      <w:r>
        <w:rPr>
          <w:i/>
          <w:sz w:val="28"/>
          <w:szCs w:val="28"/>
        </w:rPr>
        <w:t>).</w:t>
      </w:r>
    </w:p>
    <w:p w:rsidR="009A1CFD" w:rsidRPr="000C3280" w:rsidRDefault="00F32228" w:rsidP="009A1CFD">
      <w:pPr>
        <w:ind w:right="33"/>
        <w:jc w:val="both"/>
        <w:rPr>
          <w:b/>
          <w:szCs w:val="28"/>
        </w:rPr>
      </w:pPr>
      <w:r>
        <w:rPr>
          <w:sz w:val="28"/>
          <w:szCs w:val="28"/>
        </w:rPr>
        <w:t xml:space="preserve">         6</w:t>
      </w:r>
      <w:r w:rsidR="009A1CFD">
        <w:rPr>
          <w:sz w:val="28"/>
          <w:szCs w:val="28"/>
        </w:rPr>
        <w:t xml:space="preserve">. </w:t>
      </w:r>
      <w:r w:rsidR="009A1CFD" w:rsidRPr="008F20E9">
        <w:rPr>
          <w:sz w:val="28"/>
          <w:szCs w:val="28"/>
        </w:rPr>
        <w:t xml:space="preserve">Про </w:t>
      </w:r>
      <w:r w:rsidR="009A1CFD" w:rsidRPr="003755FF">
        <w:rPr>
          <w:sz w:val="28"/>
          <w:szCs w:val="28"/>
        </w:rPr>
        <w:t>розгляд проєкту рішення</w:t>
      </w:r>
      <w:r w:rsidR="009A1CFD">
        <w:rPr>
          <w:b/>
          <w:szCs w:val="28"/>
        </w:rPr>
        <w:t xml:space="preserve"> </w:t>
      </w:r>
      <w:r w:rsidR="009A1CFD" w:rsidRPr="000C3280">
        <w:rPr>
          <w:sz w:val="28"/>
          <w:szCs w:val="28"/>
        </w:rPr>
        <w:t>"</w:t>
      </w:r>
      <w:r w:rsidR="009A1CFD">
        <w:rPr>
          <w:sz w:val="28"/>
          <w:szCs w:val="28"/>
        </w:rPr>
        <w:t>Про в</w:t>
      </w:r>
      <w:r w:rsidR="009A1CFD" w:rsidRPr="000C3280">
        <w:rPr>
          <w:sz w:val="28"/>
          <w:szCs w:val="28"/>
        </w:rPr>
        <w:t>иконання Регіональної програми підтримки інститутів громадянського суспільства етнічного спрямування (національних меншин) Чернівецької області на 202</w:t>
      </w:r>
      <w:r w:rsidR="009A1CFD">
        <w:rPr>
          <w:sz w:val="28"/>
          <w:szCs w:val="28"/>
        </w:rPr>
        <w:t>4</w:t>
      </w:r>
      <w:r w:rsidR="009A1CFD" w:rsidRPr="000C3280">
        <w:rPr>
          <w:sz w:val="28"/>
          <w:szCs w:val="28"/>
        </w:rPr>
        <w:t xml:space="preserve"> рік"</w:t>
      </w:r>
      <w:r w:rsidR="009A1CFD">
        <w:rPr>
          <w:sz w:val="28"/>
          <w:szCs w:val="28"/>
        </w:rPr>
        <w:t>.</w:t>
      </w:r>
    </w:p>
    <w:p w:rsidR="009A1CFD" w:rsidRPr="00154A5E" w:rsidRDefault="009A1CFD" w:rsidP="009A1CFD">
      <w:pPr>
        <w:widowControl/>
        <w:tabs>
          <w:tab w:val="left" w:pos="1134"/>
          <w:tab w:val="num" w:pos="2215"/>
          <w:tab w:val="num" w:pos="6326"/>
        </w:tabs>
        <w:autoSpaceDE/>
        <w:autoSpaceDN/>
        <w:adjustRightInd/>
        <w:spacing w:before="20"/>
        <w:jc w:val="both"/>
        <w:rPr>
          <w:rStyle w:val="FontStyle21"/>
          <w:b w:val="0"/>
          <w:bCs w:val="0"/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0C3712">
        <w:rPr>
          <w:i/>
          <w:sz w:val="28"/>
          <w:szCs w:val="28"/>
        </w:rPr>
        <w:t>Інформує:</w:t>
      </w:r>
      <w:r w:rsidRPr="001D261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Боднар Олена Павлівна – </w:t>
      </w:r>
      <w:r w:rsidRPr="001903E0">
        <w:rPr>
          <w:i/>
          <w:sz w:val="28"/>
          <w:szCs w:val="28"/>
        </w:rPr>
        <w:t>начальник</w:t>
      </w:r>
      <w:r>
        <w:rPr>
          <w:i/>
          <w:sz w:val="28"/>
          <w:szCs w:val="28"/>
        </w:rPr>
        <w:t xml:space="preserve"> управління культури обласної державної адміністрації (обласної військової адміністрації).</w:t>
      </w:r>
    </w:p>
    <w:p w:rsidR="009A1CFD" w:rsidRDefault="009A1CFD" w:rsidP="009A1CFD">
      <w:pPr>
        <w:widowControl/>
        <w:tabs>
          <w:tab w:val="left" w:pos="1134"/>
          <w:tab w:val="num" w:pos="2215"/>
          <w:tab w:val="num" w:pos="6326"/>
        </w:tabs>
        <w:autoSpaceDE/>
        <w:autoSpaceDN/>
        <w:adjustRightInd/>
        <w:spacing w:before="20"/>
        <w:jc w:val="both"/>
        <w:rPr>
          <w:sz w:val="28"/>
          <w:szCs w:val="28"/>
        </w:rPr>
      </w:pPr>
      <w:r w:rsidRPr="00154A5E">
        <w:rPr>
          <w:bCs/>
          <w:sz w:val="28"/>
          <w:szCs w:val="28"/>
          <w:lang w:eastAsia="uk-UA"/>
        </w:rPr>
        <w:t xml:space="preserve">      </w:t>
      </w:r>
      <w:r w:rsidR="002D48C0">
        <w:rPr>
          <w:bCs/>
          <w:sz w:val="28"/>
          <w:szCs w:val="28"/>
          <w:lang w:eastAsia="uk-UA"/>
        </w:rPr>
        <w:t xml:space="preserve">  </w:t>
      </w:r>
      <w:r w:rsidR="00F32228">
        <w:rPr>
          <w:bCs/>
          <w:sz w:val="28"/>
          <w:szCs w:val="28"/>
          <w:lang w:eastAsia="uk-UA"/>
        </w:rPr>
        <w:t xml:space="preserve"> 7</w:t>
      </w:r>
      <w:r>
        <w:rPr>
          <w:bCs/>
          <w:sz w:val="28"/>
          <w:szCs w:val="28"/>
          <w:lang w:eastAsia="uk-UA"/>
        </w:rPr>
        <w:t xml:space="preserve">. </w:t>
      </w:r>
      <w:r w:rsidRPr="00154A5E">
        <w:rPr>
          <w:sz w:val="28"/>
          <w:szCs w:val="28"/>
        </w:rPr>
        <w:t>Про</w:t>
      </w:r>
      <w:r w:rsidRPr="008F20E9">
        <w:rPr>
          <w:sz w:val="28"/>
          <w:szCs w:val="28"/>
        </w:rPr>
        <w:t xml:space="preserve"> </w:t>
      </w:r>
      <w:r>
        <w:rPr>
          <w:sz w:val="28"/>
          <w:szCs w:val="28"/>
        </w:rPr>
        <w:t>розгляд проєкту рішення "</w:t>
      </w:r>
      <w:r w:rsidRPr="003755FF">
        <w:rPr>
          <w:sz w:val="28"/>
          <w:szCs w:val="28"/>
        </w:rPr>
        <w:t>Про</w:t>
      </w:r>
      <w:r>
        <w:rPr>
          <w:sz w:val="28"/>
          <w:szCs w:val="28"/>
        </w:rPr>
        <w:t xml:space="preserve"> хід виконання у 2024 році Регіональної програми розвитку культури на 2023-2025 роки".</w:t>
      </w:r>
    </w:p>
    <w:p w:rsidR="009A1CFD" w:rsidRDefault="009A1CFD" w:rsidP="009A1CFD">
      <w:pPr>
        <w:widowControl/>
        <w:tabs>
          <w:tab w:val="left" w:pos="1134"/>
          <w:tab w:val="num" w:pos="2215"/>
          <w:tab w:val="num" w:pos="6326"/>
        </w:tabs>
        <w:autoSpaceDE/>
        <w:autoSpaceDN/>
        <w:adjustRightInd/>
        <w:spacing w:before="20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</w:t>
      </w:r>
      <w:r w:rsidRPr="000C3712">
        <w:rPr>
          <w:i/>
          <w:sz w:val="28"/>
          <w:szCs w:val="28"/>
        </w:rPr>
        <w:t>Інформує:</w:t>
      </w:r>
      <w:r w:rsidRPr="001D261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Боднар Олена Павлівна – </w:t>
      </w:r>
      <w:r w:rsidRPr="001903E0">
        <w:rPr>
          <w:i/>
          <w:sz w:val="28"/>
          <w:szCs w:val="28"/>
        </w:rPr>
        <w:t>начальник</w:t>
      </w:r>
      <w:r>
        <w:rPr>
          <w:i/>
          <w:sz w:val="28"/>
          <w:szCs w:val="28"/>
        </w:rPr>
        <w:t xml:space="preserve"> управління культури обласної державної адміністрації (обласної військової адміністрації).</w:t>
      </w:r>
    </w:p>
    <w:p w:rsidR="009A1CFD" w:rsidRDefault="002D48C0" w:rsidP="009A1CFD">
      <w:pPr>
        <w:widowControl/>
        <w:tabs>
          <w:tab w:val="left" w:pos="1134"/>
          <w:tab w:val="num" w:pos="2215"/>
          <w:tab w:val="num" w:pos="6326"/>
        </w:tabs>
        <w:autoSpaceDE/>
        <w:autoSpaceDN/>
        <w:adjustRightInd/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32228">
        <w:rPr>
          <w:sz w:val="28"/>
          <w:szCs w:val="28"/>
        </w:rPr>
        <w:t>8</w:t>
      </w:r>
      <w:r w:rsidR="009A1CFD">
        <w:rPr>
          <w:sz w:val="28"/>
          <w:szCs w:val="28"/>
        </w:rPr>
        <w:t>. Про розгляд проєкту рішення "</w:t>
      </w:r>
      <w:r w:rsidR="009A1CFD" w:rsidRPr="00B106AB">
        <w:rPr>
          <w:sz w:val="28"/>
          <w:szCs w:val="28"/>
        </w:rPr>
        <w:t xml:space="preserve">Про </w:t>
      </w:r>
      <w:r w:rsidR="009A1CFD">
        <w:rPr>
          <w:sz w:val="28"/>
          <w:szCs w:val="28"/>
        </w:rPr>
        <w:t>хід виконання у 2024 році Регіональної програми охорони та збереження об'єктів культурної спадщини на 2023-2025 роки".</w:t>
      </w:r>
    </w:p>
    <w:p w:rsidR="009A1CFD" w:rsidRDefault="002D48C0" w:rsidP="002D48C0">
      <w:pPr>
        <w:widowControl/>
        <w:tabs>
          <w:tab w:val="left" w:pos="1134"/>
          <w:tab w:val="num" w:pos="2215"/>
          <w:tab w:val="num" w:pos="6326"/>
        </w:tabs>
        <w:autoSpaceDE/>
        <w:autoSpaceDN/>
        <w:adjustRightInd/>
        <w:spacing w:before="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9A1CFD" w:rsidRPr="00093FA8">
        <w:rPr>
          <w:i/>
          <w:sz w:val="28"/>
          <w:szCs w:val="28"/>
        </w:rPr>
        <w:t>Інформує:</w:t>
      </w:r>
      <w:r w:rsidR="009A1CFD">
        <w:rPr>
          <w:i/>
          <w:sz w:val="28"/>
          <w:szCs w:val="28"/>
        </w:rPr>
        <w:t xml:space="preserve"> </w:t>
      </w:r>
      <w:r w:rsidR="009A1CFD" w:rsidRPr="001A3CFB">
        <w:rPr>
          <w:b/>
          <w:i/>
          <w:sz w:val="28"/>
          <w:szCs w:val="28"/>
        </w:rPr>
        <w:t>Боднар Олена Павлівна</w:t>
      </w:r>
      <w:r w:rsidR="009A1CFD">
        <w:rPr>
          <w:i/>
          <w:sz w:val="28"/>
          <w:szCs w:val="28"/>
        </w:rPr>
        <w:t xml:space="preserve"> – начальник управління культури обласної державної адміністрації</w:t>
      </w:r>
      <w:r w:rsidR="009A1CFD" w:rsidRPr="00093FA8">
        <w:rPr>
          <w:i/>
          <w:sz w:val="28"/>
          <w:szCs w:val="28"/>
        </w:rPr>
        <w:t xml:space="preserve"> </w:t>
      </w:r>
      <w:r w:rsidR="009A1CFD">
        <w:rPr>
          <w:i/>
          <w:sz w:val="28"/>
          <w:szCs w:val="28"/>
        </w:rPr>
        <w:t>(</w:t>
      </w:r>
      <w:r w:rsidR="009A1CFD" w:rsidRPr="00093FA8">
        <w:rPr>
          <w:i/>
          <w:sz w:val="28"/>
          <w:szCs w:val="28"/>
        </w:rPr>
        <w:t>обласної військової адміністрації</w:t>
      </w:r>
      <w:r w:rsidR="009A1CFD">
        <w:rPr>
          <w:i/>
          <w:sz w:val="28"/>
          <w:szCs w:val="28"/>
        </w:rPr>
        <w:t>).</w:t>
      </w:r>
    </w:p>
    <w:p w:rsidR="009A1CFD" w:rsidRDefault="009A1CFD" w:rsidP="009A1CFD">
      <w:pPr>
        <w:widowControl/>
        <w:tabs>
          <w:tab w:val="left" w:pos="1134"/>
          <w:tab w:val="num" w:pos="2215"/>
          <w:tab w:val="num" w:pos="6326"/>
        </w:tabs>
        <w:autoSpaceDE/>
        <w:autoSpaceDN/>
        <w:adjustRightInd/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32228">
        <w:rPr>
          <w:sz w:val="28"/>
          <w:szCs w:val="28"/>
        </w:rPr>
        <w:t xml:space="preserve"> 9</w:t>
      </w:r>
      <w:r>
        <w:rPr>
          <w:sz w:val="28"/>
          <w:szCs w:val="28"/>
        </w:rPr>
        <w:t>. Про розгляд проєкту рішення "</w:t>
      </w:r>
      <w:r w:rsidRPr="00B106AB">
        <w:rPr>
          <w:sz w:val="28"/>
          <w:szCs w:val="28"/>
        </w:rPr>
        <w:t xml:space="preserve">Про </w:t>
      </w:r>
      <w:r>
        <w:rPr>
          <w:sz w:val="28"/>
          <w:szCs w:val="28"/>
        </w:rPr>
        <w:t>участь у реалізації експериментального проєкту щодо посилення безпеки освітнього середовища  в закладах загальної середньої освіти в умовах правового режиму воєнного стану".</w:t>
      </w:r>
    </w:p>
    <w:p w:rsidR="00B24646" w:rsidRDefault="002D48C0" w:rsidP="00FC52C0">
      <w:pPr>
        <w:widowControl/>
        <w:tabs>
          <w:tab w:val="left" w:pos="1134"/>
          <w:tab w:val="num" w:pos="2215"/>
          <w:tab w:val="num" w:pos="6326"/>
        </w:tabs>
        <w:autoSpaceDE/>
        <w:adjustRightInd/>
        <w:spacing w:before="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9A1CFD" w:rsidRPr="00093FA8">
        <w:rPr>
          <w:i/>
          <w:sz w:val="28"/>
          <w:szCs w:val="28"/>
        </w:rPr>
        <w:t>Інформує:</w:t>
      </w:r>
      <w:r w:rsidR="009A1CFD">
        <w:rPr>
          <w:i/>
          <w:sz w:val="28"/>
          <w:szCs w:val="28"/>
        </w:rPr>
        <w:t xml:space="preserve"> </w:t>
      </w:r>
      <w:r w:rsidR="009A1CFD" w:rsidRPr="008F71F8">
        <w:rPr>
          <w:b/>
          <w:i/>
          <w:sz w:val="28"/>
          <w:szCs w:val="28"/>
        </w:rPr>
        <w:t>Сакрієр Оксана Леонидівна</w:t>
      </w:r>
      <w:r w:rsidR="009A1CFD">
        <w:rPr>
          <w:i/>
          <w:sz w:val="28"/>
          <w:szCs w:val="28"/>
        </w:rPr>
        <w:t xml:space="preserve"> – </w:t>
      </w:r>
      <w:r w:rsidR="009A1CFD" w:rsidRPr="00690FB9">
        <w:rPr>
          <w:i/>
          <w:sz w:val="28"/>
          <w:szCs w:val="28"/>
        </w:rPr>
        <w:t>директор Департаменту освіти і науки обласної державної адміністрації (обласної військової адміністрації)</w:t>
      </w:r>
      <w:r w:rsidR="009A1CFD">
        <w:rPr>
          <w:i/>
          <w:sz w:val="28"/>
          <w:szCs w:val="28"/>
        </w:rPr>
        <w:t>.</w:t>
      </w:r>
    </w:p>
    <w:p w:rsidR="00E904C5" w:rsidRDefault="00E904C5" w:rsidP="00E904C5">
      <w:pPr>
        <w:widowControl/>
        <w:tabs>
          <w:tab w:val="left" w:pos="1134"/>
          <w:tab w:val="num" w:pos="2215"/>
          <w:tab w:val="num" w:pos="6326"/>
        </w:tabs>
        <w:autoSpaceDE/>
        <w:autoSpaceDN/>
        <w:adjustRightInd/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32228">
        <w:rPr>
          <w:sz w:val="28"/>
          <w:szCs w:val="28"/>
        </w:rPr>
        <w:t xml:space="preserve"> 10</w:t>
      </w:r>
      <w:r>
        <w:rPr>
          <w:sz w:val="28"/>
          <w:szCs w:val="28"/>
        </w:rPr>
        <w:t>. Про розгляд проєкту рішення "</w:t>
      </w:r>
      <w:r w:rsidRPr="00B106AB">
        <w:rPr>
          <w:sz w:val="28"/>
          <w:szCs w:val="28"/>
        </w:rPr>
        <w:t xml:space="preserve">Про </w:t>
      </w:r>
      <w:r w:rsidR="00EB31C9" w:rsidRPr="00EB31C9">
        <w:rPr>
          <w:sz w:val="28"/>
          <w:szCs w:val="28"/>
        </w:rPr>
        <w:t>перейменування комунальної обласної спеціалізованої школи-інтернат ІІ-ІІІ ступенів з поглибленим вивченням окремих предметів "Багатопрфільний ліцей для обдарованих дітей"</w:t>
      </w:r>
      <w:r w:rsidR="00EB31C9">
        <w:rPr>
          <w:sz w:val="28"/>
          <w:szCs w:val="28"/>
        </w:rPr>
        <w:t xml:space="preserve"> </w:t>
      </w:r>
    </w:p>
    <w:p w:rsidR="00E904C5" w:rsidRDefault="002D48C0" w:rsidP="00FC52C0">
      <w:pPr>
        <w:widowControl/>
        <w:tabs>
          <w:tab w:val="left" w:pos="1134"/>
          <w:tab w:val="num" w:pos="2215"/>
          <w:tab w:val="num" w:pos="6326"/>
        </w:tabs>
        <w:autoSpaceDE/>
        <w:adjustRightInd/>
        <w:spacing w:before="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E904C5" w:rsidRPr="00093FA8">
        <w:rPr>
          <w:i/>
          <w:sz w:val="28"/>
          <w:szCs w:val="28"/>
        </w:rPr>
        <w:t>Інформує:</w:t>
      </w:r>
      <w:r w:rsidR="00E904C5">
        <w:rPr>
          <w:i/>
          <w:sz w:val="28"/>
          <w:szCs w:val="28"/>
        </w:rPr>
        <w:t xml:space="preserve"> </w:t>
      </w:r>
      <w:r w:rsidR="00E904C5" w:rsidRPr="008F71F8">
        <w:rPr>
          <w:b/>
          <w:i/>
          <w:sz w:val="28"/>
          <w:szCs w:val="28"/>
        </w:rPr>
        <w:t>Сакрієр Оксана Леонидівна</w:t>
      </w:r>
      <w:r w:rsidR="00E904C5">
        <w:rPr>
          <w:i/>
          <w:sz w:val="28"/>
          <w:szCs w:val="28"/>
        </w:rPr>
        <w:t xml:space="preserve"> – </w:t>
      </w:r>
      <w:r w:rsidR="00E904C5" w:rsidRPr="00690FB9">
        <w:rPr>
          <w:i/>
          <w:sz w:val="28"/>
          <w:szCs w:val="28"/>
        </w:rPr>
        <w:t>директор Департаменту освіти і науки обласної державної адміністрації (обласної військової адміністрації)</w:t>
      </w:r>
      <w:r w:rsidR="00E904C5">
        <w:rPr>
          <w:i/>
          <w:sz w:val="28"/>
          <w:szCs w:val="28"/>
        </w:rPr>
        <w:t>.</w:t>
      </w:r>
    </w:p>
    <w:p w:rsidR="00C20704" w:rsidRDefault="00C20704" w:rsidP="00C20704">
      <w:pPr>
        <w:widowControl/>
        <w:tabs>
          <w:tab w:val="left" w:pos="1134"/>
          <w:tab w:val="num" w:pos="2215"/>
          <w:tab w:val="num" w:pos="6326"/>
        </w:tabs>
        <w:autoSpaceDE/>
        <w:adjustRightInd/>
        <w:spacing w:before="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F32228">
        <w:rPr>
          <w:i/>
          <w:sz w:val="28"/>
          <w:szCs w:val="28"/>
        </w:rPr>
        <w:t xml:space="preserve"> </w:t>
      </w:r>
      <w:r w:rsidR="00EB31C9">
        <w:rPr>
          <w:sz w:val="28"/>
          <w:szCs w:val="28"/>
        </w:rPr>
        <w:t>1</w:t>
      </w:r>
      <w:r w:rsidR="00F3222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3C60D6">
        <w:rPr>
          <w:sz w:val="28"/>
          <w:szCs w:val="28"/>
        </w:rPr>
        <w:t>Про розгляд кандидатур на присудження Премії Верховної Ради України педагогічним працівникам закладів дошкільної, загальної середньої, професійної (професійно-технічної) та позашкільної освіти.</w:t>
      </w:r>
    </w:p>
    <w:p w:rsidR="00C20704" w:rsidRPr="003C60D6" w:rsidRDefault="00C20704" w:rsidP="00C20704">
      <w:pPr>
        <w:widowControl/>
        <w:tabs>
          <w:tab w:val="left" w:pos="1134"/>
          <w:tab w:val="num" w:pos="2215"/>
          <w:tab w:val="num" w:pos="6326"/>
        </w:tabs>
        <w:autoSpaceDE/>
        <w:adjustRightInd/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D48C0">
        <w:rPr>
          <w:sz w:val="28"/>
          <w:szCs w:val="28"/>
        </w:rPr>
        <w:t xml:space="preserve"> </w:t>
      </w:r>
      <w:r w:rsidRPr="003C60D6">
        <w:rPr>
          <w:i/>
          <w:sz w:val="28"/>
          <w:szCs w:val="28"/>
        </w:rPr>
        <w:t xml:space="preserve">Інформує: </w:t>
      </w:r>
      <w:r w:rsidRPr="00EB31C9">
        <w:rPr>
          <w:i/>
          <w:sz w:val="28"/>
          <w:szCs w:val="28"/>
        </w:rPr>
        <w:t>Палійчук Оксана Михайлівна – голова постійної комісії обласної ради з питань освіти, науки, культури, туризму, спорту та молодіжної</w:t>
      </w:r>
      <w:r w:rsidRPr="003C60D6">
        <w:rPr>
          <w:sz w:val="28"/>
          <w:szCs w:val="28"/>
        </w:rPr>
        <w:t xml:space="preserve"> політики.</w:t>
      </w:r>
    </w:p>
    <w:p w:rsidR="00C20704" w:rsidRDefault="00C20704" w:rsidP="00C20704">
      <w:pPr>
        <w:widowControl/>
        <w:tabs>
          <w:tab w:val="left" w:pos="1134"/>
          <w:tab w:val="num" w:pos="2215"/>
          <w:tab w:val="num" w:pos="6326"/>
        </w:tabs>
        <w:autoSpaceDE/>
        <w:adjustRightInd/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48C0">
        <w:rPr>
          <w:sz w:val="28"/>
          <w:szCs w:val="28"/>
        </w:rPr>
        <w:t xml:space="preserve">       </w:t>
      </w:r>
      <w:r w:rsidR="00F3222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F3222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342F3">
        <w:rPr>
          <w:sz w:val="28"/>
          <w:szCs w:val="28"/>
        </w:rPr>
        <w:t>Про розгляд кандидатур на присудження Премії Верховної Ради України</w:t>
      </w:r>
      <w:r>
        <w:rPr>
          <w:sz w:val="28"/>
          <w:szCs w:val="28"/>
        </w:rPr>
        <w:t xml:space="preserve"> </w:t>
      </w:r>
      <w:r w:rsidRPr="00B342F3">
        <w:rPr>
          <w:sz w:val="28"/>
          <w:szCs w:val="28"/>
        </w:rPr>
        <w:t>за внесок молоді у розвиток парламентаризму, місцевого самоврядування.</w:t>
      </w:r>
    </w:p>
    <w:p w:rsidR="00C20704" w:rsidRPr="00C20704" w:rsidRDefault="00C20704" w:rsidP="00FC52C0">
      <w:pPr>
        <w:widowControl/>
        <w:tabs>
          <w:tab w:val="left" w:pos="1134"/>
          <w:tab w:val="num" w:pos="2215"/>
          <w:tab w:val="num" w:pos="6326"/>
        </w:tabs>
        <w:autoSpaceDE/>
        <w:adjustRightInd/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i/>
          <w:sz w:val="28"/>
          <w:szCs w:val="28"/>
        </w:rPr>
        <w:t xml:space="preserve">Інформує: </w:t>
      </w:r>
      <w:r w:rsidRPr="004F1026">
        <w:rPr>
          <w:i/>
          <w:sz w:val="28"/>
          <w:szCs w:val="28"/>
        </w:rPr>
        <w:t>Палійчук Оксана Михайлівна – голова постійної комісії обласної ради з питань освіти, науки, культури, туризму, спорту та молодіжної</w:t>
      </w:r>
      <w:r>
        <w:rPr>
          <w:sz w:val="28"/>
          <w:szCs w:val="28"/>
        </w:rPr>
        <w:t xml:space="preserve"> політики.</w:t>
      </w:r>
    </w:p>
    <w:p w:rsidR="00690053" w:rsidRPr="00FC52C0" w:rsidRDefault="002D48C0" w:rsidP="00FC52C0">
      <w:pPr>
        <w:widowControl/>
        <w:tabs>
          <w:tab w:val="left" w:pos="1134"/>
          <w:tab w:val="num" w:pos="2215"/>
          <w:tab w:val="num" w:pos="6326"/>
        </w:tabs>
        <w:autoSpaceDE/>
        <w:adjustRightInd/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32228">
        <w:rPr>
          <w:sz w:val="28"/>
          <w:szCs w:val="28"/>
        </w:rPr>
        <w:t xml:space="preserve"> </w:t>
      </w:r>
      <w:r w:rsidR="009A1CFD">
        <w:rPr>
          <w:sz w:val="28"/>
          <w:szCs w:val="28"/>
        </w:rPr>
        <w:t>1</w:t>
      </w:r>
      <w:r w:rsidR="00F32228">
        <w:rPr>
          <w:sz w:val="28"/>
          <w:szCs w:val="28"/>
        </w:rPr>
        <w:t>3</w:t>
      </w:r>
      <w:r w:rsidR="00FC52C0">
        <w:rPr>
          <w:sz w:val="28"/>
          <w:szCs w:val="28"/>
        </w:rPr>
        <w:t xml:space="preserve"> </w:t>
      </w:r>
      <w:r w:rsidR="00690053" w:rsidRPr="00FC52C0">
        <w:rPr>
          <w:sz w:val="28"/>
          <w:szCs w:val="28"/>
        </w:rPr>
        <w:t xml:space="preserve">Про внесення змін до списку студентів закладів вищої та фахової передвищої освіти з числа дітей-сиріт, дітей-напівсиріт, один з батьків яких інвалід І групи, та дітей, позбавлених батьківського піклування, затвердженого розпорядженням голови Чернівецької обласної ради від </w:t>
      </w:r>
      <w:r w:rsidR="006E1ADE" w:rsidRPr="00FC52C0">
        <w:rPr>
          <w:sz w:val="28"/>
          <w:szCs w:val="28"/>
        </w:rPr>
        <w:t>31</w:t>
      </w:r>
      <w:r w:rsidR="00690053" w:rsidRPr="00FC52C0">
        <w:rPr>
          <w:sz w:val="28"/>
          <w:szCs w:val="28"/>
        </w:rPr>
        <w:t>.12.202</w:t>
      </w:r>
      <w:r w:rsidR="006E1ADE" w:rsidRPr="00FC52C0">
        <w:rPr>
          <w:sz w:val="28"/>
          <w:szCs w:val="28"/>
        </w:rPr>
        <w:t>4 № 4</w:t>
      </w:r>
      <w:r w:rsidR="00690053" w:rsidRPr="00FC52C0">
        <w:rPr>
          <w:sz w:val="28"/>
          <w:szCs w:val="28"/>
        </w:rPr>
        <w:t>0</w:t>
      </w:r>
      <w:r w:rsidR="006E1ADE" w:rsidRPr="00FC52C0">
        <w:rPr>
          <w:sz w:val="28"/>
          <w:szCs w:val="28"/>
        </w:rPr>
        <w:t>7</w:t>
      </w:r>
      <w:r w:rsidR="00690053" w:rsidRPr="00FC52C0">
        <w:rPr>
          <w:sz w:val="28"/>
          <w:szCs w:val="28"/>
        </w:rPr>
        <w:t>.</w:t>
      </w:r>
    </w:p>
    <w:p w:rsidR="003C60D6" w:rsidRDefault="003C60D6" w:rsidP="003C60D6">
      <w:pPr>
        <w:widowControl/>
        <w:tabs>
          <w:tab w:val="left" w:pos="1134"/>
          <w:tab w:val="num" w:pos="2215"/>
          <w:tab w:val="num" w:pos="6326"/>
        </w:tabs>
        <w:autoSpaceDE/>
        <w:adjustRightInd/>
        <w:spacing w:before="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Інформує: </w:t>
      </w:r>
      <w:r w:rsidRPr="004F1026">
        <w:rPr>
          <w:i/>
          <w:sz w:val="28"/>
          <w:szCs w:val="28"/>
        </w:rPr>
        <w:t>Палійчук Оксана Михайлівна – голова постійної комісії обласної ради з питань освіти, науки, культури, туризму, спорту та молодіжної політики.</w:t>
      </w:r>
    </w:p>
    <w:p w:rsidR="00F32228" w:rsidRDefault="00F32228" w:rsidP="003C60D6">
      <w:pPr>
        <w:widowControl/>
        <w:tabs>
          <w:tab w:val="left" w:pos="1134"/>
          <w:tab w:val="num" w:pos="2215"/>
          <w:tab w:val="num" w:pos="6326"/>
        </w:tabs>
        <w:autoSpaceDE/>
        <w:adjustRightInd/>
        <w:spacing w:before="20"/>
        <w:jc w:val="both"/>
        <w:rPr>
          <w:i/>
          <w:sz w:val="28"/>
          <w:szCs w:val="28"/>
        </w:rPr>
      </w:pPr>
    </w:p>
    <w:p w:rsidR="00F32228" w:rsidRPr="004F1026" w:rsidRDefault="00F32228" w:rsidP="003C60D6">
      <w:pPr>
        <w:widowControl/>
        <w:tabs>
          <w:tab w:val="left" w:pos="1134"/>
          <w:tab w:val="num" w:pos="2215"/>
          <w:tab w:val="num" w:pos="6326"/>
        </w:tabs>
        <w:autoSpaceDE/>
        <w:adjustRightInd/>
        <w:spacing w:before="20"/>
        <w:jc w:val="both"/>
        <w:rPr>
          <w:i/>
          <w:sz w:val="28"/>
          <w:szCs w:val="28"/>
        </w:rPr>
      </w:pPr>
    </w:p>
    <w:p w:rsidR="00690053" w:rsidRPr="004F1026" w:rsidRDefault="00690053" w:rsidP="00690053">
      <w:pPr>
        <w:tabs>
          <w:tab w:val="left" w:pos="6804"/>
        </w:tabs>
        <w:jc w:val="both"/>
        <w:rPr>
          <w:b/>
          <w:i/>
        </w:rPr>
      </w:pPr>
    </w:p>
    <w:p w:rsidR="006C2232" w:rsidRDefault="00690053" w:rsidP="00690053">
      <w:pPr>
        <w:tabs>
          <w:tab w:val="left" w:pos="5670"/>
        </w:tabs>
        <w:jc w:val="both"/>
      </w:pPr>
      <w:r>
        <w:rPr>
          <w:b/>
          <w:sz w:val="28"/>
          <w:szCs w:val="28"/>
        </w:rPr>
        <w:t>Голова постійної комісії                                                     Оксана ПАЛІЙЧУК</w:t>
      </w:r>
    </w:p>
    <w:sectPr w:rsidR="006C2232" w:rsidSect="00B417FD">
      <w:headerReference w:type="even" r:id="rId9"/>
      <w:footerReference w:type="even" r:id="rId10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A0F" w:rsidRDefault="00676A0F" w:rsidP="00EB2E04">
      <w:r>
        <w:separator/>
      </w:r>
    </w:p>
  </w:endnote>
  <w:endnote w:type="continuationSeparator" w:id="0">
    <w:p w:rsidR="00676A0F" w:rsidRDefault="00676A0F" w:rsidP="00EB2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13" w:rsidRDefault="000964E5">
    <w:pPr>
      <w:pStyle w:val="Style7"/>
      <w:widowControl/>
      <w:spacing w:line="240" w:lineRule="auto"/>
      <w:ind w:left="12" w:right="12"/>
      <w:jc w:val="right"/>
      <w:rPr>
        <w:rStyle w:val="FontStyle24"/>
        <w:lang w:eastAsia="uk-UA"/>
      </w:rPr>
    </w:pPr>
    <w:r>
      <w:rPr>
        <w:rStyle w:val="FontStyle24"/>
        <w:lang w:eastAsia="uk-UA"/>
      </w:rPr>
      <w:fldChar w:fldCharType="begin"/>
    </w:r>
    <w:r w:rsidR="006637F3">
      <w:rPr>
        <w:rStyle w:val="FontStyle24"/>
        <w:lang w:eastAsia="uk-UA"/>
      </w:rPr>
      <w:instrText>PAGE</w:instrText>
    </w:r>
    <w:r>
      <w:rPr>
        <w:rStyle w:val="FontStyle24"/>
        <w:lang w:eastAsia="uk-UA"/>
      </w:rPr>
      <w:fldChar w:fldCharType="separate"/>
    </w:r>
    <w:r w:rsidR="006637F3">
      <w:rPr>
        <w:rStyle w:val="FontStyle24"/>
        <w:noProof/>
        <w:lang w:eastAsia="uk-UA"/>
      </w:rPr>
      <w:t>4</w:t>
    </w:r>
    <w:r>
      <w:rPr>
        <w:rStyle w:val="FontStyle24"/>
        <w:lang w:eastAsia="uk-U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A0F" w:rsidRDefault="00676A0F" w:rsidP="00EB2E04">
      <w:r>
        <w:separator/>
      </w:r>
    </w:p>
  </w:footnote>
  <w:footnote w:type="continuationSeparator" w:id="0">
    <w:p w:rsidR="00676A0F" w:rsidRDefault="00676A0F" w:rsidP="00EB2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13" w:rsidRDefault="00676A0F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5F02"/>
    <w:multiLevelType w:val="hybridMultilevel"/>
    <w:tmpl w:val="BDAE3A5E"/>
    <w:lvl w:ilvl="0" w:tplc="7C54364E">
      <w:start w:val="3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95" w:hanging="360"/>
      </w:pPr>
    </w:lvl>
    <w:lvl w:ilvl="2" w:tplc="0422001B" w:tentative="1">
      <w:start w:val="1"/>
      <w:numFmt w:val="lowerRoman"/>
      <w:lvlText w:val="%3."/>
      <w:lvlJc w:val="right"/>
      <w:pPr>
        <w:ind w:left="2415" w:hanging="180"/>
      </w:pPr>
    </w:lvl>
    <w:lvl w:ilvl="3" w:tplc="0422000F" w:tentative="1">
      <w:start w:val="1"/>
      <w:numFmt w:val="decimal"/>
      <w:lvlText w:val="%4."/>
      <w:lvlJc w:val="left"/>
      <w:pPr>
        <w:ind w:left="3135" w:hanging="360"/>
      </w:pPr>
    </w:lvl>
    <w:lvl w:ilvl="4" w:tplc="04220019" w:tentative="1">
      <w:start w:val="1"/>
      <w:numFmt w:val="lowerLetter"/>
      <w:lvlText w:val="%5."/>
      <w:lvlJc w:val="left"/>
      <w:pPr>
        <w:ind w:left="3855" w:hanging="360"/>
      </w:pPr>
    </w:lvl>
    <w:lvl w:ilvl="5" w:tplc="0422001B" w:tentative="1">
      <w:start w:val="1"/>
      <w:numFmt w:val="lowerRoman"/>
      <w:lvlText w:val="%6."/>
      <w:lvlJc w:val="right"/>
      <w:pPr>
        <w:ind w:left="4575" w:hanging="180"/>
      </w:pPr>
    </w:lvl>
    <w:lvl w:ilvl="6" w:tplc="0422000F" w:tentative="1">
      <w:start w:val="1"/>
      <w:numFmt w:val="decimal"/>
      <w:lvlText w:val="%7."/>
      <w:lvlJc w:val="left"/>
      <w:pPr>
        <w:ind w:left="5295" w:hanging="360"/>
      </w:pPr>
    </w:lvl>
    <w:lvl w:ilvl="7" w:tplc="04220019" w:tentative="1">
      <w:start w:val="1"/>
      <w:numFmt w:val="lowerLetter"/>
      <w:lvlText w:val="%8."/>
      <w:lvlJc w:val="left"/>
      <w:pPr>
        <w:ind w:left="6015" w:hanging="360"/>
      </w:pPr>
    </w:lvl>
    <w:lvl w:ilvl="8" w:tplc="0422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39A533CC"/>
    <w:multiLevelType w:val="hybridMultilevel"/>
    <w:tmpl w:val="8424D4A2"/>
    <w:lvl w:ilvl="0" w:tplc="8C1225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A8655E"/>
    <w:multiLevelType w:val="hybridMultilevel"/>
    <w:tmpl w:val="3188BCA0"/>
    <w:lvl w:ilvl="0" w:tplc="CE36AB4C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0A71A5E"/>
    <w:multiLevelType w:val="hybridMultilevel"/>
    <w:tmpl w:val="D8E42304"/>
    <w:lvl w:ilvl="0" w:tplc="5C64D952">
      <w:start w:val="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3166956"/>
    <w:multiLevelType w:val="hybridMultilevel"/>
    <w:tmpl w:val="7A268A1E"/>
    <w:lvl w:ilvl="0" w:tplc="36723530">
      <w:start w:val="1"/>
      <w:numFmt w:val="decimal"/>
      <w:lvlText w:val="%1."/>
      <w:lvlJc w:val="left"/>
      <w:pPr>
        <w:tabs>
          <w:tab w:val="num" w:pos="2215"/>
        </w:tabs>
        <w:ind w:left="2215" w:hanging="1080"/>
      </w:pPr>
      <w:rPr>
        <w:rFonts w:hint="default"/>
        <w:b w:val="0"/>
        <w:i w:val="0"/>
        <w:color w:val="auto"/>
        <w:sz w:val="28"/>
        <w:szCs w:val="28"/>
      </w:rPr>
    </w:lvl>
    <w:lvl w:ilvl="1" w:tplc="3F30A9E4">
      <w:start w:val="4"/>
      <w:numFmt w:val="decimal"/>
      <w:lvlText w:val="%2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>
    <w:nsid w:val="4A184FA9"/>
    <w:multiLevelType w:val="hybridMultilevel"/>
    <w:tmpl w:val="7B4CB82A"/>
    <w:lvl w:ilvl="0" w:tplc="AB9CF8C0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5C9F7BCF"/>
    <w:multiLevelType w:val="hybridMultilevel"/>
    <w:tmpl w:val="7A268A1E"/>
    <w:lvl w:ilvl="0" w:tplc="36723530">
      <w:start w:val="1"/>
      <w:numFmt w:val="decimal"/>
      <w:lvlText w:val="%1."/>
      <w:lvlJc w:val="left"/>
      <w:pPr>
        <w:tabs>
          <w:tab w:val="num" w:pos="2215"/>
        </w:tabs>
        <w:ind w:left="2215" w:hanging="1080"/>
      </w:pPr>
      <w:rPr>
        <w:rFonts w:hint="default"/>
        <w:b w:val="0"/>
        <w:i w:val="0"/>
        <w:color w:val="auto"/>
        <w:sz w:val="28"/>
        <w:szCs w:val="28"/>
      </w:rPr>
    </w:lvl>
    <w:lvl w:ilvl="1" w:tplc="3F30A9E4">
      <w:start w:val="4"/>
      <w:numFmt w:val="decimal"/>
      <w:lvlText w:val="%2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AA5"/>
    <w:rsid w:val="000133FD"/>
    <w:rsid w:val="00013596"/>
    <w:rsid w:val="000137FB"/>
    <w:rsid w:val="00030474"/>
    <w:rsid w:val="00065DF8"/>
    <w:rsid w:val="00067C1B"/>
    <w:rsid w:val="000964E5"/>
    <w:rsid w:val="000A0F38"/>
    <w:rsid w:val="000A6573"/>
    <w:rsid w:val="000C48BD"/>
    <w:rsid w:val="000C599F"/>
    <w:rsid w:val="00101403"/>
    <w:rsid w:val="001236F8"/>
    <w:rsid w:val="00171B0B"/>
    <w:rsid w:val="0017753B"/>
    <w:rsid w:val="001D2616"/>
    <w:rsid w:val="001E324B"/>
    <w:rsid w:val="001F488F"/>
    <w:rsid w:val="001F6CA9"/>
    <w:rsid w:val="001F7A05"/>
    <w:rsid w:val="002170CF"/>
    <w:rsid w:val="002225D4"/>
    <w:rsid w:val="002427F4"/>
    <w:rsid w:val="002553E2"/>
    <w:rsid w:val="002606C3"/>
    <w:rsid w:val="00266777"/>
    <w:rsid w:val="002A36D0"/>
    <w:rsid w:val="002D48C0"/>
    <w:rsid w:val="002F4D18"/>
    <w:rsid w:val="00323DBE"/>
    <w:rsid w:val="003346A2"/>
    <w:rsid w:val="0033486C"/>
    <w:rsid w:val="00344F62"/>
    <w:rsid w:val="00353071"/>
    <w:rsid w:val="003817B2"/>
    <w:rsid w:val="00386B66"/>
    <w:rsid w:val="00392919"/>
    <w:rsid w:val="003C1F36"/>
    <w:rsid w:val="003C60D6"/>
    <w:rsid w:val="0042188C"/>
    <w:rsid w:val="004460D4"/>
    <w:rsid w:val="00453205"/>
    <w:rsid w:val="004764DC"/>
    <w:rsid w:val="004848C6"/>
    <w:rsid w:val="004F1026"/>
    <w:rsid w:val="00505A8A"/>
    <w:rsid w:val="0050692D"/>
    <w:rsid w:val="00555AE5"/>
    <w:rsid w:val="00555E45"/>
    <w:rsid w:val="0062111A"/>
    <w:rsid w:val="00630F10"/>
    <w:rsid w:val="00643334"/>
    <w:rsid w:val="006637F3"/>
    <w:rsid w:val="00667AD5"/>
    <w:rsid w:val="00667B37"/>
    <w:rsid w:val="00676A0F"/>
    <w:rsid w:val="006829CD"/>
    <w:rsid w:val="006834A5"/>
    <w:rsid w:val="00690053"/>
    <w:rsid w:val="006A4693"/>
    <w:rsid w:val="006C2232"/>
    <w:rsid w:val="006C4C7B"/>
    <w:rsid w:val="006D5280"/>
    <w:rsid w:val="006E1ADE"/>
    <w:rsid w:val="006E7788"/>
    <w:rsid w:val="007018FF"/>
    <w:rsid w:val="007035BA"/>
    <w:rsid w:val="0071122B"/>
    <w:rsid w:val="00711B32"/>
    <w:rsid w:val="00724960"/>
    <w:rsid w:val="00732B1F"/>
    <w:rsid w:val="007334EB"/>
    <w:rsid w:val="0073387D"/>
    <w:rsid w:val="0073402D"/>
    <w:rsid w:val="00762F7D"/>
    <w:rsid w:val="00772770"/>
    <w:rsid w:val="007A4CF6"/>
    <w:rsid w:val="007C17EC"/>
    <w:rsid w:val="007C3348"/>
    <w:rsid w:val="007E0437"/>
    <w:rsid w:val="007E206B"/>
    <w:rsid w:val="007F4BE2"/>
    <w:rsid w:val="007F7DC9"/>
    <w:rsid w:val="0081440C"/>
    <w:rsid w:val="008530AE"/>
    <w:rsid w:val="008744A9"/>
    <w:rsid w:val="0087631B"/>
    <w:rsid w:val="00887F06"/>
    <w:rsid w:val="008950F0"/>
    <w:rsid w:val="008A1171"/>
    <w:rsid w:val="008A38BA"/>
    <w:rsid w:val="008C0B97"/>
    <w:rsid w:val="008E7683"/>
    <w:rsid w:val="008F3AA5"/>
    <w:rsid w:val="00936FFA"/>
    <w:rsid w:val="00955312"/>
    <w:rsid w:val="0098489D"/>
    <w:rsid w:val="009908CB"/>
    <w:rsid w:val="00991F02"/>
    <w:rsid w:val="009A1CFD"/>
    <w:rsid w:val="009B1E39"/>
    <w:rsid w:val="009D3423"/>
    <w:rsid w:val="009E3B65"/>
    <w:rsid w:val="009E4FF8"/>
    <w:rsid w:val="00A10B7E"/>
    <w:rsid w:val="00A13520"/>
    <w:rsid w:val="00A22F93"/>
    <w:rsid w:val="00A2558B"/>
    <w:rsid w:val="00A47BEF"/>
    <w:rsid w:val="00A56551"/>
    <w:rsid w:val="00A70829"/>
    <w:rsid w:val="00A93807"/>
    <w:rsid w:val="00AB58CB"/>
    <w:rsid w:val="00AB5A7D"/>
    <w:rsid w:val="00AC3C8E"/>
    <w:rsid w:val="00AE5851"/>
    <w:rsid w:val="00B24646"/>
    <w:rsid w:val="00B342F3"/>
    <w:rsid w:val="00B417FD"/>
    <w:rsid w:val="00B520B7"/>
    <w:rsid w:val="00B55D31"/>
    <w:rsid w:val="00B65A63"/>
    <w:rsid w:val="00B972C6"/>
    <w:rsid w:val="00C141D7"/>
    <w:rsid w:val="00C20704"/>
    <w:rsid w:val="00C320DB"/>
    <w:rsid w:val="00C34380"/>
    <w:rsid w:val="00C42C3A"/>
    <w:rsid w:val="00C56C67"/>
    <w:rsid w:val="00C67580"/>
    <w:rsid w:val="00C67B95"/>
    <w:rsid w:val="00C77D9D"/>
    <w:rsid w:val="00C77F2F"/>
    <w:rsid w:val="00C83DB9"/>
    <w:rsid w:val="00CB2D92"/>
    <w:rsid w:val="00CD0F10"/>
    <w:rsid w:val="00CF21CB"/>
    <w:rsid w:val="00D27FD7"/>
    <w:rsid w:val="00D4647E"/>
    <w:rsid w:val="00D557CD"/>
    <w:rsid w:val="00DA355F"/>
    <w:rsid w:val="00DB0445"/>
    <w:rsid w:val="00DB3C50"/>
    <w:rsid w:val="00DD3865"/>
    <w:rsid w:val="00DE15C9"/>
    <w:rsid w:val="00DF4EFE"/>
    <w:rsid w:val="00E17103"/>
    <w:rsid w:val="00E25DC4"/>
    <w:rsid w:val="00E56435"/>
    <w:rsid w:val="00E627F1"/>
    <w:rsid w:val="00E71421"/>
    <w:rsid w:val="00E77CEA"/>
    <w:rsid w:val="00E904C5"/>
    <w:rsid w:val="00E91328"/>
    <w:rsid w:val="00E915B8"/>
    <w:rsid w:val="00E97BA4"/>
    <w:rsid w:val="00EB2E04"/>
    <w:rsid w:val="00EB31C9"/>
    <w:rsid w:val="00EB58C4"/>
    <w:rsid w:val="00EE6982"/>
    <w:rsid w:val="00F16568"/>
    <w:rsid w:val="00F3150D"/>
    <w:rsid w:val="00F32228"/>
    <w:rsid w:val="00F4273C"/>
    <w:rsid w:val="00F43B36"/>
    <w:rsid w:val="00F71E26"/>
    <w:rsid w:val="00F816FC"/>
    <w:rsid w:val="00F91ED2"/>
    <w:rsid w:val="00FC52C0"/>
    <w:rsid w:val="00FD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A5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8F3AA5"/>
    <w:pPr>
      <w:keepNext/>
      <w:widowControl/>
      <w:pBdr>
        <w:bottom w:val="single" w:sz="6" w:space="1" w:color="auto"/>
      </w:pBdr>
      <w:tabs>
        <w:tab w:val="left" w:pos="8292"/>
        <w:tab w:val="left" w:pos="8363"/>
      </w:tabs>
      <w:overflowPunct w:val="0"/>
      <w:spacing w:line="480" w:lineRule="atLeast"/>
      <w:ind w:right="-7"/>
      <w:jc w:val="center"/>
      <w:outlineLvl w:val="0"/>
    </w:pPr>
    <w:rPr>
      <w:rFonts w:eastAsia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AA5"/>
    <w:rPr>
      <w:rFonts w:eastAsia="Times New Roman"/>
      <w:b/>
      <w:sz w:val="52"/>
      <w:lang w:val="uk-UA" w:eastAsia="ru-RU"/>
    </w:rPr>
  </w:style>
  <w:style w:type="paragraph" w:customStyle="1" w:styleId="Style6">
    <w:name w:val="Style6"/>
    <w:basedOn w:val="a"/>
    <w:uiPriority w:val="99"/>
    <w:rsid w:val="008F3AA5"/>
  </w:style>
  <w:style w:type="paragraph" w:customStyle="1" w:styleId="Style7">
    <w:name w:val="Style7"/>
    <w:basedOn w:val="a"/>
    <w:uiPriority w:val="99"/>
    <w:rsid w:val="008F3AA5"/>
    <w:pPr>
      <w:spacing w:line="322" w:lineRule="exact"/>
    </w:pPr>
  </w:style>
  <w:style w:type="character" w:customStyle="1" w:styleId="FontStyle21">
    <w:name w:val="Font Style21"/>
    <w:basedOn w:val="a0"/>
    <w:uiPriority w:val="99"/>
    <w:rsid w:val="008F3A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8F3AA5"/>
    <w:rPr>
      <w:rFonts w:ascii="Times New Roman" w:hAnsi="Times New Roman" w:cs="Times New Roman"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62F7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62F7D"/>
    <w:rPr>
      <w:rFonts w:ascii="Tahoma" w:eastAsiaTheme="minorEastAsia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B34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2988</Words>
  <Characters>1704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73</cp:revision>
  <cp:lastPrinted>2025-06-10T12:20:00Z</cp:lastPrinted>
  <dcterms:created xsi:type="dcterms:W3CDTF">2024-04-10T14:14:00Z</dcterms:created>
  <dcterms:modified xsi:type="dcterms:W3CDTF">2025-09-08T12:42:00Z</dcterms:modified>
</cp:coreProperties>
</file>