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77D2" w:rsidRDefault="000577D2" w:rsidP="000577D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ЗВЕРНЕННЯ</w:t>
      </w:r>
    </w:p>
    <w:p w:rsidR="000577D2" w:rsidRDefault="000577D2" w:rsidP="000577D2">
      <w:pPr>
        <w:ind w:firstLine="708"/>
        <w:jc w:val="center"/>
        <w:rPr>
          <w:b/>
          <w:sz w:val="28"/>
          <w:szCs w:val="28"/>
        </w:rPr>
      </w:pPr>
      <w:r w:rsidRPr="00DC6795">
        <w:rPr>
          <w:b/>
          <w:sz w:val="28"/>
          <w:szCs w:val="28"/>
        </w:rPr>
        <w:t xml:space="preserve">депутатів Чернівецької обласної ради  VІІ скликання </w:t>
      </w:r>
      <w:r w:rsidRPr="00121044">
        <w:rPr>
          <w:b/>
          <w:sz w:val="28"/>
          <w:szCs w:val="28"/>
        </w:rPr>
        <w:t>до Прем'єр-міністра України та Державної архітектурно-будівельної інспекції Укр</w:t>
      </w:r>
      <w:r>
        <w:rPr>
          <w:b/>
          <w:sz w:val="28"/>
          <w:szCs w:val="28"/>
        </w:rPr>
        <w:t xml:space="preserve">аїни щодо призначення керівника </w:t>
      </w:r>
      <w:r w:rsidRPr="00EA67F0">
        <w:rPr>
          <w:b/>
          <w:sz w:val="28"/>
          <w:szCs w:val="28"/>
        </w:rPr>
        <w:t>регіонального представництв</w:t>
      </w:r>
      <w:r>
        <w:rPr>
          <w:b/>
          <w:sz w:val="28"/>
          <w:szCs w:val="28"/>
        </w:rPr>
        <w:t>а</w:t>
      </w:r>
    </w:p>
    <w:p w:rsidR="000577D2" w:rsidRDefault="000577D2" w:rsidP="000577D2">
      <w:pPr>
        <w:ind w:firstLine="708"/>
        <w:jc w:val="center"/>
        <w:rPr>
          <w:b/>
          <w:sz w:val="16"/>
          <w:szCs w:val="16"/>
        </w:rPr>
      </w:pPr>
      <w:proofErr w:type="spellStart"/>
      <w:r w:rsidRPr="00EA67F0">
        <w:rPr>
          <w:b/>
          <w:sz w:val="28"/>
          <w:szCs w:val="28"/>
        </w:rPr>
        <w:t>ДАБІ</w:t>
      </w:r>
      <w:proofErr w:type="spellEnd"/>
      <w:r w:rsidRPr="00EA67F0">
        <w:rPr>
          <w:b/>
          <w:sz w:val="28"/>
          <w:szCs w:val="28"/>
        </w:rPr>
        <w:t xml:space="preserve"> України в Чернівецькій області</w:t>
      </w:r>
    </w:p>
    <w:p w:rsidR="000577D2" w:rsidRPr="00EA67F0" w:rsidRDefault="000577D2" w:rsidP="000577D2">
      <w:pPr>
        <w:ind w:firstLine="708"/>
        <w:jc w:val="center"/>
        <w:rPr>
          <w:b/>
          <w:sz w:val="16"/>
          <w:szCs w:val="16"/>
        </w:rPr>
      </w:pPr>
    </w:p>
    <w:p w:rsidR="000577D2" w:rsidRPr="00121044" w:rsidRDefault="000577D2" w:rsidP="000577D2">
      <w:pPr>
        <w:ind w:firstLine="708"/>
        <w:jc w:val="both"/>
        <w:rPr>
          <w:sz w:val="28"/>
          <w:szCs w:val="28"/>
        </w:rPr>
      </w:pPr>
      <w:r w:rsidRPr="00121044">
        <w:rPr>
          <w:sz w:val="28"/>
          <w:szCs w:val="28"/>
        </w:rPr>
        <w:t>Ми, депутати Чернівецької обласної ради, повноважні представники територіальних громад</w:t>
      </w:r>
      <w:r>
        <w:rPr>
          <w:sz w:val="28"/>
          <w:szCs w:val="28"/>
        </w:rPr>
        <w:t xml:space="preserve">, сіл, селищ, міст </w:t>
      </w:r>
      <w:r w:rsidRPr="00121044">
        <w:rPr>
          <w:sz w:val="28"/>
          <w:szCs w:val="28"/>
        </w:rPr>
        <w:t xml:space="preserve">Чернівецької області стурбовані ситуацією, яка утворилась в будівельній галузі області </w:t>
      </w:r>
      <w:r>
        <w:rPr>
          <w:sz w:val="28"/>
          <w:szCs w:val="28"/>
        </w:rPr>
        <w:t>у</w:t>
      </w:r>
      <w:r w:rsidRPr="00121044">
        <w:rPr>
          <w:sz w:val="28"/>
          <w:szCs w:val="28"/>
        </w:rPr>
        <w:t xml:space="preserve"> зв’язку із відсутністю начальник</w:t>
      </w:r>
      <w:r>
        <w:rPr>
          <w:sz w:val="28"/>
          <w:szCs w:val="28"/>
        </w:rPr>
        <w:t>а інспекції Державної архітектурно - будівельної інспекції</w:t>
      </w:r>
      <w:r w:rsidRPr="00121044">
        <w:rPr>
          <w:sz w:val="28"/>
          <w:szCs w:val="28"/>
        </w:rPr>
        <w:t xml:space="preserve"> в Чернівецькій області.</w:t>
      </w:r>
    </w:p>
    <w:p w:rsidR="000577D2" w:rsidRDefault="000577D2" w:rsidP="000577D2">
      <w:pPr>
        <w:ind w:firstLine="708"/>
        <w:jc w:val="both"/>
        <w:rPr>
          <w:sz w:val="28"/>
          <w:szCs w:val="28"/>
        </w:rPr>
      </w:pPr>
      <w:r w:rsidRPr="00121044">
        <w:rPr>
          <w:sz w:val="28"/>
          <w:szCs w:val="28"/>
        </w:rPr>
        <w:t>У зверненнях замовників будівництва, проектних, будівельних організаці</w:t>
      </w:r>
      <w:r>
        <w:rPr>
          <w:sz w:val="28"/>
          <w:szCs w:val="28"/>
        </w:rPr>
        <w:t>й, приватних підприємств та фізичних осіб та депутатів обласної р</w:t>
      </w:r>
      <w:r w:rsidRPr="00121044">
        <w:rPr>
          <w:sz w:val="28"/>
          <w:szCs w:val="28"/>
        </w:rPr>
        <w:t xml:space="preserve">ади наводяться приклади формальних, а часто і надуманих, безпідставних відмов в реєстрації декларацій на підготовчі роботи та декларацій про початок будівельних робіт. При проведенні перевірок вишукуються дріб’язкові помилки у веденні  виконавчої документації, які в ході перевірок легко усуваються. Призначення на посаду випадкових людей в управлінні </w:t>
      </w:r>
      <w:proofErr w:type="spellStart"/>
      <w:r w:rsidRPr="00121044">
        <w:rPr>
          <w:sz w:val="28"/>
          <w:szCs w:val="28"/>
        </w:rPr>
        <w:t>ДПБІ</w:t>
      </w:r>
      <w:proofErr w:type="spellEnd"/>
      <w:r w:rsidRPr="00121044">
        <w:rPr>
          <w:sz w:val="28"/>
          <w:szCs w:val="28"/>
        </w:rPr>
        <w:t xml:space="preserve"> у Чернівецькій області та ще й без відповідної будівельної освіти призвело до того, що</w:t>
      </w:r>
      <w:r>
        <w:rPr>
          <w:sz w:val="28"/>
          <w:szCs w:val="28"/>
        </w:rPr>
        <w:t>,</w:t>
      </w:r>
      <w:r w:rsidRPr="00121044">
        <w:rPr>
          <w:sz w:val="28"/>
          <w:szCs w:val="28"/>
        </w:rPr>
        <w:t xml:space="preserve"> використовуючи суперечливість та двозначність окремих норм містобуді</w:t>
      </w:r>
      <w:r>
        <w:rPr>
          <w:sz w:val="28"/>
          <w:szCs w:val="28"/>
        </w:rPr>
        <w:t>вного законодавства, відсутності</w:t>
      </w:r>
      <w:r w:rsidRPr="00121044">
        <w:rPr>
          <w:sz w:val="28"/>
          <w:szCs w:val="28"/>
        </w:rPr>
        <w:t xml:space="preserve"> </w:t>
      </w:r>
      <w:r>
        <w:rPr>
          <w:sz w:val="28"/>
          <w:szCs w:val="28"/>
        </w:rPr>
        <w:t>сформованих причин</w:t>
      </w:r>
      <w:r w:rsidRPr="00121044">
        <w:rPr>
          <w:sz w:val="28"/>
          <w:szCs w:val="28"/>
        </w:rPr>
        <w:t xml:space="preserve"> безпідставно притягують до відповідальності та накладають штрафні санкції по фактам, які не мають жодного стосунку до міцності, надійності, довговічності та безпечної експлуатації будинків </w:t>
      </w:r>
      <w:r>
        <w:rPr>
          <w:sz w:val="28"/>
          <w:szCs w:val="28"/>
        </w:rPr>
        <w:t>і</w:t>
      </w:r>
      <w:r w:rsidRPr="00121044">
        <w:rPr>
          <w:sz w:val="28"/>
          <w:szCs w:val="28"/>
        </w:rPr>
        <w:t xml:space="preserve"> споруд, та не </w:t>
      </w:r>
      <w:r>
        <w:rPr>
          <w:sz w:val="28"/>
          <w:szCs w:val="28"/>
        </w:rPr>
        <w:t xml:space="preserve">є </w:t>
      </w:r>
      <w:r w:rsidRPr="00121044">
        <w:rPr>
          <w:sz w:val="28"/>
          <w:szCs w:val="28"/>
        </w:rPr>
        <w:t>такими, які можна було б кваліфікувати як порушен</w:t>
      </w:r>
      <w:r>
        <w:rPr>
          <w:sz w:val="28"/>
          <w:szCs w:val="28"/>
        </w:rPr>
        <w:t>ня містобудівного законодавства. С</w:t>
      </w:r>
      <w:r w:rsidRPr="00121044">
        <w:rPr>
          <w:sz w:val="28"/>
          <w:szCs w:val="28"/>
        </w:rPr>
        <w:t>касо</w:t>
      </w:r>
      <w:r>
        <w:rPr>
          <w:sz w:val="28"/>
          <w:szCs w:val="28"/>
        </w:rPr>
        <w:t>вують дозвільні документи,</w:t>
      </w:r>
      <w:r w:rsidRPr="00121044">
        <w:rPr>
          <w:sz w:val="28"/>
          <w:szCs w:val="28"/>
        </w:rPr>
        <w:t xml:space="preserve"> перешкоджають підприємницькій діяльності, чим спонукають підприємців до неформальних та протиправних дій при вирішенні своїх питань. </w:t>
      </w:r>
      <w:r>
        <w:rPr>
          <w:sz w:val="28"/>
          <w:szCs w:val="28"/>
        </w:rPr>
        <w:t>За</w:t>
      </w:r>
      <w:r w:rsidRPr="00121044">
        <w:rPr>
          <w:sz w:val="28"/>
          <w:szCs w:val="28"/>
        </w:rPr>
        <w:t xml:space="preserve"> результатам</w:t>
      </w:r>
      <w:r>
        <w:rPr>
          <w:sz w:val="28"/>
          <w:szCs w:val="28"/>
        </w:rPr>
        <w:t>и</w:t>
      </w:r>
      <w:r w:rsidRPr="00121044">
        <w:rPr>
          <w:sz w:val="28"/>
          <w:szCs w:val="28"/>
        </w:rPr>
        <w:t xml:space="preserve"> перевірок замовників, підрядні та проектні організації </w:t>
      </w:r>
      <w:r>
        <w:rPr>
          <w:sz w:val="28"/>
          <w:szCs w:val="28"/>
        </w:rPr>
        <w:t>звертаються до судів</w:t>
      </w:r>
      <w:r w:rsidRPr="00121044">
        <w:rPr>
          <w:sz w:val="28"/>
          <w:szCs w:val="28"/>
        </w:rPr>
        <w:t>, які</w:t>
      </w:r>
      <w:r>
        <w:rPr>
          <w:sz w:val="28"/>
          <w:szCs w:val="28"/>
        </w:rPr>
        <w:t>,</w:t>
      </w:r>
      <w:r w:rsidRPr="00121044">
        <w:rPr>
          <w:sz w:val="28"/>
          <w:szCs w:val="28"/>
        </w:rPr>
        <w:t xml:space="preserve"> в більшості випадків</w:t>
      </w:r>
      <w:r>
        <w:rPr>
          <w:sz w:val="28"/>
          <w:szCs w:val="28"/>
        </w:rPr>
        <w:t>,</w:t>
      </w:r>
      <w:r w:rsidRPr="00121044">
        <w:rPr>
          <w:sz w:val="28"/>
          <w:szCs w:val="28"/>
        </w:rPr>
        <w:t xml:space="preserve"> ними виграються. </w:t>
      </w:r>
      <w:r>
        <w:rPr>
          <w:sz w:val="28"/>
          <w:szCs w:val="28"/>
        </w:rPr>
        <w:t>На сьогоднішній день</w:t>
      </w:r>
      <w:r w:rsidRPr="00121044">
        <w:rPr>
          <w:sz w:val="28"/>
          <w:szCs w:val="28"/>
        </w:rPr>
        <w:t xml:space="preserve"> у керівництва </w:t>
      </w:r>
      <w:proofErr w:type="spellStart"/>
      <w:r w:rsidRPr="00121044">
        <w:rPr>
          <w:sz w:val="28"/>
          <w:szCs w:val="28"/>
        </w:rPr>
        <w:t>ДАБІ</w:t>
      </w:r>
      <w:proofErr w:type="spellEnd"/>
      <w:r w:rsidRPr="00121044">
        <w:rPr>
          <w:sz w:val="28"/>
          <w:szCs w:val="28"/>
        </w:rPr>
        <w:t xml:space="preserve"> у Чернівецькій області знаходяться залучені</w:t>
      </w:r>
      <w:r>
        <w:rPr>
          <w:sz w:val="28"/>
          <w:szCs w:val="28"/>
        </w:rPr>
        <w:t xml:space="preserve"> люди із інших регіонів України.</w:t>
      </w:r>
    </w:p>
    <w:p w:rsidR="000577D2" w:rsidRPr="00121044" w:rsidRDefault="000577D2" w:rsidP="000577D2">
      <w:pPr>
        <w:ind w:firstLine="708"/>
        <w:jc w:val="both"/>
        <w:rPr>
          <w:sz w:val="28"/>
          <w:szCs w:val="28"/>
        </w:rPr>
      </w:pPr>
      <w:r w:rsidRPr="00121044">
        <w:rPr>
          <w:sz w:val="28"/>
          <w:szCs w:val="28"/>
        </w:rPr>
        <w:t xml:space="preserve">Така бездіяльність </w:t>
      </w:r>
      <w:proofErr w:type="spellStart"/>
      <w:r w:rsidRPr="00121044">
        <w:rPr>
          <w:sz w:val="28"/>
          <w:szCs w:val="28"/>
        </w:rPr>
        <w:t>ДАБІ</w:t>
      </w:r>
      <w:proofErr w:type="spellEnd"/>
      <w:r w:rsidRPr="00121044">
        <w:rPr>
          <w:sz w:val="28"/>
          <w:szCs w:val="28"/>
        </w:rPr>
        <w:t xml:space="preserve"> України свідчить про неповагу до представників будівельної галузі на Буковині, які наповнюють бюджет у ці складні часи.</w:t>
      </w:r>
    </w:p>
    <w:p w:rsidR="000577D2" w:rsidRDefault="000577D2" w:rsidP="000577D2">
      <w:pPr>
        <w:ind w:firstLine="708"/>
        <w:jc w:val="both"/>
        <w:rPr>
          <w:sz w:val="28"/>
          <w:szCs w:val="28"/>
        </w:rPr>
      </w:pPr>
      <w:r w:rsidRPr="00121044">
        <w:rPr>
          <w:sz w:val="28"/>
          <w:szCs w:val="28"/>
        </w:rPr>
        <w:t>В обласній державній адміністрації 19 лютого 2016 ро</w:t>
      </w:r>
      <w:r>
        <w:rPr>
          <w:sz w:val="28"/>
          <w:szCs w:val="28"/>
        </w:rPr>
        <w:t xml:space="preserve">ку </w:t>
      </w:r>
      <w:r w:rsidRPr="00121044">
        <w:rPr>
          <w:sz w:val="28"/>
          <w:szCs w:val="28"/>
        </w:rPr>
        <w:t xml:space="preserve">проведено нараду з питань взаємодії органів місцевого самоврядування та місцевих органів виконавчої влади з </w:t>
      </w:r>
      <w:proofErr w:type="spellStart"/>
      <w:r w:rsidRPr="00121044">
        <w:rPr>
          <w:sz w:val="28"/>
          <w:szCs w:val="28"/>
        </w:rPr>
        <w:t>ДАБІ</w:t>
      </w:r>
      <w:proofErr w:type="spellEnd"/>
      <w:r w:rsidRPr="00121044">
        <w:rPr>
          <w:sz w:val="28"/>
          <w:szCs w:val="28"/>
        </w:rPr>
        <w:t xml:space="preserve"> України в Чернівецькій області, будівельними та проектними організаціями, на якій </w:t>
      </w:r>
      <w:r>
        <w:rPr>
          <w:sz w:val="28"/>
          <w:szCs w:val="28"/>
        </w:rPr>
        <w:t>у присутні голови</w:t>
      </w:r>
      <w:r w:rsidRPr="00121044">
        <w:rPr>
          <w:sz w:val="28"/>
          <w:szCs w:val="28"/>
        </w:rPr>
        <w:t xml:space="preserve"> ОДА</w:t>
      </w:r>
      <w:r>
        <w:rPr>
          <w:sz w:val="28"/>
          <w:szCs w:val="28"/>
        </w:rPr>
        <w:t>,</w:t>
      </w:r>
      <w:r w:rsidRPr="00121044">
        <w:rPr>
          <w:sz w:val="28"/>
          <w:szCs w:val="28"/>
        </w:rPr>
        <w:t xml:space="preserve"> </w:t>
      </w:r>
      <w:r>
        <w:rPr>
          <w:sz w:val="28"/>
          <w:szCs w:val="28"/>
        </w:rPr>
        <w:t>першого</w:t>
      </w:r>
      <w:r w:rsidRPr="00121044">
        <w:rPr>
          <w:sz w:val="28"/>
          <w:szCs w:val="28"/>
        </w:rPr>
        <w:t xml:space="preserve"> заступник</w:t>
      </w:r>
      <w:r>
        <w:rPr>
          <w:sz w:val="28"/>
          <w:szCs w:val="28"/>
        </w:rPr>
        <w:t>а</w:t>
      </w:r>
      <w:r w:rsidRPr="00121044">
        <w:rPr>
          <w:sz w:val="28"/>
          <w:szCs w:val="28"/>
        </w:rPr>
        <w:t xml:space="preserve"> голови </w:t>
      </w:r>
      <w:proofErr w:type="spellStart"/>
      <w:r w:rsidRPr="00121044">
        <w:rPr>
          <w:sz w:val="28"/>
          <w:szCs w:val="28"/>
        </w:rPr>
        <w:t>ДАБІ</w:t>
      </w:r>
      <w:proofErr w:type="spellEnd"/>
      <w:r w:rsidRPr="00121044">
        <w:rPr>
          <w:sz w:val="28"/>
          <w:szCs w:val="28"/>
        </w:rPr>
        <w:t xml:space="preserve"> України </w:t>
      </w:r>
      <w:proofErr w:type="spellStart"/>
      <w:r w:rsidRPr="00121044">
        <w:rPr>
          <w:sz w:val="28"/>
          <w:szCs w:val="28"/>
        </w:rPr>
        <w:t>Філанчук</w:t>
      </w:r>
      <w:proofErr w:type="spellEnd"/>
      <w:r w:rsidRPr="00121044">
        <w:rPr>
          <w:sz w:val="28"/>
          <w:szCs w:val="28"/>
        </w:rPr>
        <w:t xml:space="preserve"> В.В. зазначено, що інспекція </w:t>
      </w:r>
      <w:proofErr w:type="spellStart"/>
      <w:r w:rsidRPr="00121044">
        <w:rPr>
          <w:sz w:val="28"/>
          <w:szCs w:val="28"/>
        </w:rPr>
        <w:t>ДАБІ</w:t>
      </w:r>
      <w:proofErr w:type="spellEnd"/>
      <w:r w:rsidRPr="00121044">
        <w:rPr>
          <w:sz w:val="28"/>
          <w:szCs w:val="28"/>
        </w:rPr>
        <w:t xml:space="preserve"> України в Чернівецькій області потребує повного </w:t>
      </w:r>
      <w:proofErr w:type="spellStart"/>
      <w:r w:rsidRPr="00121044">
        <w:rPr>
          <w:sz w:val="28"/>
          <w:szCs w:val="28"/>
        </w:rPr>
        <w:t>перезавантаження</w:t>
      </w:r>
      <w:proofErr w:type="spellEnd"/>
      <w:r w:rsidRPr="00121044">
        <w:rPr>
          <w:sz w:val="28"/>
          <w:szCs w:val="28"/>
        </w:rPr>
        <w:t>.</w:t>
      </w:r>
      <w:r>
        <w:rPr>
          <w:sz w:val="28"/>
          <w:szCs w:val="28"/>
        </w:rPr>
        <w:t xml:space="preserve">     </w:t>
      </w:r>
    </w:p>
    <w:p w:rsidR="000577D2" w:rsidRDefault="000577D2" w:rsidP="000577D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З огляду на вищезазначене, просимо прискорити розгляд</w:t>
      </w:r>
      <w:r w:rsidRPr="00121044">
        <w:rPr>
          <w:sz w:val="28"/>
          <w:szCs w:val="28"/>
        </w:rPr>
        <w:t xml:space="preserve"> питання призначення керівника територіальної </w:t>
      </w:r>
      <w:proofErr w:type="spellStart"/>
      <w:r w:rsidRPr="00121044">
        <w:rPr>
          <w:sz w:val="28"/>
          <w:szCs w:val="28"/>
        </w:rPr>
        <w:t>ДАБІ</w:t>
      </w:r>
      <w:proofErr w:type="spellEnd"/>
      <w:r w:rsidRPr="00121044">
        <w:rPr>
          <w:sz w:val="28"/>
          <w:szCs w:val="28"/>
        </w:rPr>
        <w:t xml:space="preserve"> України в Чернівецькій області на конкурсній основі, </w:t>
      </w:r>
      <w:r>
        <w:rPr>
          <w:sz w:val="28"/>
          <w:szCs w:val="28"/>
        </w:rPr>
        <w:t>з фаховою освітою</w:t>
      </w:r>
      <w:r w:rsidRPr="00121044">
        <w:rPr>
          <w:sz w:val="28"/>
          <w:szCs w:val="28"/>
        </w:rPr>
        <w:t xml:space="preserve"> та досвід роботи в будівел</w:t>
      </w:r>
      <w:r>
        <w:rPr>
          <w:sz w:val="28"/>
          <w:szCs w:val="28"/>
        </w:rPr>
        <w:t>ьній галузі не менше 5-ти років із місцевих фахівців.</w:t>
      </w:r>
    </w:p>
    <w:p w:rsidR="000577D2" w:rsidRDefault="000577D2" w:rsidP="000577D2">
      <w:pPr>
        <w:ind w:firstLine="708"/>
        <w:jc w:val="right"/>
        <w:rPr>
          <w:i/>
          <w:sz w:val="16"/>
          <w:szCs w:val="16"/>
        </w:rPr>
      </w:pPr>
    </w:p>
    <w:p w:rsidR="000577D2" w:rsidRDefault="000577D2" w:rsidP="000577D2">
      <w:pPr>
        <w:ind w:firstLine="708"/>
        <w:jc w:val="right"/>
        <w:rPr>
          <w:i/>
          <w:sz w:val="28"/>
          <w:szCs w:val="28"/>
        </w:rPr>
      </w:pPr>
      <w:r w:rsidRPr="00DC6795">
        <w:rPr>
          <w:i/>
          <w:sz w:val="28"/>
          <w:szCs w:val="28"/>
        </w:rPr>
        <w:t xml:space="preserve">Прийнято на </w:t>
      </w:r>
      <w:r>
        <w:rPr>
          <w:i/>
          <w:sz w:val="28"/>
          <w:szCs w:val="28"/>
        </w:rPr>
        <w:t>6</w:t>
      </w:r>
      <w:r w:rsidRPr="00DC6795">
        <w:rPr>
          <w:i/>
          <w:sz w:val="28"/>
          <w:szCs w:val="28"/>
        </w:rPr>
        <w:t>-й сесії Чернівецької обласної ради</w:t>
      </w:r>
      <w:r w:rsidRPr="00DC6795">
        <w:rPr>
          <w:i/>
          <w:sz w:val="28"/>
          <w:szCs w:val="28"/>
          <w:lang w:val="en-US"/>
        </w:rPr>
        <w:t>VII</w:t>
      </w:r>
      <w:r w:rsidRPr="00DC6795">
        <w:rPr>
          <w:i/>
          <w:sz w:val="28"/>
          <w:szCs w:val="28"/>
        </w:rPr>
        <w:t xml:space="preserve"> </w:t>
      </w:r>
    </w:p>
    <w:p w:rsidR="009A220E" w:rsidRDefault="000577D2" w:rsidP="000577D2">
      <w:pPr>
        <w:ind w:firstLine="708"/>
        <w:jc w:val="right"/>
      </w:pPr>
      <w:r w:rsidRPr="00DC6795">
        <w:rPr>
          <w:i/>
          <w:sz w:val="28"/>
          <w:szCs w:val="28"/>
        </w:rPr>
        <w:t xml:space="preserve">скликання від </w:t>
      </w:r>
      <w:r>
        <w:rPr>
          <w:i/>
          <w:sz w:val="28"/>
          <w:szCs w:val="28"/>
        </w:rPr>
        <w:t>28</w:t>
      </w:r>
      <w:r w:rsidRPr="00DC6795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 xml:space="preserve">липня </w:t>
      </w:r>
      <w:r w:rsidRPr="00DC6795">
        <w:rPr>
          <w:i/>
          <w:sz w:val="28"/>
          <w:szCs w:val="28"/>
        </w:rPr>
        <w:t>2016 року</w:t>
      </w:r>
    </w:p>
    <w:sectPr w:rsidR="009A220E" w:rsidSect="00FA397C">
      <w:pgSz w:w="11906" w:h="16838"/>
      <w:pgMar w:top="1134" w:right="1134" w:bottom="426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6"/>
  <w:proofState w:spelling="clean"/>
  <w:defaultTabStop w:val="708"/>
  <w:characterSpacingControl w:val="doNotCompress"/>
  <w:compat/>
  <w:rsids>
    <w:rsidRoot w:val="000577D2"/>
    <w:rsid w:val="000577D2"/>
    <w:rsid w:val="009A220E"/>
    <w:rsid w:val="00AE6848"/>
    <w:rsid w:val="00F925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77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427</Words>
  <Characters>2440</Characters>
  <Application>Microsoft Office Word</Application>
  <DocSecurity>0</DocSecurity>
  <Lines>20</Lines>
  <Paragraphs>5</Paragraphs>
  <ScaleCrop>false</ScaleCrop>
  <Company/>
  <LinksUpToDate>false</LinksUpToDate>
  <CharactersWithSpaces>2862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AKO</dc:creator>
  <cp:keywords/>
  <dc:description/>
  <cp:lastModifiedBy>AKO</cp:lastModifiedBy>
  <cp:revision>1</cp:revision>
  <dcterms:created xsi:type="dcterms:W3CDTF">2016-08-25T11:55:00Z</dcterms:created>
  <dcterms:modified xsi:type="dcterms:W3CDTF">2016-08-25T11:55:00Z</dcterms:modified>
</cp:coreProperties>
</file>