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A92" w:rsidRPr="00E83C82" w:rsidRDefault="00041A92" w:rsidP="00041A92">
      <w:pPr>
        <w:overflowPunct w:val="0"/>
        <w:autoSpaceDE w:val="0"/>
        <w:autoSpaceDN w:val="0"/>
        <w:adjustRightInd w:val="0"/>
        <w:spacing w:line="480" w:lineRule="atLeast"/>
        <w:ind w:right="-7"/>
        <w:jc w:val="right"/>
        <w:textAlignment w:val="baseline"/>
        <w:rPr>
          <w:b/>
          <w:sz w:val="24"/>
        </w:rPr>
      </w:pPr>
    </w:p>
    <w:p w:rsidR="00041A92" w:rsidRPr="00E83C82" w:rsidRDefault="00041A92" w:rsidP="00041A92">
      <w:pPr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rPr>
          <w:b/>
          <w:sz w:val="24"/>
        </w:rPr>
      </w:pPr>
      <w:r w:rsidRPr="00E83C82">
        <w:rPr>
          <w:b/>
          <w:sz w:val="28"/>
          <w:lang w:val="en-US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fillcolor="window">
            <v:imagedata r:id="rId5" o:title=""/>
          </v:shape>
        </w:object>
      </w:r>
    </w:p>
    <w:p w:rsidR="00041A92" w:rsidRPr="00E83C82" w:rsidRDefault="00041A92" w:rsidP="00041A92">
      <w:pPr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rPr>
          <w:b/>
          <w:sz w:val="32"/>
          <w:lang w:val="ru-RU"/>
        </w:rPr>
      </w:pPr>
      <w:r w:rsidRPr="00E83C82">
        <w:rPr>
          <w:b/>
          <w:sz w:val="32"/>
          <w:lang w:val="ru-RU"/>
        </w:rPr>
        <w:t>У К Р А Ї Н А</w:t>
      </w:r>
    </w:p>
    <w:p w:rsidR="00041A92" w:rsidRPr="00E83C82" w:rsidRDefault="00041A92" w:rsidP="00041A92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b/>
          <w:sz w:val="52"/>
        </w:rPr>
      </w:pPr>
      <w:r w:rsidRPr="00E83C82">
        <w:rPr>
          <w:b/>
          <w:sz w:val="52"/>
        </w:rPr>
        <w:t>ЧЕРНІВЕЦЬКА ОБЛАСНА РАДА</w:t>
      </w:r>
    </w:p>
    <w:p w:rsidR="00041A92" w:rsidRPr="00E83C82" w:rsidRDefault="00041A92" w:rsidP="00041A92">
      <w:pPr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041A92" w:rsidRPr="00C46985" w:rsidRDefault="00041A92" w:rsidP="00041A92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pacing w:val="60"/>
          <w:sz w:val="40"/>
        </w:rPr>
      </w:pPr>
      <w:r w:rsidRPr="00E83C82">
        <w:rPr>
          <w:b/>
          <w:spacing w:val="60"/>
          <w:sz w:val="40"/>
        </w:rPr>
        <w:t xml:space="preserve">РІШЕННЯ № </w:t>
      </w:r>
      <w:r w:rsidR="00BA12DA">
        <w:rPr>
          <w:b/>
          <w:spacing w:val="60"/>
          <w:sz w:val="40"/>
        </w:rPr>
        <w:t>122-6/16</w:t>
      </w:r>
      <w:r w:rsidRPr="00E83C82">
        <w:rPr>
          <w:b/>
          <w:spacing w:val="60"/>
          <w:sz w:val="40"/>
        </w:rPr>
        <w:t xml:space="preserve">  </w:t>
      </w:r>
    </w:p>
    <w:p w:rsidR="00041A92" w:rsidRPr="00E83C82" w:rsidRDefault="00041A92" w:rsidP="00041A92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041A92" w:rsidRPr="00E83C82" w:rsidTr="00041A92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041A92" w:rsidRPr="00E83C82" w:rsidRDefault="00561B0D" w:rsidP="00041A92">
            <w:pPr>
              <w:overflowPunct w:val="0"/>
              <w:autoSpaceDE w:val="0"/>
              <w:autoSpaceDN w:val="0"/>
              <w:adjustRightInd w:val="0"/>
              <w:ind w:right="-491"/>
              <w:textAlignment w:val="baseline"/>
              <w:rPr>
                <w:sz w:val="28"/>
              </w:rPr>
            </w:pPr>
            <w:r>
              <w:rPr>
                <w:sz w:val="28"/>
              </w:rPr>
              <w:t xml:space="preserve"> 28 </w:t>
            </w:r>
            <w:r w:rsidR="00041A92" w:rsidRPr="00E83C82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липня  </w:t>
            </w:r>
            <w:r w:rsidR="00041A92" w:rsidRPr="00E83C82">
              <w:rPr>
                <w:sz w:val="28"/>
              </w:rPr>
              <w:t>201</w:t>
            </w:r>
            <w:r w:rsidR="00041A92">
              <w:rPr>
                <w:sz w:val="28"/>
              </w:rPr>
              <w:t>6</w:t>
            </w:r>
            <w:r w:rsidR="00041A92" w:rsidRPr="00E83C82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041A92" w:rsidRPr="00E83C82" w:rsidRDefault="00041A92" w:rsidP="00041A9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</w:rPr>
            </w:pPr>
            <w:r w:rsidRPr="00E83C82">
              <w:rPr>
                <w:sz w:val="28"/>
              </w:rPr>
              <w:t>м.</w:t>
            </w:r>
            <w:r w:rsidRPr="00E83C82">
              <w:rPr>
                <w:sz w:val="28"/>
                <w:lang w:val="en-US"/>
              </w:rPr>
              <w:t xml:space="preserve"> </w:t>
            </w:r>
            <w:r w:rsidRPr="00E83C82">
              <w:rPr>
                <w:sz w:val="28"/>
              </w:rPr>
              <w:t>Чернівці</w:t>
            </w:r>
          </w:p>
        </w:tc>
      </w:tr>
    </w:tbl>
    <w:p w:rsidR="00041A92" w:rsidRPr="00E83C82" w:rsidRDefault="00041A92" w:rsidP="00041A92">
      <w:pPr>
        <w:rPr>
          <w:b/>
          <w:sz w:val="16"/>
          <w:szCs w:val="16"/>
        </w:rPr>
      </w:pPr>
    </w:p>
    <w:p w:rsidR="00041A92" w:rsidRPr="003920EA" w:rsidRDefault="00041A92" w:rsidP="00041A92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до Комплексної </w:t>
      </w:r>
      <w:r w:rsidRPr="003920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920EA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и</w:t>
      </w:r>
      <w:r w:rsidRPr="003920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Трансплантологія</w:t>
      </w:r>
      <w:proofErr w:type="spellEnd"/>
      <w:r>
        <w:rPr>
          <w:b/>
          <w:sz w:val="28"/>
          <w:szCs w:val="28"/>
        </w:rPr>
        <w:t xml:space="preserve"> у</w:t>
      </w:r>
      <w:r w:rsidRPr="003920E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15</w:t>
      </w:r>
      <w:r w:rsidRPr="003920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Pr="003920EA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 роках</w:t>
      </w:r>
    </w:p>
    <w:p w:rsidR="00041A92" w:rsidRPr="00E83C82" w:rsidRDefault="00041A92" w:rsidP="00041A92">
      <w:pPr>
        <w:ind w:firstLine="567"/>
        <w:jc w:val="center"/>
        <w:rPr>
          <w:b/>
          <w:sz w:val="16"/>
          <w:szCs w:val="16"/>
        </w:rPr>
      </w:pPr>
    </w:p>
    <w:p w:rsidR="00041A92" w:rsidRDefault="00041A92" w:rsidP="00041A92">
      <w:pPr>
        <w:jc w:val="both"/>
        <w:rPr>
          <w:sz w:val="28"/>
        </w:rPr>
      </w:pPr>
      <w:r>
        <w:rPr>
          <w:sz w:val="28"/>
        </w:rPr>
        <w:tab/>
      </w:r>
      <w:r w:rsidRPr="001D24A4">
        <w:rPr>
          <w:sz w:val="28"/>
        </w:rPr>
        <w:t xml:space="preserve">Розглянувши подання Чернівецької обласної державної адміністрації </w:t>
      </w:r>
      <w:r w:rsidR="00561B0D">
        <w:rPr>
          <w:sz w:val="28"/>
        </w:rPr>
        <w:t xml:space="preserve">     </w:t>
      </w:r>
      <w:r w:rsidRPr="001D24A4">
        <w:rPr>
          <w:sz w:val="28"/>
        </w:rPr>
        <w:t>№</w:t>
      </w:r>
      <w:r w:rsidR="00561B0D">
        <w:rPr>
          <w:sz w:val="28"/>
        </w:rPr>
        <w:t xml:space="preserve">  01.13/18-857</w:t>
      </w:r>
      <w:r w:rsidRPr="001D24A4">
        <w:rPr>
          <w:sz w:val="28"/>
        </w:rPr>
        <w:t xml:space="preserve"> від </w:t>
      </w:r>
      <w:r w:rsidR="00561B0D">
        <w:rPr>
          <w:sz w:val="28"/>
        </w:rPr>
        <w:t>13.05.2016р.</w:t>
      </w:r>
      <w:r w:rsidRPr="001D24A4">
        <w:rPr>
          <w:sz w:val="28"/>
        </w:rPr>
        <w:t>, керуючись пунктом 20 статті 43,статтею 60 Закону України «Про місцеве самоврядування в Україн</w:t>
      </w:r>
      <w:r>
        <w:rPr>
          <w:sz w:val="28"/>
        </w:rPr>
        <w:t>і»,</w:t>
      </w:r>
      <w:r w:rsidRPr="001D24A4">
        <w:rPr>
          <w:sz w:val="28"/>
        </w:rPr>
        <w:t xml:space="preserve"> з метою забезпечення якості та доступності надання медичної допомоги хворим, що перенесли трансплантацію органів, обласна рада</w:t>
      </w:r>
      <w:r w:rsidRPr="00E83C82">
        <w:rPr>
          <w:sz w:val="28"/>
        </w:rPr>
        <w:t xml:space="preserve">  </w:t>
      </w:r>
    </w:p>
    <w:p w:rsidR="00041A92" w:rsidRDefault="00041A92" w:rsidP="00041A92">
      <w:pPr>
        <w:jc w:val="both"/>
      </w:pPr>
    </w:p>
    <w:p w:rsidR="00041A92" w:rsidRDefault="00041A92" w:rsidP="00041A92">
      <w:pPr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041A92" w:rsidRDefault="00041A92" w:rsidP="00041A92">
      <w:pPr>
        <w:jc w:val="both"/>
      </w:pPr>
      <w:r>
        <w:rPr>
          <w:sz w:val="28"/>
        </w:rPr>
        <w:tab/>
      </w:r>
    </w:p>
    <w:p w:rsidR="00041A92" w:rsidRDefault="00041A92" w:rsidP="00041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до </w:t>
      </w:r>
      <w:r w:rsidRPr="003920E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Комплексної </w:t>
      </w:r>
      <w:r w:rsidRPr="00F93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програми </w:t>
      </w:r>
      <w:proofErr w:type="spellStart"/>
      <w:r>
        <w:rPr>
          <w:sz w:val="28"/>
          <w:szCs w:val="28"/>
        </w:rPr>
        <w:t>Трансплантологія</w:t>
      </w:r>
      <w:proofErr w:type="spellEnd"/>
      <w:r>
        <w:rPr>
          <w:sz w:val="28"/>
          <w:szCs w:val="28"/>
        </w:rPr>
        <w:t xml:space="preserve"> у </w:t>
      </w:r>
      <w:r w:rsidRPr="00F93261">
        <w:rPr>
          <w:sz w:val="28"/>
          <w:szCs w:val="28"/>
        </w:rPr>
        <w:t>2015</w:t>
      </w:r>
      <w:r>
        <w:rPr>
          <w:sz w:val="28"/>
          <w:szCs w:val="28"/>
        </w:rPr>
        <w:t xml:space="preserve"> - 2018 роках</w:t>
      </w:r>
      <w:r>
        <w:rPr>
          <w:sz w:val="28"/>
          <w:szCs w:val="24"/>
        </w:rPr>
        <w:t xml:space="preserve"> </w:t>
      </w:r>
      <w:r>
        <w:rPr>
          <w:bCs/>
          <w:sz w:val="28"/>
          <w:szCs w:val="28"/>
        </w:rPr>
        <w:t xml:space="preserve"> затвердженої</w:t>
      </w:r>
      <w:r w:rsidRPr="00DB695F">
        <w:rPr>
          <w:bCs/>
          <w:sz w:val="28"/>
          <w:szCs w:val="28"/>
        </w:rPr>
        <w:t xml:space="preserve"> рішенням</w:t>
      </w:r>
      <w:r>
        <w:rPr>
          <w:bCs/>
          <w:sz w:val="28"/>
          <w:szCs w:val="28"/>
        </w:rPr>
        <w:t xml:space="preserve"> II</w:t>
      </w:r>
      <w:r w:rsidRPr="00DB695F">
        <w:rPr>
          <w:bCs/>
          <w:sz w:val="28"/>
          <w:szCs w:val="28"/>
        </w:rPr>
        <w:t xml:space="preserve"> сесії обласної ради</w:t>
      </w:r>
      <w:r w:rsidRPr="000F7D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VII</w:t>
      </w:r>
      <w:r w:rsidRPr="000F7DC3">
        <w:rPr>
          <w:bCs/>
          <w:sz w:val="28"/>
          <w:szCs w:val="28"/>
        </w:rPr>
        <w:t xml:space="preserve"> скликання</w:t>
      </w:r>
      <w:r w:rsidRPr="00DB695F">
        <w:rPr>
          <w:bCs/>
          <w:sz w:val="28"/>
          <w:szCs w:val="28"/>
        </w:rPr>
        <w:t xml:space="preserve"> від 25.12.2015 №17-2/15</w:t>
      </w:r>
      <w:r>
        <w:rPr>
          <w:bCs/>
          <w:sz w:val="28"/>
          <w:szCs w:val="28"/>
        </w:rPr>
        <w:t xml:space="preserve">, </w:t>
      </w:r>
      <w:r w:rsidRPr="000F7DC3">
        <w:rPr>
          <w:szCs w:val="28"/>
        </w:rPr>
        <w:t xml:space="preserve"> </w:t>
      </w:r>
      <w:r w:rsidRPr="000F7DC3">
        <w:rPr>
          <w:sz w:val="28"/>
          <w:szCs w:val="28"/>
        </w:rPr>
        <w:t>наступні зміни</w:t>
      </w:r>
      <w:r>
        <w:rPr>
          <w:sz w:val="28"/>
          <w:szCs w:val="28"/>
        </w:rPr>
        <w:t>:</w:t>
      </w:r>
    </w:p>
    <w:p w:rsidR="00041A92" w:rsidRDefault="00041A92" w:rsidP="00041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У додатку №1 «Загальна характеристика комплексної програми» у пункті 8 «Перелік місцевих бюджетів, які приймають участь у виконанні програми» включити обласний бюджет.</w:t>
      </w:r>
    </w:p>
    <w:p w:rsidR="00041A92" w:rsidRDefault="00041A92" w:rsidP="00041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275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розділі 1 «Визначення проблеми,  на   розв’язання  якої </w:t>
      </w:r>
      <w:r w:rsidRPr="00CC18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спрямована   Комплексна   програма </w:t>
      </w:r>
      <w:proofErr w:type="spellStart"/>
      <w:r>
        <w:rPr>
          <w:sz w:val="28"/>
          <w:szCs w:val="28"/>
        </w:rPr>
        <w:t>Трансплантологія</w:t>
      </w:r>
      <w:proofErr w:type="spellEnd"/>
      <w:r>
        <w:rPr>
          <w:sz w:val="28"/>
          <w:szCs w:val="28"/>
        </w:rPr>
        <w:t xml:space="preserve"> у 2015-2018 роках» замінити загальний обсяг на 2015 рік  з «33635,9» на «32235,9».</w:t>
      </w:r>
    </w:p>
    <w:p w:rsidR="00041A92" w:rsidRDefault="00041A92" w:rsidP="00041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У додатку № 2 «Показники затрат (ресурсне забезпечення програми)» змінити обсяг ресурсів всього на 2015 рік з «7913,4» на «6513,9».</w:t>
      </w:r>
    </w:p>
    <w:p w:rsidR="00041A92" w:rsidRDefault="00041A92" w:rsidP="00041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27591">
        <w:rPr>
          <w:sz w:val="28"/>
          <w:szCs w:val="28"/>
        </w:rPr>
        <w:t xml:space="preserve"> </w:t>
      </w:r>
      <w:r>
        <w:rPr>
          <w:sz w:val="28"/>
          <w:szCs w:val="28"/>
        </w:rPr>
        <w:t>У додатку №3 «Показники продукту» в п. 2 «Показники ефективності програми» у 2015 році замінити цифри з «184,0» на «151,5».</w:t>
      </w:r>
    </w:p>
    <w:p w:rsidR="00041A92" w:rsidRDefault="00041A92" w:rsidP="00041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У додатку № 4 «Напрями діяльності та заходи комплексної програми </w:t>
      </w:r>
      <w:proofErr w:type="spellStart"/>
      <w:r>
        <w:rPr>
          <w:sz w:val="28"/>
          <w:szCs w:val="28"/>
        </w:rPr>
        <w:t>Трансплантологія</w:t>
      </w:r>
      <w:proofErr w:type="spellEnd"/>
      <w:r>
        <w:rPr>
          <w:sz w:val="28"/>
          <w:szCs w:val="28"/>
        </w:rPr>
        <w:t xml:space="preserve"> у 2015-2018 роках» у пункті 2 «Забезпечення лікування хворих, які перенесли трансплантацію органів», підпункті 2.1 «Придбання препаратів для хворих області, які перенесли трансплантацію органів» у джерелах фінансування включити р</w:t>
      </w:r>
      <w:r w:rsidRPr="000A28F3">
        <w:rPr>
          <w:sz w:val="28"/>
          <w:szCs w:val="28"/>
        </w:rPr>
        <w:t>айонні бюджети, бюджети міст обласного значення, бюджети сіл (об’єднані громади)</w:t>
      </w:r>
      <w:r>
        <w:rPr>
          <w:sz w:val="28"/>
          <w:szCs w:val="28"/>
        </w:rPr>
        <w:t>.</w:t>
      </w:r>
    </w:p>
    <w:p w:rsidR="00041A92" w:rsidRDefault="00041A92" w:rsidP="00041A92">
      <w:pPr>
        <w:jc w:val="both"/>
        <w:rPr>
          <w:sz w:val="30"/>
          <w:szCs w:val="28"/>
        </w:rPr>
      </w:pPr>
      <w:r>
        <w:rPr>
          <w:sz w:val="28"/>
          <w:szCs w:val="28"/>
        </w:rPr>
        <w:tab/>
        <w:t xml:space="preserve">2. Контроль за виконанням цього рішення покласти на першого заступника голови обласної державної адміністрації Куліша В.І., постійну  комісію </w:t>
      </w:r>
      <w:r w:rsidR="00437648">
        <w:rPr>
          <w:sz w:val="28"/>
          <w:szCs w:val="28"/>
        </w:rPr>
        <w:t xml:space="preserve">обласної ради </w:t>
      </w:r>
      <w:r>
        <w:rPr>
          <w:sz w:val="28"/>
          <w:szCs w:val="28"/>
        </w:rPr>
        <w:t>з питань економіки</w:t>
      </w:r>
      <w:r w:rsidR="00547B49">
        <w:rPr>
          <w:sz w:val="28"/>
          <w:szCs w:val="28"/>
        </w:rPr>
        <w:t>,</w:t>
      </w:r>
      <w:r>
        <w:rPr>
          <w:sz w:val="28"/>
          <w:szCs w:val="28"/>
        </w:rPr>
        <w:t xml:space="preserve"> бюджету та інвестицій  та постійну комісію обласної ради з питань </w:t>
      </w:r>
      <w:r>
        <w:rPr>
          <w:sz w:val="28"/>
        </w:rPr>
        <w:t>охорони здоров'я, праці, соціального захисту населення та підтримки учасників АТО і членів їх сімей.</w:t>
      </w:r>
    </w:p>
    <w:p w:rsidR="00041A92" w:rsidRDefault="00041A92" w:rsidP="00041A92">
      <w:pPr>
        <w:rPr>
          <w:b/>
          <w:sz w:val="28"/>
        </w:rPr>
      </w:pPr>
    </w:p>
    <w:p w:rsidR="00F64ECA" w:rsidRPr="00EF6469" w:rsidRDefault="00041A92">
      <w:pPr>
        <w:rPr>
          <w:b/>
          <w:sz w:val="28"/>
        </w:rPr>
      </w:pPr>
      <w:r>
        <w:rPr>
          <w:b/>
          <w:sz w:val="28"/>
        </w:rPr>
        <w:t>Голова обласної ради                                                                                 І.</w:t>
      </w:r>
      <w:proofErr w:type="spellStart"/>
      <w:r>
        <w:rPr>
          <w:b/>
          <w:sz w:val="28"/>
        </w:rPr>
        <w:t>Мунтян</w:t>
      </w:r>
      <w:proofErr w:type="spellEnd"/>
    </w:p>
    <w:sectPr w:rsidR="00F64ECA" w:rsidRPr="00EF6469" w:rsidSect="00561B0D">
      <w:pgSz w:w="11906" w:h="16838"/>
      <w:pgMar w:top="180" w:right="567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A92"/>
    <w:rsid w:val="00041A92"/>
    <w:rsid w:val="00163EE5"/>
    <w:rsid w:val="00437648"/>
    <w:rsid w:val="00547B49"/>
    <w:rsid w:val="00561B0D"/>
    <w:rsid w:val="00580F16"/>
    <w:rsid w:val="005B4539"/>
    <w:rsid w:val="006B78FF"/>
    <w:rsid w:val="00794C53"/>
    <w:rsid w:val="00AF2778"/>
    <w:rsid w:val="00BA12DA"/>
    <w:rsid w:val="00C24CE6"/>
    <w:rsid w:val="00C93974"/>
    <w:rsid w:val="00D211F8"/>
    <w:rsid w:val="00EF6469"/>
    <w:rsid w:val="00F6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A92"/>
    <w:rPr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OblRada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Kostyantun</dc:creator>
  <cp:keywords/>
  <dc:description/>
  <cp:lastModifiedBy>AKO</cp:lastModifiedBy>
  <cp:revision>2</cp:revision>
  <dcterms:created xsi:type="dcterms:W3CDTF">2016-08-22T13:53:00Z</dcterms:created>
  <dcterms:modified xsi:type="dcterms:W3CDTF">2016-08-22T13:53:00Z</dcterms:modified>
</cp:coreProperties>
</file>