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BC0" w:rsidRPr="005B726C" w:rsidRDefault="00A44BC0" w:rsidP="00A44BC0">
      <w:pPr>
        <w:spacing w:line="480" w:lineRule="atLeast"/>
        <w:ind w:right="-7"/>
        <w:jc w:val="center"/>
        <w:rPr>
          <w:b/>
          <w:sz w:val="24"/>
        </w:rPr>
      </w:pPr>
      <w:r w:rsidRPr="005B726C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65pt" o:ole="" fillcolor="window">
            <v:imagedata r:id="rId7" o:title=""/>
          </v:shape>
          <o:OLEObject Type="Embed" ProgID="PBrush" ShapeID="_x0000_i1025" DrawAspect="Content" ObjectID="_1794221451" r:id="rId8">
            <o:FieldCodes>\s \* MERGEFORMAT</o:FieldCodes>
          </o:OLEObject>
        </w:object>
      </w:r>
    </w:p>
    <w:p w:rsidR="00A44BC0" w:rsidRPr="005B726C" w:rsidRDefault="00A44BC0" w:rsidP="00A44BC0">
      <w:pPr>
        <w:spacing w:line="480" w:lineRule="atLeast"/>
        <w:ind w:right="-7"/>
        <w:jc w:val="center"/>
        <w:rPr>
          <w:b/>
          <w:sz w:val="32"/>
        </w:rPr>
      </w:pPr>
      <w:r w:rsidRPr="005B726C">
        <w:rPr>
          <w:b/>
          <w:sz w:val="32"/>
        </w:rPr>
        <w:t>У К Р А Ї Н А</w:t>
      </w:r>
    </w:p>
    <w:p w:rsidR="00A44BC0" w:rsidRPr="005B726C" w:rsidRDefault="00A44BC0" w:rsidP="00A44BC0">
      <w:pPr>
        <w:pStyle w:val="1"/>
      </w:pPr>
      <w:r w:rsidRPr="005B726C">
        <w:t>ЧЕРНІВЕЦЬКА ОБЛАСНА РАДА</w:t>
      </w:r>
    </w:p>
    <w:p w:rsidR="00A44BC0" w:rsidRPr="005B726C" w:rsidRDefault="00A44BC0" w:rsidP="00A44BC0">
      <w:pPr>
        <w:pStyle w:val="2"/>
        <w:rPr>
          <w:lang w:val="uk-UA"/>
        </w:rPr>
      </w:pPr>
    </w:p>
    <w:p w:rsidR="00A44BC0" w:rsidRPr="005B726C" w:rsidRDefault="00A44BC0" w:rsidP="00A44BC0">
      <w:pPr>
        <w:pStyle w:val="2"/>
        <w:rPr>
          <w:lang w:val="uk-UA"/>
        </w:rPr>
      </w:pPr>
      <w:r>
        <w:rPr>
          <w:lang w:val="uk-UA"/>
        </w:rPr>
        <w:t>Х</w:t>
      </w:r>
      <w:r>
        <w:t>V</w:t>
      </w:r>
      <w:r>
        <w:rPr>
          <w:lang w:val="uk-UA"/>
        </w:rPr>
        <w:t>ІІ</w:t>
      </w:r>
      <w:r w:rsidRPr="005B726C">
        <w:rPr>
          <w:lang w:val="uk-UA"/>
        </w:rPr>
        <w:t xml:space="preserve"> сесія VI</w:t>
      </w:r>
      <w:r>
        <w:rPr>
          <w:lang w:val="uk-UA"/>
        </w:rPr>
        <w:t>І</w:t>
      </w:r>
      <w:r w:rsidRPr="005B726C">
        <w:rPr>
          <w:lang w:val="uk-UA"/>
        </w:rPr>
        <w:t>I скликання</w:t>
      </w:r>
    </w:p>
    <w:p w:rsidR="00A44BC0" w:rsidRPr="005B726C" w:rsidRDefault="00A44BC0" w:rsidP="00A44BC0">
      <w:pPr>
        <w:jc w:val="center"/>
        <w:rPr>
          <w:sz w:val="16"/>
        </w:rPr>
      </w:pPr>
    </w:p>
    <w:p w:rsidR="00A44BC0" w:rsidRPr="005B726C" w:rsidRDefault="00A44BC0" w:rsidP="00A44BC0">
      <w:pPr>
        <w:pStyle w:val="3"/>
        <w:rPr>
          <w:lang w:val="uk-UA"/>
        </w:rPr>
      </w:pPr>
      <w:r w:rsidRPr="005B726C">
        <w:rPr>
          <w:lang w:val="uk-UA"/>
        </w:rPr>
        <w:t>РІШЕННЯ №</w:t>
      </w:r>
      <w:r>
        <w:rPr>
          <w:lang w:val="uk-UA"/>
        </w:rPr>
        <w:t xml:space="preserve"> 64-17/24</w:t>
      </w:r>
    </w:p>
    <w:p w:rsidR="00A44BC0" w:rsidRPr="005B726C" w:rsidRDefault="00A44BC0" w:rsidP="00A44BC0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261"/>
        <w:gridCol w:w="5628"/>
      </w:tblGrid>
      <w:tr w:rsidR="00A44BC0" w:rsidRPr="005B726C" w:rsidTr="00CD27D5">
        <w:tc>
          <w:tcPr>
            <w:tcW w:w="4261" w:type="dxa"/>
          </w:tcPr>
          <w:p w:rsidR="00A44BC0" w:rsidRPr="005B726C" w:rsidRDefault="00A44BC0" w:rsidP="00CD27D5">
            <w:pPr>
              <w:ind w:right="-491"/>
              <w:rPr>
                <w:sz w:val="28"/>
              </w:rPr>
            </w:pPr>
            <w:r>
              <w:rPr>
                <w:sz w:val="28"/>
              </w:rPr>
              <w:t>26 листопада 2024</w:t>
            </w:r>
            <w:r w:rsidRPr="005B726C">
              <w:rPr>
                <w:sz w:val="28"/>
              </w:rPr>
              <w:t xml:space="preserve"> р.</w:t>
            </w:r>
          </w:p>
        </w:tc>
        <w:tc>
          <w:tcPr>
            <w:tcW w:w="5628" w:type="dxa"/>
          </w:tcPr>
          <w:p w:rsidR="00A44BC0" w:rsidRPr="005B726C" w:rsidRDefault="00A44BC0" w:rsidP="00387DF5">
            <w:pPr>
              <w:ind w:right="175"/>
              <w:jc w:val="right"/>
              <w:rPr>
                <w:sz w:val="28"/>
              </w:rPr>
            </w:pPr>
            <w:r w:rsidRPr="005B726C">
              <w:rPr>
                <w:sz w:val="28"/>
              </w:rPr>
              <w:t>м. Чернівці</w:t>
            </w:r>
          </w:p>
        </w:tc>
      </w:tr>
    </w:tbl>
    <w:p w:rsidR="00A44BC0" w:rsidRPr="005B726C" w:rsidRDefault="00A44BC0" w:rsidP="00A44BC0">
      <w:pPr>
        <w:pStyle w:val="21"/>
        <w:spacing w:after="0" w:line="240" w:lineRule="auto"/>
        <w:contextualSpacing/>
        <w:rPr>
          <w:b/>
          <w:sz w:val="10"/>
          <w:szCs w:val="10"/>
        </w:rPr>
      </w:pPr>
    </w:p>
    <w:p w:rsidR="00A44BC0" w:rsidRPr="00A44BC0" w:rsidRDefault="00A44BC0" w:rsidP="00387DF5">
      <w:pPr>
        <w:ind w:right="4536"/>
        <w:rPr>
          <w:b/>
          <w:sz w:val="28"/>
          <w:szCs w:val="28"/>
        </w:rPr>
      </w:pPr>
      <w:r w:rsidRPr="00A44BC0">
        <w:rPr>
          <w:b/>
          <w:sz w:val="28"/>
          <w:szCs w:val="28"/>
        </w:rPr>
        <w:t xml:space="preserve">Про </w:t>
      </w:r>
      <w:r w:rsidRPr="00A44BC0">
        <w:rPr>
          <w:b/>
          <w:bCs/>
          <w:sz w:val="28"/>
          <w:szCs w:val="28"/>
          <w:lang w:eastAsia="uk-UA"/>
        </w:rPr>
        <w:t>виконання Регіональної програми підтримки інститутів громадянського суспільства етнічного спрямування (національних меншин) Чернівецької області на 2023 рік</w:t>
      </w:r>
    </w:p>
    <w:p w:rsidR="00A44BC0" w:rsidRPr="00A44BC0" w:rsidRDefault="00A44BC0" w:rsidP="00A44BC0">
      <w:pPr>
        <w:rPr>
          <w:b/>
          <w:sz w:val="28"/>
          <w:szCs w:val="28"/>
        </w:rPr>
      </w:pPr>
    </w:p>
    <w:p w:rsidR="00A44BC0" w:rsidRPr="005B726C" w:rsidRDefault="00A44BC0" w:rsidP="00A44BC0">
      <w:pPr>
        <w:tabs>
          <w:tab w:val="left" w:pos="193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B726C">
        <w:rPr>
          <w:sz w:val="28"/>
          <w:szCs w:val="28"/>
        </w:rPr>
        <w:t xml:space="preserve">еруючись </w:t>
      </w:r>
      <w:r>
        <w:rPr>
          <w:sz w:val="28"/>
          <w:szCs w:val="28"/>
        </w:rPr>
        <w:t xml:space="preserve">пунктом 16 частини першої </w:t>
      </w:r>
      <w:r w:rsidRPr="005B726C">
        <w:rPr>
          <w:sz w:val="28"/>
          <w:szCs w:val="28"/>
        </w:rPr>
        <w:t>статті 4</w:t>
      </w:r>
      <w:r>
        <w:rPr>
          <w:sz w:val="28"/>
          <w:szCs w:val="28"/>
        </w:rPr>
        <w:t>3 Закону України «</w:t>
      </w:r>
      <w:r w:rsidRPr="005B726C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Україні» та рішенням 6-ї сесії Чернівецької обласної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скликання від 03.08.2006 № 80-6/06 «Про Порядок формування, фінансування та моніторингу виконання регіональних (комплексних) програм»</w:t>
      </w:r>
      <w:r w:rsidRPr="000F1E3C">
        <w:rPr>
          <w:sz w:val="28"/>
          <w:szCs w:val="28"/>
        </w:rPr>
        <w:t>,</w:t>
      </w:r>
      <w:r>
        <w:rPr>
          <w:sz w:val="28"/>
          <w:szCs w:val="28"/>
        </w:rPr>
        <w:t xml:space="preserve"> розглянувши подання Чернівецької обласної державної адміністрації (обласної військової адміністрації) від 22.07.20</w:t>
      </w:r>
      <w:r w:rsidR="00D91C0A">
        <w:rPr>
          <w:sz w:val="28"/>
          <w:szCs w:val="28"/>
        </w:rPr>
        <w:t>2</w:t>
      </w:r>
      <w:r>
        <w:rPr>
          <w:sz w:val="28"/>
          <w:szCs w:val="28"/>
        </w:rPr>
        <w:t xml:space="preserve">4 </w:t>
      </w:r>
      <w:r w:rsidR="00387DF5">
        <w:rPr>
          <w:sz w:val="28"/>
          <w:szCs w:val="28"/>
        </w:rPr>
        <w:br/>
      </w:r>
      <w:r>
        <w:rPr>
          <w:sz w:val="28"/>
          <w:szCs w:val="28"/>
        </w:rPr>
        <w:t>№ 01.12/18-5012,</w:t>
      </w:r>
      <w:r w:rsidR="00EB189E" w:rsidRPr="00EB189E">
        <w:rPr>
          <w:sz w:val="28"/>
          <w:szCs w:val="28"/>
        </w:rPr>
        <w:t xml:space="preserve"> </w:t>
      </w:r>
      <w:r w:rsidR="00EB189E">
        <w:rPr>
          <w:sz w:val="28"/>
          <w:szCs w:val="28"/>
        </w:rPr>
        <w:t>беручи до уваги висновок постійної комісії обласної ради з питань освіти, науки, культури, туризму, спорту та молодіжної політики від 09.09.2024 № 2/40 та постійної комісії обласної ради з питань бюджету від 13.09.2024 № 21/28,</w:t>
      </w:r>
      <w:r>
        <w:rPr>
          <w:sz w:val="28"/>
          <w:szCs w:val="28"/>
        </w:rPr>
        <w:t xml:space="preserve"> </w:t>
      </w:r>
      <w:r w:rsidRPr="005B726C">
        <w:rPr>
          <w:sz w:val="28"/>
          <w:szCs w:val="28"/>
        </w:rPr>
        <w:t>обласна рада</w:t>
      </w:r>
    </w:p>
    <w:p w:rsidR="00A44BC0" w:rsidRPr="00A44BC0" w:rsidRDefault="00A44BC0" w:rsidP="00A44BC0">
      <w:pPr>
        <w:jc w:val="both"/>
        <w:rPr>
          <w:sz w:val="28"/>
          <w:szCs w:val="28"/>
        </w:rPr>
      </w:pPr>
    </w:p>
    <w:p w:rsidR="00A44BC0" w:rsidRPr="005B726C" w:rsidRDefault="00A44BC0" w:rsidP="00A44BC0">
      <w:pPr>
        <w:jc w:val="center"/>
        <w:rPr>
          <w:b/>
          <w:sz w:val="28"/>
        </w:rPr>
      </w:pPr>
      <w:r w:rsidRPr="005B726C">
        <w:rPr>
          <w:b/>
          <w:sz w:val="28"/>
        </w:rPr>
        <w:t>ВИРІШИЛА:</w:t>
      </w:r>
    </w:p>
    <w:p w:rsidR="00A44BC0" w:rsidRPr="00A44BC0" w:rsidRDefault="00A44BC0" w:rsidP="00A44BC0">
      <w:pPr>
        <w:jc w:val="both"/>
        <w:rPr>
          <w:sz w:val="28"/>
          <w:szCs w:val="28"/>
        </w:rPr>
      </w:pPr>
    </w:p>
    <w:p w:rsidR="00A44BC0" w:rsidRPr="00A44BC0" w:rsidRDefault="00A44BC0" w:rsidP="00A44BC0">
      <w:pPr>
        <w:pStyle w:val="a6"/>
        <w:tabs>
          <w:tab w:val="left" w:pos="1134"/>
        </w:tabs>
        <w:ind w:left="0" w:firstLine="709"/>
        <w:jc w:val="both"/>
        <w:rPr>
          <w:rStyle w:val="FontStyle14"/>
          <w:sz w:val="28"/>
          <w:szCs w:val="28"/>
        </w:rPr>
      </w:pPr>
      <w:r w:rsidRPr="00A44BC0">
        <w:rPr>
          <w:rStyle w:val="FontStyle14"/>
          <w:sz w:val="28"/>
          <w:szCs w:val="28"/>
        </w:rPr>
        <w:t xml:space="preserve">Інформацію про </w:t>
      </w:r>
      <w:r w:rsidRPr="00A44BC0">
        <w:rPr>
          <w:bCs/>
          <w:sz w:val="28"/>
          <w:szCs w:val="28"/>
          <w:lang w:eastAsia="uk-UA"/>
        </w:rPr>
        <w:t xml:space="preserve">виконання Регіональної програми підтримки інститутів громадянського суспільства етнічного спрямування (національних меншин) Чернівецької області на 2023 рік, затвердженої розпорядженням Чернівецької обласної </w:t>
      </w:r>
      <w:r w:rsidRPr="00A44BC0">
        <w:rPr>
          <w:sz w:val="28"/>
          <w:szCs w:val="28"/>
        </w:rPr>
        <w:t xml:space="preserve">державної адміністрації (обласної військової адміністрації) від </w:t>
      </w:r>
      <w:r>
        <w:rPr>
          <w:sz w:val="28"/>
          <w:szCs w:val="28"/>
        </w:rPr>
        <w:br/>
      </w:r>
      <w:r w:rsidRPr="00A44BC0">
        <w:rPr>
          <w:sz w:val="28"/>
          <w:szCs w:val="28"/>
        </w:rPr>
        <w:t xml:space="preserve">12 грудня 2022 року № 1490-р «Про затвердження </w:t>
      </w:r>
      <w:r w:rsidRPr="00A44BC0">
        <w:rPr>
          <w:bCs/>
          <w:sz w:val="28"/>
          <w:szCs w:val="28"/>
          <w:lang w:eastAsia="uk-UA"/>
        </w:rPr>
        <w:t>Регіональної програми підтримки інститутів громадянського суспільства етнічного спрямування (національних меншин) Чернівецької області на 2023 рік» (зі змінами)</w:t>
      </w:r>
      <w:r w:rsidR="00EB189E">
        <w:rPr>
          <w:bCs/>
          <w:sz w:val="28"/>
          <w:szCs w:val="28"/>
          <w:lang w:eastAsia="uk-UA"/>
        </w:rPr>
        <w:t>,</w:t>
      </w:r>
      <w:r w:rsidRPr="00A44BC0">
        <w:rPr>
          <w:rStyle w:val="FontStyle14"/>
          <w:sz w:val="28"/>
          <w:szCs w:val="28"/>
        </w:rPr>
        <w:t xml:space="preserve"> взяти до відома (додається).</w:t>
      </w:r>
    </w:p>
    <w:p w:rsidR="00A44BC0" w:rsidRDefault="00A44BC0" w:rsidP="00A44BC0">
      <w:pPr>
        <w:jc w:val="both"/>
        <w:rPr>
          <w:rStyle w:val="FontStyle14"/>
          <w:sz w:val="28"/>
          <w:szCs w:val="28"/>
        </w:rPr>
      </w:pPr>
    </w:p>
    <w:p w:rsidR="00A44BC0" w:rsidRDefault="00A44BC0" w:rsidP="00A44BC0">
      <w:pPr>
        <w:jc w:val="both"/>
        <w:rPr>
          <w:rStyle w:val="FontStyle14"/>
          <w:sz w:val="28"/>
          <w:szCs w:val="28"/>
        </w:rPr>
      </w:pPr>
    </w:p>
    <w:p w:rsidR="00A44BC0" w:rsidRPr="00311312" w:rsidRDefault="00A44BC0" w:rsidP="00A44BC0">
      <w:pPr>
        <w:jc w:val="both"/>
        <w:rPr>
          <w:rStyle w:val="FontStyle14"/>
          <w:sz w:val="28"/>
          <w:szCs w:val="28"/>
        </w:rPr>
      </w:pPr>
    </w:p>
    <w:p w:rsidR="00387DF5" w:rsidRDefault="00A44BC0" w:rsidP="00387DF5">
      <w:pPr>
        <w:tabs>
          <w:tab w:val="left" w:pos="7230"/>
        </w:tabs>
        <w:jc w:val="both"/>
      </w:pPr>
      <w:r w:rsidRPr="005B726C">
        <w:rPr>
          <w:b/>
          <w:sz w:val="28"/>
        </w:rPr>
        <w:t>Голова обласної ради</w:t>
      </w:r>
      <w:r w:rsidRPr="005B726C">
        <w:rPr>
          <w:b/>
          <w:sz w:val="28"/>
        </w:rPr>
        <w:tab/>
      </w:r>
      <w:r>
        <w:rPr>
          <w:b/>
          <w:sz w:val="28"/>
        </w:rPr>
        <w:t>Олексій БОЙКО</w:t>
      </w:r>
    </w:p>
    <w:sectPr w:rsidR="00387DF5" w:rsidSect="00387DF5">
      <w:headerReference w:type="even" r:id="rId9"/>
      <w:pgSz w:w="11907" w:h="16840"/>
      <w:pgMar w:top="567" w:right="708" w:bottom="709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558" w:rsidRDefault="003D6558" w:rsidP="00FC4896">
      <w:r>
        <w:separator/>
      </w:r>
    </w:p>
  </w:endnote>
  <w:endnote w:type="continuationSeparator" w:id="0">
    <w:p w:rsidR="003D6558" w:rsidRDefault="003D6558" w:rsidP="00FC48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558" w:rsidRDefault="003D6558" w:rsidP="00FC4896">
      <w:r>
        <w:separator/>
      </w:r>
    </w:p>
  </w:footnote>
  <w:footnote w:type="continuationSeparator" w:id="0">
    <w:p w:rsidR="003D6558" w:rsidRDefault="003D6558" w:rsidP="00FC48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787" w:rsidRDefault="00C32271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EB189E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B189E">
      <w:rPr>
        <w:rStyle w:val="a3"/>
      </w:rPr>
      <w:t>1</w:t>
    </w:r>
    <w:r>
      <w:rPr>
        <w:rStyle w:val="a3"/>
      </w:rPr>
      <w:fldChar w:fldCharType="end"/>
    </w:r>
  </w:p>
  <w:p w:rsidR="00990787" w:rsidRDefault="003D6558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7A34F2"/>
    <w:multiLevelType w:val="hybridMultilevel"/>
    <w:tmpl w:val="BC70CDB2"/>
    <w:lvl w:ilvl="0" w:tplc="F46A06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BC0"/>
    <w:rsid w:val="00387DF5"/>
    <w:rsid w:val="003D6558"/>
    <w:rsid w:val="006C5E64"/>
    <w:rsid w:val="00A44BC0"/>
    <w:rsid w:val="00C32271"/>
    <w:rsid w:val="00C70D44"/>
    <w:rsid w:val="00D91C0A"/>
    <w:rsid w:val="00EB189E"/>
    <w:rsid w:val="00FC4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44BC0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link w:val="20"/>
    <w:qFormat/>
    <w:rsid w:val="00A44BC0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link w:val="30"/>
    <w:qFormat/>
    <w:rsid w:val="00A44BC0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4BC0"/>
    <w:rPr>
      <w:rFonts w:ascii="Times New Roman" w:eastAsia="Times New Roman" w:hAnsi="Times New Roman" w:cs="Times New Roman"/>
      <w:b/>
      <w:sz w:val="52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A44BC0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character" w:customStyle="1" w:styleId="30">
    <w:name w:val="Заголовок 3 Знак"/>
    <w:basedOn w:val="a0"/>
    <w:link w:val="3"/>
    <w:rsid w:val="00A44BC0"/>
    <w:rPr>
      <w:rFonts w:ascii="Times New Roman" w:eastAsia="Times New Roman" w:hAnsi="Times New Roman" w:cs="Times New Roman"/>
      <w:b/>
      <w:spacing w:val="60"/>
      <w:sz w:val="40"/>
      <w:szCs w:val="20"/>
      <w:lang w:val="en-US" w:eastAsia="zh-CN"/>
    </w:rPr>
  </w:style>
  <w:style w:type="character" w:styleId="a3">
    <w:name w:val="page number"/>
    <w:basedOn w:val="a0"/>
    <w:rsid w:val="00A44BC0"/>
  </w:style>
  <w:style w:type="paragraph" w:styleId="a4">
    <w:name w:val="header"/>
    <w:basedOn w:val="a"/>
    <w:link w:val="a5"/>
    <w:rsid w:val="00A44BC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en-US" w:eastAsia="zh-CN"/>
    </w:rPr>
  </w:style>
  <w:style w:type="character" w:customStyle="1" w:styleId="a5">
    <w:name w:val="Верхній колонтитул Знак"/>
    <w:basedOn w:val="a0"/>
    <w:link w:val="a4"/>
    <w:rsid w:val="00A44BC0"/>
    <w:rPr>
      <w:rFonts w:ascii="UkrainianTimesET" w:eastAsia="Times New Roman" w:hAnsi="UkrainianTimesET" w:cs="Times New Roman"/>
      <w:sz w:val="28"/>
      <w:szCs w:val="20"/>
      <w:lang w:val="en-US" w:eastAsia="zh-CN"/>
    </w:rPr>
  </w:style>
  <w:style w:type="paragraph" w:styleId="21">
    <w:name w:val="Body Text 2"/>
    <w:basedOn w:val="a"/>
    <w:link w:val="22"/>
    <w:rsid w:val="00A44BC0"/>
    <w:pPr>
      <w:spacing w:after="120" w:line="480" w:lineRule="auto"/>
    </w:pPr>
    <w:rPr>
      <w:sz w:val="28"/>
      <w:szCs w:val="28"/>
    </w:rPr>
  </w:style>
  <w:style w:type="character" w:customStyle="1" w:styleId="22">
    <w:name w:val="Основний текст 2 Знак"/>
    <w:basedOn w:val="a0"/>
    <w:link w:val="21"/>
    <w:rsid w:val="00A44BC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4">
    <w:name w:val="Font Style14"/>
    <w:rsid w:val="00A44BC0"/>
    <w:rPr>
      <w:rFonts w:ascii="Times New Roman" w:hAnsi="Times New Roman" w:cs="Times New Roman"/>
      <w:sz w:val="26"/>
      <w:szCs w:val="26"/>
    </w:rPr>
  </w:style>
  <w:style w:type="paragraph" w:styleId="a6">
    <w:name w:val="List Paragraph"/>
    <w:basedOn w:val="a"/>
    <w:uiPriority w:val="34"/>
    <w:qFormat/>
    <w:rsid w:val="00A44B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992</Words>
  <Characters>567</Characters>
  <Application>Microsoft Office Word</Application>
  <DocSecurity>0</DocSecurity>
  <Lines>4</Lines>
  <Paragraphs>3</Paragraphs>
  <ScaleCrop>false</ScaleCrop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2024-11-27T12:00:00Z</cp:lastPrinted>
  <dcterms:created xsi:type="dcterms:W3CDTF">2024-11-27T07:51:00Z</dcterms:created>
  <dcterms:modified xsi:type="dcterms:W3CDTF">2024-11-27T12:04:00Z</dcterms:modified>
</cp:coreProperties>
</file>