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8" w:rsidRDefault="00C27B28" w:rsidP="00C27B28">
      <w:pPr>
        <w:spacing w:line="480" w:lineRule="atLeast"/>
        <w:ind w:right="-7"/>
        <w:jc w:val="center"/>
        <w:rPr>
          <w:b/>
          <w:sz w:val="24"/>
        </w:rPr>
      </w:pPr>
      <w:r w:rsidRPr="00C1178F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7" o:title=""/>
          </v:shape>
          <o:OLEObject Type="Embed" ProgID="PBrush" ShapeID="_x0000_i1025" DrawAspect="Content" ObjectID="_1798013460" r:id="rId8">
            <o:FieldCodes>\s \* MERGEFORMAT</o:FieldCodes>
          </o:OLEObject>
        </w:object>
      </w:r>
    </w:p>
    <w:p w:rsidR="00C27B28" w:rsidRDefault="00C27B28" w:rsidP="00C27B28">
      <w:pPr>
        <w:spacing w:line="480" w:lineRule="atLeast"/>
        <w:ind w:right="-7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У К </w:t>
      </w:r>
      <w:proofErr w:type="gramStart"/>
      <w:r>
        <w:rPr>
          <w:b/>
          <w:sz w:val="32"/>
          <w:lang w:val="ru-RU"/>
        </w:rPr>
        <w:t>Р</w:t>
      </w:r>
      <w:proofErr w:type="gramEnd"/>
      <w:r>
        <w:rPr>
          <w:b/>
          <w:sz w:val="32"/>
          <w:lang w:val="ru-RU"/>
        </w:rPr>
        <w:t xml:space="preserve"> А Ї Н А</w:t>
      </w:r>
    </w:p>
    <w:p w:rsidR="00C27B28" w:rsidRDefault="00C27B28" w:rsidP="00C27B28">
      <w:pPr>
        <w:pStyle w:val="1"/>
      </w:pPr>
      <w:r>
        <w:t>ЧЕРНІВЕЦЬКА ОБЛАСНА РАДА</w:t>
      </w:r>
    </w:p>
    <w:p w:rsidR="00C27B28" w:rsidRPr="00152760" w:rsidRDefault="00C27B28" w:rsidP="00C27B28">
      <w:pPr>
        <w:pStyle w:val="2"/>
        <w:rPr>
          <w:sz w:val="8"/>
          <w:szCs w:val="8"/>
          <w:lang w:val="uk-UA"/>
        </w:rPr>
      </w:pPr>
    </w:p>
    <w:p w:rsidR="00C27B28" w:rsidRDefault="004A7C67" w:rsidP="00C27B28">
      <w:pPr>
        <w:pStyle w:val="2"/>
        <w:rPr>
          <w:lang w:val="uk-UA"/>
        </w:rPr>
      </w:pPr>
      <w:r>
        <w:t>XVII</w:t>
      </w:r>
      <w:r w:rsidR="00C27B28">
        <w:rPr>
          <w:lang w:val="uk-UA"/>
        </w:rPr>
        <w:t xml:space="preserve"> сесія </w:t>
      </w:r>
      <w:r w:rsidR="00C27B28">
        <w:t>V</w:t>
      </w:r>
      <w:r w:rsidR="00C27B28">
        <w:rPr>
          <w:lang w:val="uk-UA"/>
        </w:rPr>
        <w:t>ІІІ скликання</w:t>
      </w:r>
    </w:p>
    <w:p w:rsidR="00C27B28" w:rsidRPr="00152760" w:rsidRDefault="00C27B28" w:rsidP="00C27B28">
      <w:pPr>
        <w:jc w:val="center"/>
        <w:rPr>
          <w:sz w:val="8"/>
          <w:szCs w:val="8"/>
        </w:rPr>
      </w:pPr>
    </w:p>
    <w:p w:rsidR="00C27B28" w:rsidRDefault="00C27B28" w:rsidP="00C27B28"/>
    <w:p w:rsidR="00C27B28" w:rsidRDefault="00C27B28" w:rsidP="00C27B28">
      <w:pPr>
        <w:pStyle w:val="3"/>
        <w:rPr>
          <w:lang w:val="uk-UA"/>
        </w:rPr>
      </w:pPr>
      <w:r>
        <w:rPr>
          <w:lang w:val="uk-UA"/>
        </w:rPr>
        <w:t xml:space="preserve">РІШЕННЯ № </w:t>
      </w:r>
      <w:r w:rsidR="004A7C67">
        <w:rPr>
          <w:lang w:val="uk-UA"/>
        </w:rPr>
        <w:t>44-17</w:t>
      </w:r>
      <w:r>
        <w:rPr>
          <w:szCs w:val="40"/>
          <w:lang w:val="uk-UA"/>
        </w:rPr>
        <w:t>/2</w:t>
      </w:r>
      <w:r w:rsidR="00C70BDC">
        <w:rPr>
          <w:szCs w:val="40"/>
          <w:lang w:val="uk-UA"/>
        </w:rPr>
        <w:t>4</w:t>
      </w:r>
    </w:p>
    <w:p w:rsidR="00C27B28" w:rsidRPr="005B1E00" w:rsidRDefault="00C27B28" w:rsidP="00C27B28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53"/>
        <w:gridCol w:w="5345"/>
      </w:tblGrid>
      <w:tr w:rsidR="00C27B28" w:rsidTr="00486ECB">
        <w:tc>
          <w:tcPr>
            <w:tcW w:w="4153" w:type="dxa"/>
          </w:tcPr>
          <w:p w:rsidR="00C27B28" w:rsidRPr="00FC7AC9" w:rsidRDefault="004A7C67" w:rsidP="004A7C67">
            <w:pPr>
              <w:ind w:left="-108" w:right="-491"/>
              <w:rPr>
                <w:sz w:val="28"/>
              </w:rPr>
            </w:pPr>
            <w:r>
              <w:rPr>
                <w:sz w:val="28"/>
              </w:rPr>
              <w:t>29</w:t>
            </w:r>
            <w:r w:rsidR="00C27B28">
              <w:rPr>
                <w:sz w:val="28"/>
              </w:rPr>
              <w:t xml:space="preserve"> </w:t>
            </w:r>
            <w:r>
              <w:rPr>
                <w:sz w:val="28"/>
              </w:rPr>
              <w:t>жовтня</w:t>
            </w:r>
            <w:r w:rsidR="00C27B28">
              <w:rPr>
                <w:sz w:val="28"/>
              </w:rPr>
              <w:t xml:space="preserve"> 202</w:t>
            </w:r>
            <w:r w:rsidR="00C70BDC">
              <w:rPr>
                <w:sz w:val="28"/>
              </w:rPr>
              <w:t>4</w:t>
            </w:r>
            <w:r w:rsidR="00DF5D28">
              <w:rPr>
                <w:sz w:val="28"/>
              </w:rPr>
              <w:t xml:space="preserve"> р.</w:t>
            </w:r>
          </w:p>
        </w:tc>
        <w:tc>
          <w:tcPr>
            <w:tcW w:w="5345" w:type="dxa"/>
          </w:tcPr>
          <w:p w:rsidR="00C27B28" w:rsidRDefault="00C27B28" w:rsidP="00486ECB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 Чернівці</w:t>
            </w:r>
          </w:p>
        </w:tc>
      </w:tr>
    </w:tbl>
    <w:p w:rsidR="00C27B28" w:rsidRPr="001763E6" w:rsidRDefault="00C27B28" w:rsidP="00C27B28">
      <w:pPr>
        <w:ind w:right="4032"/>
        <w:rPr>
          <w:b/>
          <w:sz w:val="28"/>
          <w:szCs w:val="28"/>
        </w:rPr>
      </w:pPr>
    </w:p>
    <w:p w:rsidR="00C27B28" w:rsidRDefault="00C27B28" w:rsidP="005A0ADC">
      <w:pPr>
        <w:ind w:right="4253"/>
        <w:rPr>
          <w:b/>
          <w:sz w:val="28"/>
          <w:szCs w:val="28"/>
        </w:rPr>
      </w:pPr>
      <w:r w:rsidRPr="0015377C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</w:t>
      </w:r>
      <w:r w:rsidR="005A0ADC">
        <w:rPr>
          <w:b/>
          <w:sz w:val="28"/>
          <w:szCs w:val="28"/>
        </w:rPr>
        <w:t xml:space="preserve">присвоєння звання </w:t>
      </w:r>
      <w:r w:rsidR="005A0ADC">
        <w:rPr>
          <w:b/>
          <w:sz w:val="28"/>
          <w:szCs w:val="28"/>
        </w:rPr>
        <w:br/>
        <w:t xml:space="preserve">"Почесний громадянин </w:t>
      </w:r>
      <w:r w:rsidR="00A14974">
        <w:rPr>
          <w:b/>
          <w:sz w:val="28"/>
          <w:szCs w:val="28"/>
        </w:rPr>
        <w:t>Буковини</w:t>
      </w:r>
      <w:r w:rsidR="005A0ADC">
        <w:rPr>
          <w:b/>
          <w:sz w:val="28"/>
          <w:szCs w:val="28"/>
        </w:rPr>
        <w:t>"</w:t>
      </w:r>
    </w:p>
    <w:p w:rsidR="00C27B28" w:rsidRPr="001763E6" w:rsidRDefault="00C27B28" w:rsidP="00C27B28">
      <w:pPr>
        <w:rPr>
          <w:b/>
          <w:sz w:val="28"/>
          <w:szCs w:val="28"/>
        </w:rPr>
      </w:pPr>
    </w:p>
    <w:p w:rsidR="00C27B28" w:rsidRPr="0015377C" w:rsidRDefault="00C27B28" w:rsidP="00C27B28">
      <w:pPr>
        <w:ind w:firstLine="709"/>
        <w:jc w:val="both"/>
        <w:rPr>
          <w:sz w:val="28"/>
          <w:szCs w:val="28"/>
        </w:rPr>
      </w:pPr>
      <w:r w:rsidRPr="002473E5">
        <w:rPr>
          <w:sz w:val="28"/>
          <w:szCs w:val="28"/>
        </w:rPr>
        <w:t>Керуючись частиною 2 статті 43 Закону України «Про місцеве самоврядування в Україні» та Положенням про присвоєння звання «Почесний громадянин Буковини»,</w:t>
      </w:r>
      <w:r w:rsidR="00A962E9">
        <w:rPr>
          <w:sz w:val="28"/>
          <w:szCs w:val="28"/>
        </w:rPr>
        <w:t xml:space="preserve"> в редакції затвердженій рішенням 1</w:t>
      </w:r>
      <w:r w:rsidRPr="002473E5">
        <w:rPr>
          <w:sz w:val="28"/>
          <w:szCs w:val="28"/>
        </w:rPr>
        <w:t>4-ї сесії обласної ради V</w:t>
      </w:r>
      <w:r w:rsidR="00A962E9">
        <w:rPr>
          <w:sz w:val="28"/>
          <w:szCs w:val="28"/>
        </w:rPr>
        <w:t>ІІІ</w:t>
      </w:r>
      <w:r w:rsidRPr="002473E5">
        <w:rPr>
          <w:sz w:val="28"/>
          <w:szCs w:val="28"/>
        </w:rPr>
        <w:t xml:space="preserve"> скликання від </w:t>
      </w:r>
      <w:r w:rsidR="00A962E9">
        <w:rPr>
          <w:sz w:val="28"/>
          <w:szCs w:val="28"/>
        </w:rPr>
        <w:t xml:space="preserve">22.12.2023 № 189-14/23 «Про внесення змін до рішення 24-ї сесії обласної ради </w:t>
      </w:r>
      <w:r w:rsidR="00A962E9">
        <w:rPr>
          <w:sz w:val="28"/>
          <w:szCs w:val="28"/>
          <w:lang w:val="en-US"/>
        </w:rPr>
        <w:t>V</w:t>
      </w:r>
      <w:r w:rsidR="00A962E9">
        <w:rPr>
          <w:sz w:val="28"/>
          <w:szCs w:val="28"/>
        </w:rPr>
        <w:t xml:space="preserve"> скликання від 25.11.08 №266-24/08 «Про відзнаку обласної ради «Почесний громадянин Буковини» </w:t>
      </w:r>
      <w:r>
        <w:rPr>
          <w:sz w:val="28"/>
          <w:szCs w:val="28"/>
        </w:rPr>
        <w:t xml:space="preserve">, </w:t>
      </w:r>
      <w:r w:rsidRPr="002473E5">
        <w:rPr>
          <w:sz w:val="28"/>
          <w:szCs w:val="28"/>
        </w:rPr>
        <w:t xml:space="preserve">враховуючи </w:t>
      </w:r>
      <w:r w:rsidR="00DF5D28" w:rsidRPr="00C27B28">
        <w:rPr>
          <w:sz w:val="28"/>
          <w:szCs w:val="28"/>
        </w:rPr>
        <w:t>вис</w:t>
      </w:r>
      <w:r w:rsidR="00DF5D28" w:rsidRPr="002473E5">
        <w:rPr>
          <w:sz w:val="28"/>
          <w:szCs w:val="28"/>
        </w:rPr>
        <w:t xml:space="preserve">новок </w:t>
      </w:r>
      <w:r w:rsidR="00DF5D28">
        <w:rPr>
          <w:sz w:val="28"/>
          <w:szCs w:val="28"/>
        </w:rPr>
        <w:t xml:space="preserve">та </w:t>
      </w:r>
      <w:r w:rsidRPr="002473E5">
        <w:rPr>
          <w:sz w:val="28"/>
          <w:szCs w:val="28"/>
        </w:rPr>
        <w:t>протокол</w:t>
      </w:r>
      <w:r w:rsidRPr="002473E5">
        <w:rPr>
          <w:sz w:val="28"/>
          <w:szCs w:val="28"/>
          <w:lang w:eastAsia="uk-UA"/>
        </w:rPr>
        <w:t xml:space="preserve"> комісії з питань присвоєння </w:t>
      </w:r>
      <w:r w:rsidRPr="002473E5">
        <w:rPr>
          <w:sz w:val="28"/>
          <w:szCs w:val="28"/>
        </w:rPr>
        <w:t>звання</w:t>
      </w:r>
      <w:r>
        <w:rPr>
          <w:sz w:val="28"/>
          <w:szCs w:val="28"/>
        </w:rPr>
        <w:t xml:space="preserve"> «Почесний громадянин Буковини»</w:t>
      </w:r>
      <w:r w:rsidRPr="00DC7538">
        <w:rPr>
          <w:rStyle w:val="FontStyle13"/>
          <w:sz w:val="28"/>
          <w:szCs w:val="28"/>
          <w:lang w:eastAsia="uk-UA"/>
        </w:rPr>
        <w:t xml:space="preserve"> </w:t>
      </w:r>
      <w:r w:rsidRPr="00C27B28">
        <w:rPr>
          <w:rStyle w:val="FontStyle13"/>
          <w:b w:val="0"/>
          <w:sz w:val="28"/>
          <w:szCs w:val="28"/>
          <w:lang w:eastAsia="uk-UA"/>
        </w:rPr>
        <w:t xml:space="preserve">від </w:t>
      </w:r>
      <w:r w:rsidR="00C70BDC" w:rsidRPr="00B023C0">
        <w:rPr>
          <w:rStyle w:val="FontStyle13"/>
          <w:b w:val="0"/>
          <w:sz w:val="28"/>
          <w:szCs w:val="28"/>
          <w:lang w:eastAsia="uk-UA"/>
        </w:rPr>
        <w:t>29.08.2024</w:t>
      </w:r>
      <w:r w:rsidRPr="00B023C0">
        <w:rPr>
          <w:rStyle w:val="FontStyle13"/>
          <w:b w:val="0"/>
          <w:sz w:val="28"/>
          <w:szCs w:val="28"/>
          <w:lang w:eastAsia="uk-UA"/>
        </w:rPr>
        <w:t xml:space="preserve"> №</w:t>
      </w:r>
      <w:r w:rsidR="00C70BDC" w:rsidRPr="00B023C0">
        <w:rPr>
          <w:rStyle w:val="FontStyle13"/>
          <w:b w:val="0"/>
          <w:sz w:val="28"/>
          <w:szCs w:val="28"/>
          <w:lang w:eastAsia="uk-UA"/>
        </w:rPr>
        <w:t>4</w:t>
      </w:r>
      <w:r w:rsidR="00972F4A">
        <w:rPr>
          <w:sz w:val="28"/>
          <w:szCs w:val="28"/>
        </w:rPr>
        <w:t xml:space="preserve"> </w:t>
      </w:r>
      <w:r w:rsidRPr="00EF0DCF">
        <w:rPr>
          <w:snapToGrid w:val="0"/>
          <w:sz w:val="28"/>
          <w:szCs w:val="28"/>
        </w:rPr>
        <w:t xml:space="preserve">та </w:t>
      </w:r>
      <w:r w:rsidRPr="00EF0DCF">
        <w:rPr>
          <w:sz w:val="28"/>
          <w:szCs w:val="28"/>
        </w:rPr>
        <w:t xml:space="preserve">висновок постійної комісії обласної ради з </w:t>
      </w:r>
      <w:r w:rsidRPr="00EF0DCF">
        <w:rPr>
          <w:bCs/>
          <w:sz w:val="28"/>
          <w:szCs w:val="28"/>
        </w:rPr>
        <w:t xml:space="preserve">питань </w:t>
      </w:r>
      <w:r w:rsidRPr="00EF0DCF">
        <w:rPr>
          <w:sz w:val="28"/>
          <w:szCs w:val="28"/>
        </w:rPr>
        <w:t xml:space="preserve">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 від </w:t>
      </w:r>
      <w:r w:rsidR="00B023C0">
        <w:rPr>
          <w:sz w:val="28"/>
          <w:szCs w:val="28"/>
        </w:rPr>
        <w:t>03</w:t>
      </w:r>
      <w:r w:rsidRPr="00C70BDC">
        <w:rPr>
          <w:sz w:val="28"/>
          <w:szCs w:val="28"/>
        </w:rPr>
        <w:t>.09.202</w:t>
      </w:r>
      <w:r w:rsidR="00C70BDC" w:rsidRPr="00C70BDC">
        <w:rPr>
          <w:sz w:val="28"/>
          <w:szCs w:val="28"/>
        </w:rPr>
        <w:t>4</w:t>
      </w:r>
      <w:r w:rsidRPr="00C70BDC">
        <w:rPr>
          <w:sz w:val="28"/>
          <w:szCs w:val="28"/>
        </w:rPr>
        <w:t xml:space="preserve"> №</w:t>
      </w:r>
      <w:r w:rsidR="00B023C0">
        <w:rPr>
          <w:sz w:val="28"/>
          <w:szCs w:val="28"/>
        </w:rPr>
        <w:t>1</w:t>
      </w:r>
      <w:r w:rsidRPr="00C70BDC">
        <w:rPr>
          <w:sz w:val="28"/>
          <w:szCs w:val="28"/>
        </w:rPr>
        <w:t>,</w:t>
      </w:r>
      <w:r w:rsidRPr="00EF0DCF">
        <w:rPr>
          <w:sz w:val="28"/>
          <w:szCs w:val="28"/>
        </w:rPr>
        <w:t xml:space="preserve"> </w:t>
      </w:r>
      <w:r w:rsidRPr="002473E5">
        <w:rPr>
          <w:sz w:val="28"/>
          <w:szCs w:val="28"/>
        </w:rPr>
        <w:t>обласна рада</w:t>
      </w:r>
    </w:p>
    <w:p w:rsidR="00C27B28" w:rsidRPr="0015377C" w:rsidRDefault="00C27B28" w:rsidP="00C27B28">
      <w:pPr>
        <w:ind w:firstLine="709"/>
        <w:jc w:val="both"/>
        <w:rPr>
          <w:b/>
          <w:sz w:val="28"/>
          <w:szCs w:val="28"/>
        </w:rPr>
      </w:pPr>
    </w:p>
    <w:p w:rsidR="00C27B28" w:rsidRPr="0015377C" w:rsidRDefault="00C27B28" w:rsidP="00C27B28">
      <w:pPr>
        <w:ind w:firstLine="709"/>
        <w:jc w:val="center"/>
        <w:rPr>
          <w:b/>
          <w:sz w:val="28"/>
          <w:szCs w:val="28"/>
        </w:rPr>
      </w:pPr>
      <w:r w:rsidRPr="0015377C">
        <w:rPr>
          <w:b/>
          <w:sz w:val="28"/>
          <w:szCs w:val="28"/>
        </w:rPr>
        <w:t>ВИРІШИЛА:</w:t>
      </w:r>
    </w:p>
    <w:p w:rsidR="00C27B28" w:rsidRPr="0015377C" w:rsidRDefault="00C27B28" w:rsidP="00C27B28">
      <w:pPr>
        <w:ind w:firstLine="709"/>
        <w:jc w:val="center"/>
        <w:rPr>
          <w:b/>
          <w:sz w:val="28"/>
          <w:szCs w:val="28"/>
        </w:rPr>
      </w:pPr>
    </w:p>
    <w:p w:rsidR="00C27B28" w:rsidRPr="002473E5" w:rsidRDefault="00C27B28" w:rsidP="00C27B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</w:t>
      </w:r>
      <w:r w:rsidRPr="005320D9">
        <w:rPr>
          <w:sz w:val="28"/>
          <w:szCs w:val="28"/>
        </w:rPr>
        <w:t xml:space="preserve">а </w:t>
      </w:r>
      <w:r w:rsidR="00C70BDC">
        <w:rPr>
          <w:sz w:val="28"/>
          <w:szCs w:val="28"/>
        </w:rPr>
        <w:t>видатний особистий внесок у збагачення національної культурно-мистецької спадщини, високі творчі досягнення, неоціненний вклад у музичну культуру Буковини та України</w:t>
      </w:r>
      <w:r w:rsidRPr="005320D9">
        <w:rPr>
          <w:sz w:val="28"/>
          <w:szCs w:val="28"/>
        </w:rPr>
        <w:t xml:space="preserve"> </w:t>
      </w:r>
      <w:r w:rsidRPr="002473E5">
        <w:rPr>
          <w:sz w:val="28"/>
          <w:szCs w:val="28"/>
        </w:rPr>
        <w:t>присвоїти звання «Почесний громадянин Буковини»:</w:t>
      </w:r>
    </w:p>
    <w:p w:rsidR="00C70BDC" w:rsidRDefault="00C70BDC" w:rsidP="00C27B28">
      <w:pPr>
        <w:pStyle w:val="Style10"/>
        <w:widowControl/>
        <w:tabs>
          <w:tab w:val="left" w:pos="6663"/>
          <w:tab w:val="left" w:pos="9355"/>
        </w:tabs>
        <w:spacing w:line="240" w:lineRule="auto"/>
        <w:ind w:right="-1" w:firstLine="709"/>
        <w:rPr>
          <w:rStyle w:val="FontStyle29"/>
          <w:sz w:val="28"/>
          <w:szCs w:val="28"/>
          <w:lang w:val="uk-UA" w:eastAsia="uk-UA"/>
        </w:rPr>
      </w:pPr>
      <w:r w:rsidRPr="00C70BDC">
        <w:rPr>
          <w:rStyle w:val="FontStyle29"/>
          <w:sz w:val="28"/>
          <w:szCs w:val="28"/>
          <w:lang w:val="uk-UA" w:eastAsia="uk-UA"/>
        </w:rPr>
        <w:t>ІВАСЮКУ Володимиру Михайловичу</w:t>
      </w:r>
      <w:r w:rsidR="009C04C6">
        <w:rPr>
          <w:rStyle w:val="FontStyle29"/>
          <w:sz w:val="28"/>
          <w:szCs w:val="28"/>
          <w:lang w:val="uk-UA" w:eastAsia="uk-UA"/>
        </w:rPr>
        <w:t xml:space="preserve"> (посмертно)</w:t>
      </w:r>
      <w:r w:rsidRPr="00C70BDC">
        <w:rPr>
          <w:rStyle w:val="FontStyle29"/>
          <w:sz w:val="28"/>
          <w:szCs w:val="28"/>
          <w:lang w:val="uk-UA" w:eastAsia="uk-UA"/>
        </w:rPr>
        <w:t xml:space="preserve"> – українському композит</w:t>
      </w:r>
      <w:r>
        <w:rPr>
          <w:rStyle w:val="FontStyle29"/>
          <w:sz w:val="28"/>
          <w:szCs w:val="28"/>
          <w:lang w:val="uk-UA" w:eastAsia="uk-UA"/>
        </w:rPr>
        <w:t>ору-виконавцю, музиканту, поету;</w:t>
      </w:r>
    </w:p>
    <w:p w:rsidR="00C70BDC" w:rsidRDefault="00C70BDC" w:rsidP="00C27B28">
      <w:pPr>
        <w:pStyle w:val="Style10"/>
        <w:widowControl/>
        <w:tabs>
          <w:tab w:val="left" w:pos="6663"/>
          <w:tab w:val="left" w:pos="9355"/>
        </w:tabs>
        <w:spacing w:line="240" w:lineRule="auto"/>
        <w:ind w:right="-1" w:firstLine="709"/>
        <w:rPr>
          <w:rStyle w:val="FontStyle29"/>
          <w:sz w:val="28"/>
          <w:szCs w:val="28"/>
          <w:lang w:val="uk-UA" w:eastAsia="uk-UA"/>
        </w:rPr>
      </w:pPr>
      <w:r w:rsidRPr="00C70BDC">
        <w:rPr>
          <w:rStyle w:val="FontStyle29"/>
          <w:sz w:val="28"/>
          <w:szCs w:val="28"/>
          <w:lang w:val="uk-UA" w:eastAsia="uk-UA"/>
        </w:rPr>
        <w:t>САВЧУКУ Євгену Герасимовичу – Герою України, Народному артисту УРСР, лауреату Національної премії  імені Тараса Шевченка, генеральному директору – художньому керівнику і головному диригенту Національної заслуженої академі</w:t>
      </w:r>
      <w:r w:rsidR="00262A7B">
        <w:rPr>
          <w:rStyle w:val="FontStyle29"/>
          <w:sz w:val="28"/>
          <w:szCs w:val="28"/>
          <w:lang w:val="uk-UA" w:eastAsia="uk-UA"/>
        </w:rPr>
        <w:t>чної</w:t>
      </w:r>
      <w:r w:rsidRPr="00C70BDC">
        <w:rPr>
          <w:rStyle w:val="FontStyle29"/>
          <w:sz w:val="28"/>
          <w:szCs w:val="28"/>
          <w:lang w:val="uk-UA" w:eastAsia="uk-UA"/>
        </w:rPr>
        <w:t xml:space="preserve"> капели «Думка», почесному члену правління </w:t>
      </w:r>
      <w:r w:rsidR="00262A7B">
        <w:rPr>
          <w:rStyle w:val="FontStyle29"/>
          <w:sz w:val="28"/>
          <w:szCs w:val="28"/>
          <w:lang w:val="uk-UA" w:eastAsia="uk-UA"/>
        </w:rPr>
        <w:t>ГО</w:t>
      </w:r>
      <w:r w:rsidRPr="00C70BDC">
        <w:rPr>
          <w:rStyle w:val="FontStyle29"/>
          <w:sz w:val="28"/>
          <w:szCs w:val="28"/>
          <w:lang w:val="uk-UA" w:eastAsia="uk-UA"/>
        </w:rPr>
        <w:t xml:space="preserve"> </w:t>
      </w:r>
      <w:r w:rsidR="00262A7B">
        <w:rPr>
          <w:rStyle w:val="FontStyle29"/>
          <w:sz w:val="28"/>
          <w:szCs w:val="28"/>
          <w:lang w:val="uk-UA" w:eastAsia="uk-UA"/>
        </w:rPr>
        <w:t>«Земляцтво Буковинців у м. Києві «БУКОВИНА»</w:t>
      </w:r>
      <w:r w:rsidR="00A962E9">
        <w:rPr>
          <w:rStyle w:val="FontStyle29"/>
          <w:sz w:val="28"/>
          <w:szCs w:val="28"/>
          <w:lang w:val="uk-UA" w:eastAsia="uk-UA"/>
        </w:rPr>
        <w:t>.</w:t>
      </w:r>
    </w:p>
    <w:p w:rsidR="00C27B28" w:rsidRPr="002473E5" w:rsidRDefault="00C70BDC" w:rsidP="00C27B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7B28" w:rsidRPr="002473E5">
        <w:rPr>
          <w:sz w:val="28"/>
          <w:szCs w:val="28"/>
        </w:rPr>
        <w:t>. Оприлюднити рішення у засобах масової інформації</w:t>
      </w:r>
      <w:r w:rsidR="00C27B28">
        <w:rPr>
          <w:sz w:val="28"/>
          <w:szCs w:val="28"/>
        </w:rPr>
        <w:t xml:space="preserve"> та</w:t>
      </w:r>
      <w:r w:rsidR="00C27B28" w:rsidRPr="002473E5">
        <w:rPr>
          <w:sz w:val="28"/>
          <w:szCs w:val="28"/>
        </w:rPr>
        <w:t xml:space="preserve"> на вебсайті </w:t>
      </w:r>
      <w:r w:rsidR="00C27B28">
        <w:rPr>
          <w:sz w:val="28"/>
          <w:szCs w:val="28"/>
        </w:rPr>
        <w:t xml:space="preserve">Чернівецької </w:t>
      </w:r>
      <w:r w:rsidR="00C27B28" w:rsidRPr="002473E5">
        <w:rPr>
          <w:sz w:val="28"/>
          <w:szCs w:val="28"/>
        </w:rPr>
        <w:t>обласної ради.</w:t>
      </w:r>
    </w:p>
    <w:p w:rsidR="00C27B28" w:rsidRPr="00C27B28" w:rsidRDefault="00C70BDC" w:rsidP="00C27B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27B28" w:rsidRPr="00C27B28">
        <w:rPr>
          <w:sz w:val="28"/>
          <w:szCs w:val="28"/>
        </w:rPr>
        <w:t xml:space="preserve">. Контроль за виконанням рішення покласти на першого заступника голови обласної ради, голову комісії </w:t>
      </w:r>
      <w:r w:rsidR="00262A7B">
        <w:rPr>
          <w:sz w:val="28"/>
          <w:szCs w:val="28"/>
        </w:rPr>
        <w:t>з питань</w:t>
      </w:r>
      <w:r w:rsidR="00C27B28" w:rsidRPr="00C27B28">
        <w:rPr>
          <w:sz w:val="28"/>
          <w:szCs w:val="28"/>
        </w:rPr>
        <w:t xml:space="preserve"> присвоєння звання «Почесний громадянин Буковини» Миколу ГУЙТОРА.</w:t>
      </w:r>
    </w:p>
    <w:p w:rsidR="00C27B28" w:rsidRDefault="00C27B28" w:rsidP="00C27B28">
      <w:pPr>
        <w:spacing w:line="276" w:lineRule="auto"/>
        <w:ind w:firstLine="709"/>
        <w:rPr>
          <w:sz w:val="24"/>
          <w:szCs w:val="24"/>
        </w:rPr>
      </w:pPr>
    </w:p>
    <w:p w:rsidR="00C27B28" w:rsidRDefault="00C27B28" w:rsidP="00C27B28">
      <w:pPr>
        <w:spacing w:line="276" w:lineRule="auto"/>
        <w:ind w:firstLine="709"/>
        <w:rPr>
          <w:sz w:val="24"/>
          <w:szCs w:val="24"/>
        </w:rPr>
      </w:pPr>
    </w:p>
    <w:p w:rsidR="00C27B28" w:rsidRDefault="00C27B28" w:rsidP="00C27B28">
      <w:pPr>
        <w:spacing w:line="276" w:lineRule="auto"/>
        <w:ind w:firstLine="709"/>
        <w:rPr>
          <w:sz w:val="24"/>
          <w:szCs w:val="24"/>
        </w:rPr>
      </w:pPr>
    </w:p>
    <w:p w:rsidR="00C27B28" w:rsidRDefault="00C27B28" w:rsidP="00C27B28">
      <w:pPr>
        <w:tabs>
          <w:tab w:val="left" w:pos="7088"/>
        </w:tabs>
        <w:spacing w:line="276" w:lineRule="auto"/>
      </w:pPr>
      <w:r>
        <w:rPr>
          <w:b/>
          <w:sz w:val="28"/>
          <w:szCs w:val="28"/>
        </w:rPr>
        <w:t>Г</w:t>
      </w:r>
      <w:r w:rsidRPr="0015377C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>а</w:t>
      </w:r>
      <w:r w:rsidRPr="0015377C">
        <w:rPr>
          <w:b/>
          <w:sz w:val="28"/>
          <w:szCs w:val="28"/>
        </w:rPr>
        <w:t xml:space="preserve"> обласної ради </w:t>
      </w:r>
      <w:r>
        <w:rPr>
          <w:b/>
          <w:sz w:val="28"/>
          <w:szCs w:val="28"/>
        </w:rPr>
        <w:tab/>
        <w:t>Олексій БОЙКО</w:t>
      </w:r>
    </w:p>
    <w:p w:rsidR="00C27B28" w:rsidRDefault="00C27B28" w:rsidP="00C27B28">
      <w:pPr>
        <w:spacing w:line="276" w:lineRule="auto"/>
        <w:rPr>
          <w:sz w:val="28"/>
          <w:szCs w:val="28"/>
        </w:rPr>
      </w:pPr>
    </w:p>
    <w:sectPr w:rsidR="00C27B28" w:rsidSect="004E074A">
      <w:pgSz w:w="11906" w:h="16838"/>
      <w:pgMar w:top="1276" w:right="707" w:bottom="1418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F89" w:rsidRDefault="00637F89" w:rsidP="00C70BDC">
      <w:r>
        <w:separator/>
      </w:r>
    </w:p>
  </w:endnote>
  <w:endnote w:type="continuationSeparator" w:id="0">
    <w:p w:rsidR="00637F89" w:rsidRDefault="00637F89" w:rsidP="00C70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F89" w:rsidRDefault="00637F89" w:rsidP="00C70BDC">
      <w:r>
        <w:separator/>
      </w:r>
    </w:p>
  </w:footnote>
  <w:footnote w:type="continuationSeparator" w:id="0">
    <w:p w:rsidR="00637F89" w:rsidRDefault="00637F89" w:rsidP="00C70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A312F"/>
    <w:multiLevelType w:val="hybridMultilevel"/>
    <w:tmpl w:val="DEA26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31E22"/>
    <w:multiLevelType w:val="hybridMultilevel"/>
    <w:tmpl w:val="132E2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B28"/>
    <w:rsid w:val="00013596"/>
    <w:rsid w:val="000C4570"/>
    <w:rsid w:val="000F1055"/>
    <w:rsid w:val="001236F8"/>
    <w:rsid w:val="001C0F4C"/>
    <w:rsid w:val="001F6CA9"/>
    <w:rsid w:val="002170CF"/>
    <w:rsid w:val="00262A7B"/>
    <w:rsid w:val="00480FCF"/>
    <w:rsid w:val="004848C6"/>
    <w:rsid w:val="004A7C67"/>
    <w:rsid w:val="005A0ADC"/>
    <w:rsid w:val="00637F89"/>
    <w:rsid w:val="006803E5"/>
    <w:rsid w:val="006C2232"/>
    <w:rsid w:val="006E6797"/>
    <w:rsid w:val="007E0437"/>
    <w:rsid w:val="00856A03"/>
    <w:rsid w:val="00972F4A"/>
    <w:rsid w:val="0098489D"/>
    <w:rsid w:val="009C04C6"/>
    <w:rsid w:val="009E3B65"/>
    <w:rsid w:val="00A14974"/>
    <w:rsid w:val="00A962E9"/>
    <w:rsid w:val="00AA45E2"/>
    <w:rsid w:val="00B023C0"/>
    <w:rsid w:val="00B921F1"/>
    <w:rsid w:val="00C27B28"/>
    <w:rsid w:val="00C34380"/>
    <w:rsid w:val="00C70BDC"/>
    <w:rsid w:val="00C77D9D"/>
    <w:rsid w:val="00D4647E"/>
    <w:rsid w:val="00DA355F"/>
    <w:rsid w:val="00DF5D28"/>
    <w:rsid w:val="00E17103"/>
    <w:rsid w:val="00E76A0C"/>
    <w:rsid w:val="00E91328"/>
    <w:rsid w:val="00E9229F"/>
    <w:rsid w:val="00F71E26"/>
    <w:rsid w:val="00F816FC"/>
    <w:rsid w:val="00FB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28"/>
    <w:pPr>
      <w:spacing w:line="240" w:lineRule="auto"/>
      <w:jc w:val="left"/>
    </w:pPr>
    <w:rPr>
      <w:rFonts w:eastAsia="Times New Roman"/>
      <w:sz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27B28"/>
    <w:pPr>
      <w:keepNext/>
      <w:pBdr>
        <w:bottom w:val="single" w:sz="6" w:space="1" w:color="auto"/>
      </w:pBdr>
      <w:tabs>
        <w:tab w:val="left" w:pos="8292"/>
        <w:tab w:val="left" w:pos="8363"/>
      </w:tabs>
      <w:overflowPunct w:val="0"/>
      <w:autoSpaceDE w:val="0"/>
      <w:autoSpaceDN w:val="0"/>
      <w:adjustRightInd w:val="0"/>
      <w:spacing w:line="480" w:lineRule="atLeast"/>
      <w:ind w:right="-7"/>
      <w:jc w:val="center"/>
      <w:textAlignment w:val="baseline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27B2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C27B28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60"/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B28"/>
    <w:rPr>
      <w:rFonts w:eastAsia="Times New Roman"/>
      <w:b/>
      <w:sz w:val="52"/>
      <w:lang w:val="uk-UA" w:eastAsia="ru-RU"/>
    </w:rPr>
  </w:style>
  <w:style w:type="character" w:customStyle="1" w:styleId="20">
    <w:name w:val="Заголовок 2 Знак"/>
    <w:basedOn w:val="a0"/>
    <w:link w:val="2"/>
    <w:rsid w:val="00C27B28"/>
    <w:rPr>
      <w:rFonts w:eastAsia="Times New Roman"/>
      <w:lang w:val="en-US" w:eastAsia="ru-RU"/>
    </w:rPr>
  </w:style>
  <w:style w:type="character" w:customStyle="1" w:styleId="30">
    <w:name w:val="Заголовок 3 Знак"/>
    <w:basedOn w:val="a0"/>
    <w:link w:val="3"/>
    <w:rsid w:val="00C27B28"/>
    <w:rPr>
      <w:rFonts w:eastAsia="Times New Roman"/>
      <w:b/>
      <w:spacing w:val="60"/>
      <w:sz w:val="40"/>
      <w:lang w:val="en-US" w:eastAsia="ru-RU"/>
    </w:rPr>
  </w:style>
  <w:style w:type="paragraph" w:styleId="a3">
    <w:name w:val="List Paragraph"/>
    <w:basedOn w:val="a"/>
    <w:uiPriority w:val="34"/>
    <w:qFormat/>
    <w:rsid w:val="00C27B28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C27B28"/>
    <w:rPr>
      <w:rFonts w:ascii="Times New Roman" w:hAnsi="Times New Roman" w:cs="Times New Roman"/>
      <w:b/>
      <w:bCs/>
      <w:spacing w:val="10"/>
      <w:sz w:val="32"/>
      <w:szCs w:val="32"/>
    </w:rPr>
  </w:style>
  <w:style w:type="paragraph" w:styleId="a4">
    <w:name w:val="List Number"/>
    <w:basedOn w:val="a"/>
    <w:uiPriority w:val="99"/>
    <w:rsid w:val="00C27B28"/>
    <w:pPr>
      <w:tabs>
        <w:tab w:val="num" w:pos="1429"/>
      </w:tabs>
      <w:ind w:firstLine="709"/>
      <w:jc w:val="both"/>
    </w:pPr>
    <w:rPr>
      <w:sz w:val="28"/>
    </w:rPr>
  </w:style>
  <w:style w:type="character" w:customStyle="1" w:styleId="FontStyle29">
    <w:name w:val="Font Style29"/>
    <w:basedOn w:val="a0"/>
    <w:uiPriority w:val="99"/>
    <w:rsid w:val="00C27B28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27B28"/>
    <w:pPr>
      <w:widowControl w:val="0"/>
      <w:autoSpaceDE w:val="0"/>
      <w:autoSpaceDN w:val="0"/>
      <w:adjustRightInd w:val="0"/>
      <w:spacing w:line="324" w:lineRule="exact"/>
      <w:ind w:firstLine="730"/>
      <w:jc w:val="both"/>
    </w:pPr>
    <w:rPr>
      <w:rFonts w:eastAsiaTheme="minorEastAsia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C70BDC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70BDC"/>
    <w:rPr>
      <w:rFonts w:eastAsia="Times New Roman"/>
      <w:sz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C70BDC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70BDC"/>
    <w:rPr>
      <w:rFonts w:eastAsia="Times New Roman"/>
      <w:sz w:val="20"/>
      <w:lang w:val="uk-UA" w:eastAsia="ru-RU"/>
    </w:rPr>
  </w:style>
  <w:style w:type="table" w:styleId="a9">
    <w:name w:val="Table Grid"/>
    <w:basedOn w:val="a1"/>
    <w:uiPriority w:val="59"/>
    <w:rsid w:val="00E76A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80FCF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80FCF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2</Pages>
  <Words>1228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ТАНЯ</cp:lastModifiedBy>
  <cp:revision>16</cp:revision>
  <cp:lastPrinted>2024-10-31T07:28:00Z</cp:lastPrinted>
  <dcterms:created xsi:type="dcterms:W3CDTF">2023-02-16T15:05:00Z</dcterms:created>
  <dcterms:modified xsi:type="dcterms:W3CDTF">2025-01-10T09:24:00Z</dcterms:modified>
</cp:coreProperties>
</file>