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CD" w:rsidRPr="005B726C" w:rsidRDefault="00A24ECD" w:rsidP="00A24ECD">
      <w:pPr>
        <w:spacing w:line="480" w:lineRule="atLeast"/>
        <w:ind w:right="-7"/>
        <w:jc w:val="center"/>
        <w:rPr>
          <w:b/>
          <w:sz w:val="24"/>
        </w:rPr>
      </w:pPr>
      <w:r w:rsidRPr="005B726C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65pt" o:ole="" fillcolor="window">
            <v:imagedata r:id="rId6" o:title=""/>
          </v:shape>
          <o:OLEObject Type="Embed" ProgID="PBrush" ShapeID="_x0000_i1025" DrawAspect="Content" ObjectID="_1796708486" r:id="rId7">
            <o:FieldCodes>\s \* MERGEFORMAT</o:FieldCodes>
          </o:OLEObject>
        </w:object>
      </w:r>
    </w:p>
    <w:p w:rsidR="00A24ECD" w:rsidRPr="005B726C" w:rsidRDefault="00A24ECD" w:rsidP="00A24ECD">
      <w:pPr>
        <w:spacing w:line="480" w:lineRule="atLeast"/>
        <w:ind w:right="-7"/>
        <w:jc w:val="center"/>
        <w:rPr>
          <w:b/>
          <w:sz w:val="32"/>
        </w:rPr>
      </w:pPr>
      <w:r w:rsidRPr="005B726C">
        <w:rPr>
          <w:b/>
          <w:sz w:val="32"/>
        </w:rPr>
        <w:t>У К Р А Ї Н А</w:t>
      </w:r>
    </w:p>
    <w:p w:rsidR="00A24ECD" w:rsidRPr="005B726C" w:rsidRDefault="00A24ECD" w:rsidP="00A24ECD">
      <w:pPr>
        <w:pStyle w:val="1"/>
      </w:pPr>
      <w:r w:rsidRPr="005B726C">
        <w:t>ЧЕРНІВЕЦЬКА ОБЛАСНА РАДА</w:t>
      </w:r>
    </w:p>
    <w:p w:rsidR="00A24ECD" w:rsidRPr="005B726C" w:rsidRDefault="00A24ECD" w:rsidP="00A24ECD">
      <w:pPr>
        <w:pStyle w:val="2"/>
        <w:rPr>
          <w:lang w:val="uk-UA"/>
        </w:rPr>
      </w:pPr>
    </w:p>
    <w:p w:rsidR="00A24ECD" w:rsidRPr="005B726C" w:rsidRDefault="00A24ECD" w:rsidP="00A24ECD">
      <w:pPr>
        <w:pStyle w:val="2"/>
        <w:rPr>
          <w:lang w:val="uk-UA"/>
        </w:rPr>
      </w:pPr>
      <w:r>
        <w:rPr>
          <w:lang w:val="uk-UA"/>
        </w:rPr>
        <w:t>ХІХ</w:t>
      </w:r>
      <w:r w:rsidRPr="005B726C">
        <w:rPr>
          <w:lang w:val="uk-UA"/>
        </w:rPr>
        <w:t xml:space="preserve"> сесія VI</w:t>
      </w:r>
      <w:r>
        <w:rPr>
          <w:lang w:val="uk-UA"/>
        </w:rPr>
        <w:t>І</w:t>
      </w:r>
      <w:r w:rsidRPr="005B726C">
        <w:rPr>
          <w:lang w:val="uk-UA"/>
        </w:rPr>
        <w:t>I скликання</w:t>
      </w:r>
    </w:p>
    <w:p w:rsidR="00A24ECD" w:rsidRPr="005B726C" w:rsidRDefault="00A24ECD" w:rsidP="00A24ECD">
      <w:pPr>
        <w:jc w:val="center"/>
        <w:rPr>
          <w:sz w:val="16"/>
        </w:rPr>
      </w:pPr>
    </w:p>
    <w:p w:rsidR="00A24ECD" w:rsidRPr="005B726C" w:rsidRDefault="00A24ECD" w:rsidP="00A24ECD">
      <w:pPr>
        <w:pStyle w:val="3"/>
        <w:rPr>
          <w:lang w:val="uk-UA"/>
        </w:rPr>
      </w:pPr>
      <w:r w:rsidRPr="005B726C">
        <w:rPr>
          <w:lang w:val="uk-UA"/>
        </w:rPr>
        <w:t>РІШЕННЯ №</w:t>
      </w:r>
      <w:r>
        <w:rPr>
          <w:lang w:val="uk-UA"/>
        </w:rPr>
        <w:t xml:space="preserve"> 103-19/24</w:t>
      </w:r>
    </w:p>
    <w:p w:rsidR="00A24ECD" w:rsidRPr="005B726C" w:rsidRDefault="00A24ECD" w:rsidP="00A24ECD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261"/>
        <w:gridCol w:w="5203"/>
      </w:tblGrid>
      <w:tr w:rsidR="00A24ECD" w:rsidRPr="005B726C" w:rsidTr="00E206EB">
        <w:tc>
          <w:tcPr>
            <w:tcW w:w="4261" w:type="dxa"/>
          </w:tcPr>
          <w:p w:rsidR="00A24ECD" w:rsidRPr="005B726C" w:rsidRDefault="00A24ECD" w:rsidP="00E206EB">
            <w:pPr>
              <w:rPr>
                <w:sz w:val="28"/>
              </w:rPr>
            </w:pPr>
            <w:r>
              <w:rPr>
                <w:sz w:val="28"/>
              </w:rPr>
              <w:t>24 грудня 2024</w:t>
            </w:r>
            <w:r w:rsidRPr="005B726C">
              <w:rPr>
                <w:sz w:val="28"/>
              </w:rPr>
              <w:t xml:space="preserve"> р.</w:t>
            </w:r>
          </w:p>
        </w:tc>
        <w:tc>
          <w:tcPr>
            <w:tcW w:w="5203" w:type="dxa"/>
          </w:tcPr>
          <w:p w:rsidR="00A24ECD" w:rsidRPr="005B726C" w:rsidRDefault="00A24ECD" w:rsidP="00E206EB">
            <w:pPr>
              <w:jc w:val="right"/>
              <w:rPr>
                <w:sz w:val="28"/>
              </w:rPr>
            </w:pPr>
            <w:r w:rsidRPr="005B726C">
              <w:rPr>
                <w:sz w:val="28"/>
              </w:rPr>
              <w:t>м. Чернівці</w:t>
            </w:r>
          </w:p>
        </w:tc>
      </w:tr>
    </w:tbl>
    <w:p w:rsidR="00A24ECD" w:rsidRPr="005B726C" w:rsidRDefault="00A24ECD" w:rsidP="00A24ECD">
      <w:pPr>
        <w:pStyle w:val="21"/>
        <w:spacing w:after="0" w:line="240" w:lineRule="auto"/>
        <w:contextualSpacing/>
        <w:rPr>
          <w:b/>
          <w:sz w:val="10"/>
          <w:szCs w:val="10"/>
        </w:rPr>
      </w:pPr>
    </w:p>
    <w:p w:rsidR="00A24ECD" w:rsidRPr="00DC7E6C" w:rsidRDefault="00A24ECD" w:rsidP="00A24ECD">
      <w:pPr>
        <w:ind w:right="4253"/>
        <w:rPr>
          <w:b/>
          <w:sz w:val="28"/>
          <w:szCs w:val="28"/>
        </w:rPr>
      </w:pPr>
      <w:r w:rsidRPr="00DC7E6C">
        <w:rPr>
          <w:b/>
          <w:sz w:val="28"/>
          <w:szCs w:val="28"/>
        </w:rPr>
        <w:t xml:space="preserve">Про запит депутата обласної ради </w:t>
      </w:r>
      <w:r>
        <w:rPr>
          <w:b/>
          <w:sz w:val="28"/>
          <w:szCs w:val="28"/>
        </w:rPr>
        <w:t>Івана МУНТЯНА</w:t>
      </w:r>
      <w:r w:rsidRPr="00DC7E6C">
        <w:rPr>
          <w:b/>
          <w:sz w:val="28"/>
          <w:szCs w:val="28"/>
        </w:rPr>
        <w:t xml:space="preserve"> щодо </w:t>
      </w:r>
      <w:r w:rsidR="00331B35">
        <w:rPr>
          <w:b/>
          <w:sz w:val="28"/>
          <w:szCs w:val="28"/>
        </w:rPr>
        <w:t>вирішення питання</w:t>
      </w:r>
      <w:r>
        <w:rPr>
          <w:b/>
          <w:sz w:val="28"/>
          <w:szCs w:val="28"/>
        </w:rPr>
        <w:t xml:space="preserve"> із завершення газифікації села Кам’янка Кам’янецької сільської ради Чернівецького району</w:t>
      </w:r>
    </w:p>
    <w:p w:rsidR="00A24ECD" w:rsidRPr="005B726C" w:rsidRDefault="00A24ECD" w:rsidP="00A24ECD">
      <w:pPr>
        <w:rPr>
          <w:b/>
        </w:rPr>
      </w:pPr>
    </w:p>
    <w:p w:rsidR="00A24ECD" w:rsidRPr="005B726C" w:rsidRDefault="00A24ECD" w:rsidP="00A24ECD">
      <w:pPr>
        <w:tabs>
          <w:tab w:val="left" w:pos="19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B726C">
        <w:rPr>
          <w:sz w:val="28"/>
          <w:szCs w:val="28"/>
        </w:rPr>
        <w:t>еруючись частин</w:t>
      </w:r>
      <w:r>
        <w:rPr>
          <w:sz w:val="28"/>
          <w:szCs w:val="28"/>
        </w:rPr>
        <w:t>ою</w:t>
      </w:r>
      <w:r w:rsidRPr="005B726C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5B726C">
        <w:rPr>
          <w:sz w:val="28"/>
          <w:szCs w:val="28"/>
        </w:rPr>
        <w:t xml:space="preserve"> статті 4</w:t>
      </w:r>
      <w:r>
        <w:rPr>
          <w:sz w:val="28"/>
          <w:szCs w:val="28"/>
        </w:rPr>
        <w:t>9 Закону України «</w:t>
      </w:r>
      <w:r w:rsidRPr="005B726C">
        <w:rPr>
          <w:sz w:val="28"/>
          <w:szCs w:val="28"/>
        </w:rPr>
        <w:t>Про м</w:t>
      </w:r>
      <w:r>
        <w:rPr>
          <w:sz w:val="28"/>
          <w:szCs w:val="28"/>
        </w:rPr>
        <w:t xml:space="preserve">ісцеве самоврядування в Україні», статтями 21 та 22 Закону України «Про статус депутатів місцевих рад», статтею 47 розділу XV Регламенту Чернівецької обласної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</w:t>
      </w:r>
      <w:r w:rsidRPr="005B726C">
        <w:rPr>
          <w:sz w:val="28"/>
          <w:szCs w:val="28"/>
        </w:rPr>
        <w:t xml:space="preserve">, </w:t>
      </w:r>
      <w:r w:rsidR="00331B35">
        <w:rPr>
          <w:sz w:val="28"/>
          <w:szCs w:val="28"/>
        </w:rPr>
        <w:t>заслухавши</w:t>
      </w:r>
      <w:r>
        <w:rPr>
          <w:sz w:val="28"/>
          <w:szCs w:val="28"/>
        </w:rPr>
        <w:t xml:space="preserve"> запит депутата обласної ради </w:t>
      </w:r>
      <w:r w:rsidR="00331B35">
        <w:rPr>
          <w:sz w:val="28"/>
          <w:szCs w:val="28"/>
        </w:rPr>
        <w:t>Івана МУНТЯНА</w:t>
      </w:r>
      <w:r w:rsidRPr="000F1E3C">
        <w:rPr>
          <w:sz w:val="28"/>
          <w:szCs w:val="28"/>
        </w:rPr>
        <w:t xml:space="preserve"> </w:t>
      </w:r>
      <w:r w:rsidRPr="00DC7E6C">
        <w:rPr>
          <w:sz w:val="28"/>
          <w:szCs w:val="28"/>
        </w:rPr>
        <w:t xml:space="preserve">щодо </w:t>
      </w:r>
      <w:r w:rsidR="00331B35" w:rsidRPr="00331B35">
        <w:rPr>
          <w:sz w:val="28"/>
          <w:szCs w:val="28"/>
        </w:rPr>
        <w:t>вирішення питання із завершення газифікації села Кам’янка Кам’янецької сільської ради Чернівецького району</w:t>
      </w:r>
      <w:r w:rsidRPr="000F1E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B726C">
        <w:rPr>
          <w:sz w:val="28"/>
          <w:szCs w:val="28"/>
        </w:rPr>
        <w:t>обласна рада</w:t>
      </w:r>
    </w:p>
    <w:p w:rsidR="00A24ECD" w:rsidRPr="005B726C" w:rsidRDefault="00A24ECD" w:rsidP="00A24ECD">
      <w:pPr>
        <w:jc w:val="both"/>
        <w:rPr>
          <w:sz w:val="28"/>
          <w:szCs w:val="28"/>
        </w:rPr>
      </w:pPr>
    </w:p>
    <w:p w:rsidR="00A24ECD" w:rsidRPr="005B726C" w:rsidRDefault="00A24ECD" w:rsidP="00A24ECD">
      <w:pPr>
        <w:jc w:val="center"/>
        <w:rPr>
          <w:b/>
          <w:sz w:val="28"/>
        </w:rPr>
      </w:pPr>
      <w:r w:rsidRPr="005B726C">
        <w:rPr>
          <w:b/>
          <w:sz w:val="28"/>
        </w:rPr>
        <w:t>ВИРІШИЛА:</w:t>
      </w:r>
    </w:p>
    <w:p w:rsidR="00A24ECD" w:rsidRPr="005B726C" w:rsidRDefault="00A24ECD" w:rsidP="00A24ECD">
      <w:pPr>
        <w:jc w:val="both"/>
        <w:rPr>
          <w:sz w:val="28"/>
          <w:szCs w:val="28"/>
        </w:rPr>
      </w:pPr>
    </w:p>
    <w:p w:rsidR="00A24ECD" w:rsidRPr="00233255" w:rsidRDefault="00A24ECD" w:rsidP="00C66306">
      <w:pPr>
        <w:ind w:firstLine="709"/>
        <w:jc w:val="both"/>
        <w:rPr>
          <w:rStyle w:val="FontStyle14"/>
          <w:sz w:val="28"/>
          <w:szCs w:val="28"/>
        </w:rPr>
      </w:pPr>
      <w:r w:rsidRPr="00233255">
        <w:rPr>
          <w:rStyle w:val="FontStyle14"/>
          <w:sz w:val="28"/>
          <w:szCs w:val="28"/>
        </w:rPr>
        <w:t xml:space="preserve">Запит </w:t>
      </w:r>
      <w:r w:rsidR="00331B35" w:rsidRPr="00233255">
        <w:rPr>
          <w:sz w:val="28"/>
          <w:szCs w:val="28"/>
        </w:rPr>
        <w:t>депутата обласної ради Івана МУНТЯНА щодо вирішення питання із завершення газифікації села Кам’янка Кам’янецької сільської ради Чернівецького району</w:t>
      </w:r>
      <w:r w:rsidR="00331B35" w:rsidRPr="00233255">
        <w:rPr>
          <w:rStyle w:val="FontStyle14"/>
          <w:sz w:val="28"/>
          <w:szCs w:val="28"/>
        </w:rPr>
        <w:t xml:space="preserve"> </w:t>
      </w:r>
      <w:r w:rsidR="00233255" w:rsidRPr="00233255">
        <w:rPr>
          <w:rStyle w:val="FontStyle14"/>
          <w:sz w:val="28"/>
          <w:szCs w:val="28"/>
        </w:rPr>
        <w:t>надіслати</w:t>
      </w:r>
      <w:r w:rsidR="00233255" w:rsidRPr="00233255">
        <w:rPr>
          <w:sz w:val="28"/>
          <w:szCs w:val="28"/>
          <w:shd w:val="clear" w:color="auto" w:fill="FFFFFF"/>
        </w:rPr>
        <w:t xml:space="preserve"> </w:t>
      </w:r>
      <w:r w:rsidR="00C66306">
        <w:rPr>
          <w:sz w:val="28"/>
          <w:szCs w:val="28"/>
        </w:rPr>
        <w:t>д</w:t>
      </w:r>
      <w:r w:rsidR="00C66306" w:rsidRPr="00C66306">
        <w:rPr>
          <w:sz w:val="28"/>
          <w:szCs w:val="28"/>
        </w:rPr>
        <w:t>иректору Чернівецької філії ТОВ «Газорозподільчі мережі України» Едуарду САВІКУ</w:t>
      </w:r>
      <w:r w:rsidR="00233255" w:rsidRPr="00233255">
        <w:rPr>
          <w:sz w:val="28"/>
          <w:szCs w:val="28"/>
          <w:shd w:val="clear" w:color="auto" w:fill="FFFFFF"/>
        </w:rPr>
        <w:t xml:space="preserve"> та голові </w:t>
      </w:r>
      <w:r w:rsidRPr="00233255">
        <w:rPr>
          <w:rStyle w:val="FontStyle14"/>
          <w:sz w:val="28"/>
          <w:szCs w:val="28"/>
        </w:rPr>
        <w:t>обласн</w:t>
      </w:r>
      <w:r w:rsidR="00233255" w:rsidRPr="00233255">
        <w:rPr>
          <w:rStyle w:val="FontStyle14"/>
          <w:sz w:val="28"/>
          <w:szCs w:val="28"/>
        </w:rPr>
        <w:t>ої</w:t>
      </w:r>
      <w:r w:rsidRPr="00233255">
        <w:rPr>
          <w:rStyle w:val="FontStyle14"/>
          <w:sz w:val="28"/>
          <w:szCs w:val="28"/>
        </w:rPr>
        <w:t xml:space="preserve"> державн</w:t>
      </w:r>
      <w:r w:rsidR="00233255" w:rsidRPr="00233255">
        <w:rPr>
          <w:rStyle w:val="FontStyle14"/>
          <w:sz w:val="28"/>
          <w:szCs w:val="28"/>
        </w:rPr>
        <w:t>ої</w:t>
      </w:r>
      <w:r w:rsidRPr="00233255">
        <w:rPr>
          <w:rStyle w:val="FontStyle14"/>
          <w:sz w:val="28"/>
          <w:szCs w:val="28"/>
        </w:rPr>
        <w:t xml:space="preserve"> адміністрації (</w:t>
      </w:r>
      <w:r w:rsidR="00233255" w:rsidRPr="00233255">
        <w:rPr>
          <w:rStyle w:val="FontStyle14"/>
          <w:sz w:val="28"/>
          <w:szCs w:val="28"/>
        </w:rPr>
        <w:t xml:space="preserve">начальнику </w:t>
      </w:r>
      <w:r w:rsidRPr="00233255">
        <w:rPr>
          <w:rStyle w:val="FontStyle14"/>
          <w:sz w:val="28"/>
          <w:szCs w:val="28"/>
        </w:rPr>
        <w:t>обласн</w:t>
      </w:r>
      <w:r w:rsidR="00233255" w:rsidRPr="00233255">
        <w:rPr>
          <w:rStyle w:val="FontStyle14"/>
          <w:sz w:val="28"/>
          <w:szCs w:val="28"/>
        </w:rPr>
        <w:t>ої</w:t>
      </w:r>
      <w:r w:rsidRPr="00233255">
        <w:rPr>
          <w:rStyle w:val="FontStyle14"/>
          <w:sz w:val="28"/>
          <w:szCs w:val="28"/>
        </w:rPr>
        <w:t xml:space="preserve"> військов</w:t>
      </w:r>
      <w:r w:rsidR="00233255" w:rsidRPr="00233255">
        <w:rPr>
          <w:rStyle w:val="FontStyle14"/>
          <w:sz w:val="28"/>
          <w:szCs w:val="28"/>
        </w:rPr>
        <w:t>ої</w:t>
      </w:r>
      <w:r w:rsidRPr="00233255">
        <w:rPr>
          <w:rStyle w:val="FontStyle14"/>
          <w:sz w:val="28"/>
          <w:szCs w:val="28"/>
        </w:rPr>
        <w:t xml:space="preserve"> адміністрації)</w:t>
      </w:r>
      <w:r w:rsidR="00233255" w:rsidRPr="00233255">
        <w:rPr>
          <w:rStyle w:val="FontStyle14"/>
          <w:sz w:val="28"/>
          <w:szCs w:val="28"/>
        </w:rPr>
        <w:t xml:space="preserve"> Руслану ЗАПАРАНЮКУ</w:t>
      </w:r>
      <w:r w:rsidRPr="00233255">
        <w:rPr>
          <w:rStyle w:val="FontStyle14"/>
          <w:sz w:val="28"/>
          <w:szCs w:val="28"/>
        </w:rPr>
        <w:t xml:space="preserve"> для розгляду та відповідного реагування (додається).</w:t>
      </w:r>
    </w:p>
    <w:p w:rsidR="00A24ECD" w:rsidRPr="00233255" w:rsidRDefault="00A24ECD" w:rsidP="00C66306">
      <w:pPr>
        <w:ind w:firstLine="709"/>
        <w:jc w:val="both"/>
        <w:rPr>
          <w:rStyle w:val="FontStyle14"/>
          <w:sz w:val="28"/>
          <w:szCs w:val="28"/>
        </w:rPr>
      </w:pPr>
      <w:r w:rsidRPr="00233255">
        <w:rPr>
          <w:rStyle w:val="FontStyle14"/>
          <w:sz w:val="28"/>
          <w:szCs w:val="28"/>
        </w:rPr>
        <w:t>За результатами розгляду просимо поінформувати депутата та обласну раду у місячний термін.</w:t>
      </w:r>
    </w:p>
    <w:p w:rsidR="00A24ECD" w:rsidRPr="00233255" w:rsidRDefault="00A24ECD" w:rsidP="00C66306">
      <w:pPr>
        <w:ind w:firstLine="709"/>
        <w:jc w:val="both"/>
        <w:rPr>
          <w:rStyle w:val="FontStyle14"/>
          <w:sz w:val="28"/>
          <w:szCs w:val="28"/>
        </w:rPr>
      </w:pPr>
    </w:p>
    <w:p w:rsidR="00A24ECD" w:rsidRDefault="00A24ECD" w:rsidP="00A24ECD">
      <w:pPr>
        <w:jc w:val="both"/>
        <w:rPr>
          <w:rStyle w:val="FontStyle14"/>
          <w:sz w:val="28"/>
          <w:szCs w:val="28"/>
        </w:rPr>
      </w:pPr>
    </w:p>
    <w:p w:rsidR="00A24ECD" w:rsidRPr="00311312" w:rsidRDefault="00A24ECD" w:rsidP="00A24ECD">
      <w:pPr>
        <w:jc w:val="both"/>
        <w:rPr>
          <w:rStyle w:val="FontStyle14"/>
          <w:sz w:val="28"/>
          <w:szCs w:val="28"/>
        </w:rPr>
      </w:pPr>
    </w:p>
    <w:p w:rsidR="00A24ECD" w:rsidRPr="005B726C" w:rsidRDefault="00A24ECD" w:rsidP="00A24ECD">
      <w:pPr>
        <w:tabs>
          <w:tab w:val="left" w:pos="7230"/>
        </w:tabs>
        <w:jc w:val="both"/>
      </w:pPr>
      <w:r w:rsidRPr="005B726C">
        <w:rPr>
          <w:b/>
          <w:sz w:val="28"/>
        </w:rPr>
        <w:t>Голова обласної ради</w:t>
      </w:r>
      <w:r w:rsidRPr="005B726C">
        <w:rPr>
          <w:b/>
          <w:sz w:val="28"/>
        </w:rPr>
        <w:tab/>
      </w:r>
      <w:r>
        <w:rPr>
          <w:b/>
          <w:sz w:val="28"/>
        </w:rPr>
        <w:t>Олексій БОЙКО</w:t>
      </w:r>
    </w:p>
    <w:p w:rsidR="00A24ECD" w:rsidRDefault="00A24ECD" w:rsidP="00A24ECD">
      <w:pPr>
        <w:jc w:val="center"/>
        <w:rPr>
          <w:b/>
          <w:szCs w:val="28"/>
        </w:rPr>
      </w:pPr>
    </w:p>
    <w:p w:rsidR="00A24ECD" w:rsidRDefault="00A24ECD" w:rsidP="00A24ECD">
      <w:pPr>
        <w:spacing w:line="276" w:lineRule="auto"/>
      </w:pPr>
    </w:p>
    <w:p w:rsidR="00AA59E8" w:rsidRDefault="00AA59E8"/>
    <w:sectPr w:rsidR="00AA59E8" w:rsidSect="00706C56">
      <w:headerReference w:type="even" r:id="rId8"/>
      <w:pgSz w:w="11907" w:h="16840"/>
      <w:pgMar w:top="1134" w:right="708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A95" w:rsidRDefault="00F16A95" w:rsidP="00817EF3">
      <w:r>
        <w:separator/>
      </w:r>
    </w:p>
  </w:endnote>
  <w:endnote w:type="continuationSeparator" w:id="0">
    <w:p w:rsidR="00F16A95" w:rsidRDefault="00F16A95" w:rsidP="00817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A95" w:rsidRDefault="00F16A95" w:rsidP="00817EF3">
      <w:r>
        <w:separator/>
      </w:r>
    </w:p>
  </w:footnote>
  <w:footnote w:type="continuationSeparator" w:id="0">
    <w:p w:rsidR="00F16A95" w:rsidRDefault="00F16A95" w:rsidP="00817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87" w:rsidRDefault="00817EF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50E0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50E05">
      <w:rPr>
        <w:rStyle w:val="a3"/>
      </w:rPr>
      <w:t>1</w:t>
    </w:r>
    <w:r>
      <w:rPr>
        <w:rStyle w:val="a3"/>
      </w:rPr>
      <w:fldChar w:fldCharType="end"/>
    </w:r>
  </w:p>
  <w:p w:rsidR="00990787" w:rsidRDefault="00F16A95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ECD"/>
    <w:rsid w:val="00050E05"/>
    <w:rsid w:val="00233255"/>
    <w:rsid w:val="00331B35"/>
    <w:rsid w:val="00817EF3"/>
    <w:rsid w:val="00A24ECD"/>
    <w:rsid w:val="00AA59E8"/>
    <w:rsid w:val="00C66306"/>
    <w:rsid w:val="00DD3134"/>
    <w:rsid w:val="00F1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ECD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textAlignment w:val="baseline"/>
      <w:outlineLvl w:val="0"/>
    </w:pPr>
    <w:rPr>
      <w:b/>
      <w:sz w:val="52"/>
      <w:lang w:eastAsia="zh-CN"/>
    </w:rPr>
  </w:style>
  <w:style w:type="paragraph" w:styleId="2">
    <w:name w:val="heading 2"/>
    <w:basedOn w:val="a"/>
    <w:next w:val="a"/>
    <w:link w:val="20"/>
    <w:qFormat/>
    <w:rsid w:val="00A24EC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lang w:val="en-US" w:eastAsia="zh-CN"/>
    </w:rPr>
  </w:style>
  <w:style w:type="paragraph" w:styleId="3">
    <w:name w:val="heading 3"/>
    <w:basedOn w:val="a"/>
    <w:next w:val="a"/>
    <w:link w:val="30"/>
    <w:qFormat/>
    <w:rsid w:val="00A24ECD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60"/>
      <w:sz w:val="4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ECD"/>
    <w:rPr>
      <w:rFonts w:ascii="Times New Roman" w:eastAsia="Times New Roman" w:hAnsi="Times New Roman" w:cs="Times New Roman"/>
      <w:b/>
      <w:sz w:val="52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24ECD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30">
    <w:name w:val="Заголовок 3 Знак"/>
    <w:basedOn w:val="a0"/>
    <w:link w:val="3"/>
    <w:rsid w:val="00A24ECD"/>
    <w:rPr>
      <w:rFonts w:ascii="Times New Roman" w:eastAsia="Times New Roman" w:hAnsi="Times New Roman" w:cs="Times New Roman"/>
      <w:b/>
      <w:spacing w:val="60"/>
      <w:sz w:val="40"/>
      <w:szCs w:val="20"/>
      <w:lang w:val="en-US" w:eastAsia="zh-CN"/>
    </w:rPr>
  </w:style>
  <w:style w:type="character" w:styleId="a3">
    <w:name w:val="page number"/>
    <w:basedOn w:val="a0"/>
    <w:rsid w:val="00A24ECD"/>
  </w:style>
  <w:style w:type="paragraph" w:styleId="a4">
    <w:name w:val="header"/>
    <w:basedOn w:val="a"/>
    <w:link w:val="a5"/>
    <w:rsid w:val="00A24EC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UkrainianTimesET" w:hAnsi="UkrainianTimesET"/>
      <w:sz w:val="28"/>
      <w:lang w:val="en-US" w:eastAsia="zh-CN"/>
    </w:rPr>
  </w:style>
  <w:style w:type="character" w:customStyle="1" w:styleId="a5">
    <w:name w:val="Верхній колонтитул Знак"/>
    <w:basedOn w:val="a0"/>
    <w:link w:val="a4"/>
    <w:rsid w:val="00A24ECD"/>
    <w:rPr>
      <w:rFonts w:ascii="UkrainianTimesET" w:eastAsia="Times New Roman" w:hAnsi="UkrainianTimesET" w:cs="Times New Roman"/>
      <w:sz w:val="28"/>
      <w:szCs w:val="20"/>
      <w:lang w:val="en-US" w:eastAsia="zh-CN"/>
    </w:rPr>
  </w:style>
  <w:style w:type="paragraph" w:styleId="21">
    <w:name w:val="Body Text 2"/>
    <w:basedOn w:val="a"/>
    <w:link w:val="22"/>
    <w:rsid w:val="00A24ECD"/>
    <w:pPr>
      <w:spacing w:after="120" w:line="480" w:lineRule="auto"/>
    </w:pPr>
    <w:rPr>
      <w:sz w:val="28"/>
      <w:szCs w:val="28"/>
    </w:rPr>
  </w:style>
  <w:style w:type="character" w:customStyle="1" w:styleId="22">
    <w:name w:val="Основний текст 2 Знак"/>
    <w:basedOn w:val="a0"/>
    <w:link w:val="21"/>
    <w:rsid w:val="00A24E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rsid w:val="00A24EC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2024-12-25T07:13:00Z</dcterms:created>
  <dcterms:modified xsi:type="dcterms:W3CDTF">2024-12-26T06:55:00Z</dcterms:modified>
</cp:coreProperties>
</file>