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27" w:rsidRDefault="00113D27" w:rsidP="00113D27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7C5021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65pt;height:55.35pt" o:ole="" fillcolor="window">
            <v:imagedata r:id="rId4" o:title=""/>
          </v:shape>
          <o:OLEObject Type="Embed" ProgID="PBrush" ShapeID="_x0000_i1025" DrawAspect="Content" ObjectID="_1791792268" r:id="rId5">
            <o:FieldCodes>\s \* MERGEFORMAT</o:FieldCodes>
          </o:OLEObject>
        </w:object>
      </w:r>
    </w:p>
    <w:p w:rsidR="00113D27" w:rsidRDefault="00113D27" w:rsidP="00113D27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113D27" w:rsidRDefault="00113D27" w:rsidP="00113D27">
      <w:pPr>
        <w:pStyle w:val="1"/>
      </w:pPr>
      <w:r>
        <w:t>ЧЕРНІВЕЦЬКА ОБЛАСНА РАДА</w:t>
      </w:r>
    </w:p>
    <w:p w:rsidR="00113D27" w:rsidRPr="00CC3076" w:rsidRDefault="00113D27" w:rsidP="00113D27">
      <w:pPr>
        <w:pStyle w:val="2"/>
        <w:rPr>
          <w:sz w:val="16"/>
          <w:szCs w:val="16"/>
        </w:rPr>
      </w:pPr>
    </w:p>
    <w:p w:rsidR="00113D27" w:rsidRDefault="00113D27" w:rsidP="00113D27">
      <w:pPr>
        <w:pStyle w:val="2"/>
      </w:pPr>
      <w:r>
        <w:t>Х</w:t>
      </w:r>
      <w:r>
        <w:rPr>
          <w:lang w:val="en-US"/>
        </w:rPr>
        <w:t>V</w:t>
      </w:r>
      <w:r>
        <w:t>ІІ сесія VІ</w:t>
      </w:r>
      <w:r>
        <w:rPr>
          <w:lang w:val="en-US"/>
        </w:rPr>
        <w:t>I</w:t>
      </w:r>
      <w:r>
        <w:t>І скликання</w:t>
      </w:r>
    </w:p>
    <w:p w:rsidR="00113D27" w:rsidRPr="00CC3076" w:rsidRDefault="00113D27" w:rsidP="00113D27">
      <w:pPr>
        <w:jc w:val="center"/>
        <w:rPr>
          <w:sz w:val="16"/>
          <w:szCs w:val="16"/>
        </w:rPr>
      </w:pPr>
    </w:p>
    <w:p w:rsidR="00113D27" w:rsidRPr="001D59FB" w:rsidRDefault="00113D27" w:rsidP="00113D27">
      <w:pPr>
        <w:pStyle w:val="3"/>
      </w:pPr>
      <w:r>
        <w:t xml:space="preserve">ПРОТОКОЛЬНЕ РІШЕННЯ № </w:t>
      </w:r>
      <w:r>
        <w:rPr>
          <w:lang w:val="ru-RU"/>
        </w:rPr>
        <w:t>7</w:t>
      </w:r>
      <w:r>
        <w:t>/17</w:t>
      </w:r>
    </w:p>
    <w:p w:rsidR="00113D27" w:rsidRPr="0058048F" w:rsidRDefault="00113D27" w:rsidP="00113D27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4261"/>
        <w:gridCol w:w="5203"/>
      </w:tblGrid>
      <w:tr w:rsidR="00113D27" w:rsidTr="008842A0">
        <w:tc>
          <w:tcPr>
            <w:tcW w:w="4261" w:type="dxa"/>
          </w:tcPr>
          <w:p w:rsidR="00113D27" w:rsidRDefault="00113D27" w:rsidP="00113D27">
            <w:pPr>
              <w:ind w:right="-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жовтня 2024 р.</w:t>
            </w:r>
          </w:p>
        </w:tc>
        <w:tc>
          <w:tcPr>
            <w:tcW w:w="5203" w:type="dxa"/>
          </w:tcPr>
          <w:p w:rsidR="00113D27" w:rsidRPr="00CC3076" w:rsidRDefault="00113D27" w:rsidP="008842A0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113D27" w:rsidRDefault="00113D27" w:rsidP="00113D27">
      <w:pPr>
        <w:keepNext/>
        <w:tabs>
          <w:tab w:val="left" w:pos="1080"/>
        </w:tabs>
        <w:overflowPunct/>
        <w:autoSpaceDE/>
        <w:autoSpaceDN/>
        <w:adjustRightInd/>
        <w:ind w:right="4241"/>
        <w:textAlignment w:val="auto"/>
        <w:rPr>
          <w:rFonts w:ascii="Times New Roman" w:hAnsi="Times New Roman"/>
          <w:b/>
          <w:color w:val="000000"/>
          <w:szCs w:val="28"/>
        </w:rPr>
      </w:pPr>
    </w:p>
    <w:p w:rsidR="00113D27" w:rsidRPr="002253AB" w:rsidRDefault="00113D27" w:rsidP="00113D27">
      <w:pPr>
        <w:keepNext/>
        <w:tabs>
          <w:tab w:val="left" w:pos="1080"/>
          <w:tab w:val="left" w:pos="4536"/>
        </w:tabs>
        <w:overflowPunct/>
        <w:autoSpaceDE/>
        <w:autoSpaceDN/>
        <w:adjustRightInd/>
        <w:ind w:right="5103"/>
        <w:textAlignment w:val="auto"/>
        <w:rPr>
          <w:rFonts w:ascii="Times New Roman" w:hAnsi="Times New Roman"/>
          <w:b/>
          <w:szCs w:val="28"/>
        </w:rPr>
      </w:pPr>
      <w:r w:rsidRPr="00CA12A4">
        <w:rPr>
          <w:rFonts w:ascii="Times New Roman" w:hAnsi="Times New Roman"/>
          <w:b/>
          <w:color w:val="000000"/>
          <w:szCs w:val="28"/>
        </w:rPr>
        <w:t xml:space="preserve">Про </w:t>
      </w:r>
      <w:r>
        <w:rPr>
          <w:rFonts w:ascii="Times New Roman" w:hAnsi="Times New Roman"/>
          <w:b/>
          <w:color w:val="000000"/>
          <w:szCs w:val="28"/>
        </w:rPr>
        <w:t xml:space="preserve">надання </w:t>
      </w:r>
      <w:proofErr w:type="spellStart"/>
      <w:r>
        <w:rPr>
          <w:rFonts w:ascii="Times New Roman" w:hAnsi="Times New Roman"/>
          <w:b/>
          <w:color w:val="000000"/>
          <w:szCs w:val="28"/>
        </w:rPr>
        <w:t>проєкту</w:t>
      </w:r>
      <w:proofErr w:type="spellEnd"/>
      <w:r>
        <w:rPr>
          <w:rFonts w:ascii="Times New Roman" w:hAnsi="Times New Roman"/>
          <w:b/>
          <w:color w:val="000000"/>
          <w:szCs w:val="28"/>
        </w:rPr>
        <w:t xml:space="preserve"> рішення «Про обласний бюджет Чернівецької області на 2025 рік»</w:t>
      </w:r>
    </w:p>
    <w:p w:rsidR="00113D27" w:rsidRPr="00CA12A4" w:rsidRDefault="00113D27" w:rsidP="00113D27">
      <w:pPr>
        <w:spacing w:before="120"/>
        <w:ind w:right="4571"/>
        <w:rPr>
          <w:rFonts w:ascii="Times New Roman" w:hAnsi="Times New Roman"/>
          <w:sz w:val="16"/>
          <w:szCs w:val="16"/>
        </w:rPr>
      </w:pPr>
    </w:p>
    <w:p w:rsidR="00113D27" w:rsidRPr="008C7438" w:rsidRDefault="00113D27" w:rsidP="00113D27">
      <w:pPr>
        <w:shd w:val="clear" w:color="auto" w:fill="FFFFFF"/>
        <w:spacing w:before="120" w:line="317" w:lineRule="exact"/>
        <w:ind w:left="5" w:firstLine="704"/>
        <w:jc w:val="both"/>
        <w:rPr>
          <w:rFonts w:ascii="Times New Roman" w:hAnsi="Times New Roman"/>
          <w:szCs w:val="28"/>
        </w:rPr>
      </w:pPr>
      <w:r w:rsidRPr="008C7438">
        <w:rPr>
          <w:rFonts w:ascii="Times New Roman" w:hAnsi="Times New Roman"/>
          <w:szCs w:val="28"/>
        </w:rPr>
        <w:t xml:space="preserve">Керуючись </w:t>
      </w:r>
      <w:r w:rsidR="008C7438" w:rsidRPr="008C7438">
        <w:rPr>
          <w:rFonts w:ascii="Times New Roman" w:hAnsi="Times New Roman"/>
        </w:rPr>
        <w:t xml:space="preserve">Бюджетним кодексом України, пунктом 17 частини першої статті 43, </w:t>
      </w:r>
      <w:r w:rsidR="008C7438" w:rsidRPr="008C7438">
        <w:rPr>
          <w:rFonts w:ascii="Times New Roman" w:hAnsi="Times New Roman"/>
          <w:szCs w:val="28"/>
        </w:rPr>
        <w:t>частиною 2 статті 61</w:t>
      </w:r>
      <w:r w:rsidR="008C7438" w:rsidRPr="008C7438">
        <w:rPr>
          <w:rFonts w:ascii="Times New Roman" w:hAnsi="Times New Roman"/>
        </w:rPr>
        <w:t xml:space="preserve"> Закону України «Про місцеве сам</w:t>
      </w:r>
      <w:r w:rsidR="008C7438" w:rsidRPr="008C7438">
        <w:rPr>
          <w:rFonts w:ascii="Times New Roman" w:hAnsi="Times New Roman"/>
        </w:rPr>
        <w:t>о</w:t>
      </w:r>
      <w:r w:rsidR="008C7438" w:rsidRPr="008C7438">
        <w:rPr>
          <w:rFonts w:ascii="Times New Roman" w:hAnsi="Times New Roman"/>
        </w:rPr>
        <w:t>врядування в Україні</w:t>
      </w:r>
      <w:r w:rsidR="0086226C">
        <w:rPr>
          <w:rFonts w:ascii="Times New Roman" w:hAnsi="Times New Roman"/>
        </w:rPr>
        <w:t xml:space="preserve">», </w:t>
      </w:r>
      <w:r w:rsidRPr="008C7438">
        <w:rPr>
          <w:rFonts w:ascii="Times New Roman" w:hAnsi="Times New Roman"/>
          <w:szCs w:val="28"/>
        </w:rPr>
        <w:t>статтею 23</w:t>
      </w:r>
      <w:r w:rsidR="0086226C">
        <w:rPr>
          <w:rFonts w:ascii="Times New Roman" w:hAnsi="Times New Roman"/>
          <w:szCs w:val="28"/>
        </w:rPr>
        <w:t xml:space="preserve"> </w:t>
      </w:r>
      <w:r w:rsidRPr="008C7438">
        <w:rPr>
          <w:rFonts w:ascii="Times New Roman" w:hAnsi="Times New Roman"/>
          <w:szCs w:val="28"/>
        </w:rPr>
        <w:t xml:space="preserve">Регламенту Чернівецької обласної ради </w:t>
      </w:r>
      <w:r w:rsidRPr="008C7438">
        <w:rPr>
          <w:rFonts w:ascii="Times New Roman" w:hAnsi="Times New Roman"/>
          <w:szCs w:val="28"/>
          <w:lang w:val="en-US"/>
        </w:rPr>
        <w:t>V</w:t>
      </w:r>
      <w:r w:rsidRPr="008C7438">
        <w:rPr>
          <w:rFonts w:ascii="Times New Roman" w:hAnsi="Times New Roman"/>
          <w:szCs w:val="28"/>
        </w:rPr>
        <w:t>ІІІ скликання та враховуючи пропозицію голови обласної ради Олексія БОЙКА, обласна рада</w:t>
      </w:r>
    </w:p>
    <w:p w:rsidR="00113D27" w:rsidRPr="00CA12A4" w:rsidRDefault="00113D27" w:rsidP="00113D27">
      <w:pPr>
        <w:shd w:val="clear" w:color="auto" w:fill="FFFFFF"/>
        <w:spacing w:before="120"/>
        <w:ind w:right="115"/>
        <w:jc w:val="center"/>
        <w:rPr>
          <w:rFonts w:ascii="Times New Roman" w:hAnsi="Times New Roman"/>
          <w:b/>
          <w:bCs/>
          <w:spacing w:val="-5"/>
          <w:szCs w:val="28"/>
        </w:rPr>
      </w:pPr>
    </w:p>
    <w:p w:rsidR="00113D27" w:rsidRPr="00CA12A4" w:rsidRDefault="00113D27" w:rsidP="00113D27">
      <w:pPr>
        <w:shd w:val="clear" w:color="auto" w:fill="FFFFFF"/>
        <w:spacing w:before="120"/>
        <w:jc w:val="center"/>
        <w:rPr>
          <w:rFonts w:ascii="Times New Roman" w:hAnsi="Times New Roman"/>
          <w:b/>
          <w:bCs/>
          <w:spacing w:val="-5"/>
          <w:szCs w:val="28"/>
        </w:rPr>
      </w:pPr>
      <w:r w:rsidRPr="00CA12A4">
        <w:rPr>
          <w:rFonts w:ascii="Times New Roman" w:hAnsi="Times New Roman"/>
          <w:b/>
          <w:bCs/>
          <w:spacing w:val="-5"/>
          <w:szCs w:val="28"/>
        </w:rPr>
        <w:t>ВИРІШИЛА:</w:t>
      </w:r>
    </w:p>
    <w:p w:rsidR="00113D27" w:rsidRPr="00CA12A4" w:rsidRDefault="00113D27" w:rsidP="00113D27">
      <w:pPr>
        <w:shd w:val="clear" w:color="auto" w:fill="FFFFFF"/>
        <w:spacing w:before="120"/>
        <w:ind w:right="115"/>
        <w:jc w:val="center"/>
        <w:rPr>
          <w:rFonts w:ascii="Times New Roman" w:hAnsi="Times New Roman"/>
          <w:b/>
          <w:bCs/>
          <w:spacing w:val="-5"/>
          <w:szCs w:val="28"/>
        </w:rPr>
      </w:pPr>
    </w:p>
    <w:p w:rsidR="00113D27" w:rsidRPr="0086226C" w:rsidRDefault="0086226C" w:rsidP="00113D27">
      <w:pPr>
        <w:pStyle w:val="11"/>
        <w:tabs>
          <w:tab w:val="left" w:pos="993"/>
        </w:tabs>
        <w:suppressAutoHyphens/>
        <w:spacing w:line="240" w:lineRule="auto"/>
        <w:ind w:firstLine="709"/>
        <w:rPr>
          <w:rFonts w:ascii="Times New Roman" w:hAnsi="Times New Roman" w:cs="Times New Roman"/>
        </w:rPr>
      </w:pPr>
      <w:r w:rsidRPr="0086226C">
        <w:rPr>
          <w:rFonts w:ascii="Times New Roman" w:hAnsi="Times New Roman" w:cs="Times New Roman"/>
        </w:rPr>
        <w:t xml:space="preserve">Пропонувати обласній державній адміністрації (обласній військовій адміністрації) подати в установленому порядку обласній раді </w:t>
      </w:r>
      <w:proofErr w:type="spellStart"/>
      <w:r w:rsidRPr="0086226C">
        <w:rPr>
          <w:rFonts w:ascii="Times New Roman" w:hAnsi="Times New Roman" w:cs="Times New Roman"/>
        </w:rPr>
        <w:t>проєкт</w:t>
      </w:r>
      <w:proofErr w:type="spellEnd"/>
      <w:r w:rsidRPr="0086226C">
        <w:rPr>
          <w:rFonts w:ascii="Times New Roman" w:hAnsi="Times New Roman" w:cs="Times New Roman"/>
        </w:rPr>
        <w:t xml:space="preserve"> рішення «Про обласний бюджет Чернівецької області на 2025 рік» для затвердження на сесії обласної ради</w:t>
      </w:r>
      <w:r>
        <w:rPr>
          <w:rFonts w:ascii="Times New Roman" w:hAnsi="Times New Roman" w:cs="Times New Roman"/>
        </w:rPr>
        <w:t>.</w:t>
      </w:r>
    </w:p>
    <w:p w:rsidR="00113D27" w:rsidRPr="00CA12A4" w:rsidRDefault="00113D27" w:rsidP="00113D27">
      <w:pPr>
        <w:tabs>
          <w:tab w:val="num" w:pos="0"/>
          <w:tab w:val="left" w:pos="993"/>
          <w:tab w:val="left" w:pos="6804"/>
        </w:tabs>
        <w:jc w:val="both"/>
        <w:rPr>
          <w:rFonts w:ascii="Times New Roman" w:hAnsi="Times New Roman"/>
          <w:b/>
          <w:bCs/>
        </w:rPr>
      </w:pPr>
    </w:p>
    <w:p w:rsidR="00113D27" w:rsidRPr="00CA12A4" w:rsidRDefault="00113D27" w:rsidP="00113D27">
      <w:pPr>
        <w:tabs>
          <w:tab w:val="left" w:pos="993"/>
          <w:tab w:val="left" w:pos="6804"/>
        </w:tabs>
        <w:jc w:val="both"/>
        <w:rPr>
          <w:rFonts w:ascii="Times New Roman" w:hAnsi="Times New Roman"/>
          <w:b/>
          <w:bCs/>
        </w:rPr>
      </w:pPr>
    </w:p>
    <w:p w:rsidR="00113D27" w:rsidRPr="00CA12A4" w:rsidRDefault="00113D27" w:rsidP="00113D27">
      <w:pPr>
        <w:tabs>
          <w:tab w:val="left" w:pos="993"/>
          <w:tab w:val="left" w:pos="7230"/>
        </w:tabs>
        <w:jc w:val="both"/>
        <w:rPr>
          <w:rFonts w:ascii="Times New Roman" w:hAnsi="Times New Roman"/>
        </w:rPr>
      </w:pPr>
      <w:r w:rsidRPr="00CA12A4">
        <w:rPr>
          <w:rFonts w:ascii="Times New Roman" w:hAnsi="Times New Roman"/>
          <w:b/>
          <w:bCs/>
        </w:rPr>
        <w:t>Голова обласної ради</w:t>
      </w:r>
      <w:r w:rsidRPr="00CA12A4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Олексій БОЙКО</w:t>
      </w:r>
    </w:p>
    <w:p w:rsidR="00113D27" w:rsidRPr="00CA12A4" w:rsidRDefault="00113D27" w:rsidP="00113D27">
      <w:pPr>
        <w:widowControl w:val="0"/>
        <w:shd w:val="clear" w:color="auto" w:fill="FFFFFF"/>
        <w:tabs>
          <w:tab w:val="left" w:pos="993"/>
        </w:tabs>
        <w:overflowPunct/>
        <w:spacing w:before="120" w:line="317" w:lineRule="exact"/>
        <w:ind w:left="720" w:right="77"/>
        <w:jc w:val="both"/>
        <w:textAlignment w:val="auto"/>
        <w:rPr>
          <w:rFonts w:ascii="Times New Roman" w:hAnsi="Times New Roman"/>
          <w:b/>
        </w:rPr>
      </w:pPr>
    </w:p>
    <w:p w:rsidR="000534C1" w:rsidRDefault="000534C1"/>
    <w:sectPr w:rsidR="000534C1" w:rsidSect="003052D3">
      <w:headerReference w:type="even" r:id="rId6"/>
      <w:headerReference w:type="default" r:id="rId7"/>
      <w:pgSz w:w="11909" w:h="16834"/>
      <w:pgMar w:top="1135" w:right="710" w:bottom="1134" w:left="1701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F9" w:rsidRDefault="0086226C" w:rsidP="00C872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65F9" w:rsidRDefault="0086226C" w:rsidP="00C8724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F9" w:rsidRDefault="0086226C" w:rsidP="00C87246">
    <w:pPr>
      <w:pStyle w:val="a3"/>
      <w:framePr w:wrap="around" w:vAnchor="text" w:hAnchor="margin" w:xAlign="right" w:y="1"/>
      <w:rPr>
        <w:rStyle w:val="a5"/>
      </w:rPr>
    </w:pPr>
  </w:p>
  <w:p w:rsidR="004F65F9" w:rsidRDefault="0086226C" w:rsidP="00C8724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113D27"/>
    <w:rsid w:val="000534C1"/>
    <w:rsid w:val="00113D27"/>
    <w:rsid w:val="0086226C"/>
    <w:rsid w:val="008C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D27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113D27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113D27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D27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3D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D27"/>
    <w:rPr>
      <w:rFonts w:ascii="Times New Roman" w:eastAsia="Times New Roman" w:hAnsi="Times New Roman" w:cs="Times New Roman"/>
      <w:b/>
      <w:spacing w:val="60"/>
      <w:sz w:val="40"/>
      <w:szCs w:val="20"/>
      <w:lang w:eastAsia="ru-RU"/>
    </w:rPr>
  </w:style>
  <w:style w:type="paragraph" w:styleId="a3">
    <w:name w:val="header"/>
    <w:basedOn w:val="a"/>
    <w:link w:val="a4"/>
    <w:rsid w:val="00113D27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113D27"/>
    <w:rPr>
      <w:rFonts w:ascii="UkrainianTimesET" w:eastAsia="Times New Roman" w:hAnsi="UkrainianTimesET" w:cs="Times New Roman"/>
      <w:sz w:val="28"/>
      <w:szCs w:val="20"/>
      <w:lang w:eastAsia="ru-RU"/>
    </w:rPr>
  </w:style>
  <w:style w:type="character" w:styleId="a5">
    <w:name w:val="page number"/>
    <w:basedOn w:val="a0"/>
    <w:rsid w:val="00113D27"/>
  </w:style>
  <w:style w:type="character" w:customStyle="1" w:styleId="BodyTextIndentChar">
    <w:name w:val="Body Text Indent Char"/>
    <w:basedOn w:val="a0"/>
    <w:link w:val="11"/>
    <w:semiHidden/>
    <w:locked/>
    <w:rsid w:val="00113D27"/>
    <w:rPr>
      <w:rFonts w:ascii="Verdana" w:eastAsia="Calibri" w:hAnsi="Verdana" w:cs="Verdana"/>
      <w:color w:val="000000"/>
      <w:sz w:val="28"/>
      <w:szCs w:val="28"/>
    </w:rPr>
  </w:style>
  <w:style w:type="paragraph" w:customStyle="1" w:styleId="11">
    <w:name w:val="Основной текст с отступом1"/>
    <w:basedOn w:val="a"/>
    <w:link w:val="BodyTextIndentChar"/>
    <w:semiHidden/>
    <w:rsid w:val="00113D27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rFonts w:ascii="Verdana" w:eastAsia="Calibri" w:hAnsi="Verdana" w:cs="Verdana"/>
      <w:color w:val="000000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2024-10-30T09:17:00Z</cp:lastPrinted>
  <dcterms:created xsi:type="dcterms:W3CDTF">2024-10-30T08:43:00Z</dcterms:created>
  <dcterms:modified xsi:type="dcterms:W3CDTF">2024-10-30T09:18:00Z</dcterms:modified>
</cp:coreProperties>
</file>