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3C" w:rsidRDefault="0081463C" w:rsidP="0081463C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CC0">
        <w:rPr>
          <w:rFonts w:ascii="Times New Roman" w:hAnsi="Times New Roman" w:cs="Times New Roman"/>
          <w:b/>
          <w:bCs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15pt" o:ole="" fillcolor="window">
            <v:imagedata r:id="rId5" o:title=""/>
          </v:shape>
          <o:OLEObject Type="Embed" ProgID="PBrush" ShapeID="_x0000_i1025" DrawAspect="Content" ObjectID="_1797926834" r:id="rId6">
            <o:FieldCodes>\s \* MERGEFORMAT</o:FieldCodes>
          </o:OLEObject>
        </w:object>
      </w:r>
    </w:p>
    <w:p w:rsidR="0081463C" w:rsidRDefault="0081463C" w:rsidP="0081463C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У К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А Ї Н А</w:t>
      </w:r>
    </w:p>
    <w:p w:rsidR="0081463C" w:rsidRDefault="0081463C" w:rsidP="0081463C">
      <w:pPr>
        <w:pStyle w:val="1"/>
        <w:ind w:right="-14"/>
        <w:rPr>
          <w:sz w:val="52"/>
          <w:szCs w:val="52"/>
        </w:rPr>
      </w:pPr>
      <w:r>
        <w:rPr>
          <w:sz w:val="52"/>
          <w:szCs w:val="52"/>
        </w:rPr>
        <w:t>ЧЕРНІВЕЦЬКА ОБЛАСНА РАДА</w:t>
      </w:r>
    </w:p>
    <w:p w:rsidR="0081463C" w:rsidRDefault="0081463C" w:rsidP="0081463C">
      <w:pPr>
        <w:pStyle w:val="2"/>
        <w:rPr>
          <w:sz w:val="16"/>
          <w:szCs w:val="16"/>
        </w:rPr>
      </w:pPr>
    </w:p>
    <w:p w:rsidR="0081463C" w:rsidRDefault="0081463C" w:rsidP="0081463C">
      <w:pPr>
        <w:pStyle w:val="2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сесія VІІ</w:t>
      </w:r>
      <w:r w:rsidR="000A59F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</w:t>
      </w:r>
    </w:p>
    <w:p w:rsidR="0081463C" w:rsidRDefault="0081463C" w:rsidP="0081463C">
      <w:pPr>
        <w:jc w:val="center"/>
        <w:rPr>
          <w:rFonts w:cs="Times New Roman"/>
          <w:sz w:val="16"/>
          <w:szCs w:val="16"/>
        </w:rPr>
      </w:pPr>
    </w:p>
    <w:p w:rsidR="0081463C" w:rsidRDefault="0081463C" w:rsidP="0081463C">
      <w:pPr>
        <w:pStyle w:val="3"/>
        <w:rPr>
          <w:sz w:val="40"/>
          <w:szCs w:val="40"/>
          <w:lang w:val="ru-RU"/>
        </w:rPr>
      </w:pPr>
      <w:r>
        <w:rPr>
          <w:sz w:val="40"/>
          <w:szCs w:val="40"/>
        </w:rPr>
        <w:t>ПРОТОКОЛЬНЕ РІШЕННЯ № 10/17</w:t>
      </w:r>
    </w:p>
    <w:p w:rsidR="0081463C" w:rsidRDefault="0081463C" w:rsidP="0081463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00" w:type="dxa"/>
        <w:tblLayout w:type="fixed"/>
        <w:tblLook w:val="00A0"/>
      </w:tblPr>
      <w:tblGrid>
        <w:gridCol w:w="4261"/>
        <w:gridCol w:w="5339"/>
      </w:tblGrid>
      <w:tr w:rsidR="0081463C" w:rsidTr="0081463C">
        <w:tc>
          <w:tcPr>
            <w:tcW w:w="4261" w:type="dxa"/>
            <w:hideMark/>
          </w:tcPr>
          <w:p w:rsidR="0081463C" w:rsidRDefault="0081463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491"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жовтня 2024 р.</w:t>
            </w:r>
          </w:p>
        </w:tc>
        <w:tc>
          <w:tcPr>
            <w:tcW w:w="5339" w:type="dxa"/>
            <w:hideMark/>
          </w:tcPr>
          <w:p w:rsidR="0081463C" w:rsidRDefault="0081463C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Чернівці</w:t>
            </w:r>
          </w:p>
        </w:tc>
      </w:tr>
    </w:tbl>
    <w:p w:rsidR="0081463C" w:rsidRDefault="0081463C" w:rsidP="0081463C">
      <w:pPr>
        <w:ind w:right="5094"/>
        <w:jc w:val="both"/>
        <w:rPr>
          <w:rFonts w:ascii="Times New Roman" w:hAnsi="Times New Roman"/>
          <w:b/>
          <w:sz w:val="16"/>
          <w:szCs w:val="16"/>
        </w:rPr>
      </w:pPr>
    </w:p>
    <w:p w:rsidR="0081463C" w:rsidRPr="008A34D9" w:rsidRDefault="0081463C" w:rsidP="0081463C">
      <w:pPr>
        <w:ind w:right="5094"/>
        <w:jc w:val="both"/>
        <w:rPr>
          <w:rFonts w:ascii="Times New Roman" w:hAnsi="Times New Roman"/>
          <w:b/>
          <w:sz w:val="26"/>
          <w:szCs w:val="26"/>
        </w:rPr>
      </w:pPr>
      <w:r w:rsidRPr="008A34D9">
        <w:rPr>
          <w:rFonts w:ascii="Times New Roman" w:hAnsi="Times New Roman"/>
          <w:b/>
          <w:sz w:val="26"/>
          <w:szCs w:val="26"/>
        </w:rPr>
        <w:t xml:space="preserve">Про пропозицію депутата обласної ради </w:t>
      </w:r>
      <w:r w:rsidRPr="008A34D9">
        <w:rPr>
          <w:rFonts w:ascii="Times New Roman" w:hAnsi="Times New Roman"/>
          <w:b/>
          <w:sz w:val="26"/>
          <w:szCs w:val="26"/>
          <w:lang w:val="en-US"/>
        </w:rPr>
        <w:t>VIII c</w:t>
      </w:r>
      <w:r w:rsidRPr="008A34D9">
        <w:rPr>
          <w:rFonts w:ascii="Times New Roman" w:hAnsi="Times New Roman"/>
          <w:b/>
          <w:sz w:val="26"/>
          <w:szCs w:val="26"/>
        </w:rPr>
        <w:t xml:space="preserve">кликання Олександра ШКУРІДІНА щодо спрямування коштів </w:t>
      </w:r>
      <w:r w:rsidR="003D151E" w:rsidRPr="008A34D9">
        <w:rPr>
          <w:rFonts w:ascii="Times New Roman" w:hAnsi="Times New Roman"/>
          <w:b/>
          <w:sz w:val="26"/>
          <w:szCs w:val="26"/>
        </w:rPr>
        <w:t>за вчинення правопорушення</w:t>
      </w:r>
      <w:r w:rsidRPr="008A34D9">
        <w:rPr>
          <w:rFonts w:ascii="Times New Roman" w:hAnsi="Times New Roman"/>
          <w:b/>
          <w:sz w:val="26"/>
          <w:szCs w:val="26"/>
        </w:rPr>
        <w:t xml:space="preserve"> на території об’єкт</w:t>
      </w:r>
      <w:r w:rsidR="003D151E" w:rsidRPr="008A34D9">
        <w:rPr>
          <w:rFonts w:ascii="Times New Roman" w:hAnsi="Times New Roman"/>
          <w:b/>
          <w:sz w:val="26"/>
          <w:szCs w:val="26"/>
        </w:rPr>
        <w:t>а</w:t>
      </w:r>
      <w:r w:rsidRPr="008A34D9">
        <w:rPr>
          <w:rFonts w:ascii="Times New Roman" w:hAnsi="Times New Roman"/>
          <w:b/>
          <w:sz w:val="26"/>
          <w:szCs w:val="26"/>
        </w:rPr>
        <w:t xml:space="preserve"> природо-заповідного фонду </w:t>
      </w:r>
      <w:proofErr w:type="spellStart"/>
      <w:r w:rsidRPr="008A34D9">
        <w:rPr>
          <w:rFonts w:ascii="Times New Roman" w:hAnsi="Times New Roman"/>
          <w:b/>
          <w:sz w:val="26"/>
          <w:szCs w:val="26"/>
        </w:rPr>
        <w:t>Путильської</w:t>
      </w:r>
      <w:proofErr w:type="spellEnd"/>
      <w:r w:rsidRPr="008A34D9">
        <w:rPr>
          <w:rFonts w:ascii="Times New Roman" w:hAnsi="Times New Roman"/>
          <w:b/>
          <w:sz w:val="26"/>
          <w:szCs w:val="26"/>
        </w:rPr>
        <w:t xml:space="preserve"> територіальної громади</w:t>
      </w:r>
    </w:p>
    <w:p w:rsidR="0081463C" w:rsidRPr="008A34D9" w:rsidRDefault="0081463C" w:rsidP="0081463C">
      <w:pPr>
        <w:ind w:right="50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1463C" w:rsidRPr="008A34D9" w:rsidRDefault="0081463C" w:rsidP="0081463C">
      <w:pPr>
        <w:suppressAutoHyphens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4D9">
        <w:rPr>
          <w:rFonts w:ascii="Times New Roman" w:hAnsi="Times New Roman"/>
          <w:sz w:val="26"/>
          <w:szCs w:val="26"/>
        </w:rPr>
        <w:t xml:space="preserve">Керуючись статтею 43 Закону України «Про місцеве самоврядування в Україні», статтею 23 Регламенту Чернівецької обласної ради VIIІ скликання, беручи до уваги, </w:t>
      </w:r>
      <w:r w:rsidR="008A34D9" w:rsidRPr="008A34D9">
        <w:rPr>
          <w:rFonts w:ascii="Times New Roman" w:hAnsi="Times New Roman"/>
          <w:sz w:val="26"/>
          <w:szCs w:val="26"/>
        </w:rPr>
        <w:t xml:space="preserve">що </w:t>
      </w:r>
      <w:r w:rsidR="008A34D9" w:rsidRPr="008A34D9">
        <w:rPr>
          <w:rFonts w:ascii="Times New Roman" w:hAnsi="Times New Roman" w:cs="Times New Roman"/>
          <w:sz w:val="26"/>
          <w:szCs w:val="26"/>
        </w:rPr>
        <w:t>3 жовтня 2023 року у справі № 926/3678/23 рішенням Господарського суду Чернівецької області було задоволено позов Державної екологічної інспекції Карпатського округу до філії «</w:t>
      </w:r>
      <w:proofErr w:type="spellStart"/>
      <w:r w:rsidR="008A34D9" w:rsidRPr="008A34D9">
        <w:rPr>
          <w:rFonts w:ascii="Times New Roman" w:hAnsi="Times New Roman" w:cs="Times New Roman"/>
          <w:sz w:val="26"/>
          <w:szCs w:val="26"/>
        </w:rPr>
        <w:t>Путильське</w:t>
      </w:r>
      <w:proofErr w:type="spellEnd"/>
      <w:r w:rsidR="008A34D9" w:rsidRPr="008A34D9">
        <w:rPr>
          <w:rFonts w:ascii="Times New Roman" w:hAnsi="Times New Roman" w:cs="Times New Roman"/>
          <w:sz w:val="26"/>
          <w:szCs w:val="26"/>
        </w:rPr>
        <w:t xml:space="preserve"> лісове господарство» Державного спеціалізованого господарського підприємства «Ліси України» про відшкодування шкоди в сумі 3270002,50 </w:t>
      </w:r>
      <w:proofErr w:type="spellStart"/>
      <w:r w:rsidR="008A34D9" w:rsidRPr="008A34D9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="008A34D9" w:rsidRPr="008A34D9">
        <w:rPr>
          <w:rFonts w:ascii="Times New Roman" w:hAnsi="Times New Roman" w:cs="Times New Roman"/>
          <w:sz w:val="26"/>
          <w:szCs w:val="26"/>
        </w:rPr>
        <w:t xml:space="preserve">, заподіяної внаслідок незаконної рубки дерев на території об`єкту природно-заповідного фонду </w:t>
      </w:r>
      <w:proofErr w:type="spellStart"/>
      <w:r w:rsidR="008A34D9" w:rsidRPr="008A34D9">
        <w:rPr>
          <w:rFonts w:ascii="Times New Roman" w:hAnsi="Times New Roman" w:cs="Times New Roman"/>
          <w:sz w:val="26"/>
          <w:szCs w:val="26"/>
        </w:rPr>
        <w:t>Путильської</w:t>
      </w:r>
      <w:proofErr w:type="spellEnd"/>
      <w:r w:rsidR="008A34D9" w:rsidRPr="008A34D9">
        <w:rPr>
          <w:rFonts w:ascii="Times New Roman" w:hAnsi="Times New Roman" w:cs="Times New Roman"/>
          <w:sz w:val="26"/>
          <w:szCs w:val="26"/>
        </w:rPr>
        <w:t xml:space="preserve"> територіальної громади, </w:t>
      </w:r>
      <w:r w:rsidRPr="008A34D9">
        <w:rPr>
          <w:rFonts w:ascii="Times New Roman" w:hAnsi="Times New Roman" w:cs="Times New Roman"/>
          <w:sz w:val="26"/>
          <w:szCs w:val="26"/>
        </w:rPr>
        <w:t xml:space="preserve">та </w:t>
      </w:r>
      <w:r w:rsidRPr="008A34D9">
        <w:rPr>
          <w:rFonts w:ascii="Times New Roman" w:hAnsi="Times New Roman"/>
          <w:sz w:val="26"/>
          <w:szCs w:val="26"/>
        </w:rPr>
        <w:t>враховуючи пропозицію депутата обласної ради Олександра ШКУРІДІНА, обласна рада</w:t>
      </w:r>
    </w:p>
    <w:p w:rsidR="0081463C" w:rsidRPr="008A34D9" w:rsidRDefault="0081463C" w:rsidP="0081463C">
      <w:pPr>
        <w:suppressAutoHyphens/>
        <w:ind w:right="-2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81463C" w:rsidRPr="008A34D9" w:rsidRDefault="0081463C" w:rsidP="0081463C">
      <w:pPr>
        <w:suppressAutoHyphens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34D9">
        <w:rPr>
          <w:rFonts w:ascii="Times New Roman" w:hAnsi="Times New Roman" w:cs="Times New Roman"/>
          <w:b/>
          <w:bCs/>
          <w:caps/>
          <w:sz w:val="26"/>
          <w:szCs w:val="26"/>
        </w:rPr>
        <w:t>вирішила</w:t>
      </w:r>
      <w:r w:rsidRPr="008A34D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1463C" w:rsidRPr="008A34D9" w:rsidRDefault="0081463C" w:rsidP="0081463C">
      <w:pPr>
        <w:suppressAutoHyphens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63C" w:rsidRPr="008A34D9" w:rsidRDefault="0081463C" w:rsidP="0081463C">
      <w:pPr>
        <w:suppressAutoHyphens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4D9">
        <w:rPr>
          <w:rFonts w:ascii="Times New Roman" w:hAnsi="Times New Roman" w:cs="Times New Roman"/>
          <w:sz w:val="26"/>
          <w:szCs w:val="26"/>
        </w:rPr>
        <w:t xml:space="preserve">1.Рекомендувати </w:t>
      </w:r>
      <w:proofErr w:type="spellStart"/>
      <w:r w:rsidRPr="008A34D9">
        <w:rPr>
          <w:rFonts w:ascii="Times New Roman" w:hAnsi="Times New Roman" w:cs="Times New Roman"/>
          <w:sz w:val="26"/>
          <w:szCs w:val="26"/>
        </w:rPr>
        <w:t>Путильській</w:t>
      </w:r>
      <w:proofErr w:type="spellEnd"/>
      <w:r w:rsidRPr="008A34D9">
        <w:rPr>
          <w:rFonts w:ascii="Times New Roman" w:hAnsi="Times New Roman" w:cs="Times New Roman"/>
          <w:sz w:val="26"/>
          <w:szCs w:val="26"/>
        </w:rPr>
        <w:t xml:space="preserve"> територіальній громаді подати заявку(</w:t>
      </w:r>
      <w:proofErr w:type="spellStart"/>
      <w:r w:rsidR="003D151E" w:rsidRPr="008A34D9">
        <w:rPr>
          <w:rFonts w:ascii="Times New Roman" w:hAnsi="Times New Roman" w:cs="Times New Roman"/>
          <w:sz w:val="26"/>
          <w:szCs w:val="26"/>
        </w:rPr>
        <w:t>-</w:t>
      </w:r>
      <w:r w:rsidRPr="008A34D9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8A34D9">
        <w:rPr>
          <w:rFonts w:ascii="Times New Roman" w:hAnsi="Times New Roman" w:cs="Times New Roman"/>
          <w:sz w:val="26"/>
          <w:szCs w:val="26"/>
        </w:rPr>
        <w:t>) на орієнтовну суму 654000,50 грн. (20 % від загальної суми завданих збитків</w:t>
      </w:r>
      <w:r w:rsidR="00452D0E" w:rsidRPr="008A34D9">
        <w:rPr>
          <w:rFonts w:ascii="Times New Roman" w:hAnsi="Times New Roman" w:cs="Times New Roman"/>
          <w:sz w:val="26"/>
          <w:szCs w:val="26"/>
        </w:rPr>
        <w:t xml:space="preserve"> внаслідок незаконної рубки дерев на території </w:t>
      </w:r>
      <w:proofErr w:type="spellStart"/>
      <w:r w:rsidR="00452D0E" w:rsidRPr="008A34D9">
        <w:rPr>
          <w:rFonts w:ascii="Times New Roman" w:hAnsi="Times New Roman" w:cs="Times New Roman"/>
          <w:sz w:val="26"/>
          <w:szCs w:val="26"/>
        </w:rPr>
        <w:t>П</w:t>
      </w:r>
      <w:r w:rsidR="00BF6C50" w:rsidRPr="008A34D9">
        <w:rPr>
          <w:rFonts w:ascii="Times New Roman" w:hAnsi="Times New Roman" w:cs="Times New Roman"/>
          <w:sz w:val="26"/>
          <w:szCs w:val="26"/>
        </w:rPr>
        <w:t>у</w:t>
      </w:r>
      <w:r w:rsidR="00452D0E" w:rsidRPr="008A34D9">
        <w:rPr>
          <w:rFonts w:ascii="Times New Roman" w:hAnsi="Times New Roman" w:cs="Times New Roman"/>
          <w:sz w:val="26"/>
          <w:szCs w:val="26"/>
        </w:rPr>
        <w:t>тильської</w:t>
      </w:r>
      <w:proofErr w:type="spellEnd"/>
      <w:r w:rsidR="00452D0E" w:rsidRPr="008A34D9">
        <w:rPr>
          <w:rFonts w:ascii="Times New Roman" w:hAnsi="Times New Roman" w:cs="Times New Roman"/>
          <w:sz w:val="26"/>
          <w:szCs w:val="26"/>
        </w:rPr>
        <w:t xml:space="preserve"> територіальної громади</w:t>
      </w:r>
      <w:r w:rsidRPr="008A34D9">
        <w:rPr>
          <w:rFonts w:ascii="Times New Roman" w:hAnsi="Times New Roman" w:cs="Times New Roman"/>
          <w:sz w:val="26"/>
          <w:szCs w:val="26"/>
        </w:rPr>
        <w:t xml:space="preserve">) на проведення природоохоронних заходів на території </w:t>
      </w:r>
      <w:proofErr w:type="spellStart"/>
      <w:r w:rsidRPr="008A34D9">
        <w:rPr>
          <w:rFonts w:ascii="Times New Roman" w:hAnsi="Times New Roman" w:cs="Times New Roman"/>
          <w:sz w:val="26"/>
          <w:szCs w:val="26"/>
        </w:rPr>
        <w:t>Путильської</w:t>
      </w:r>
      <w:proofErr w:type="spellEnd"/>
      <w:r w:rsidRPr="008A34D9">
        <w:rPr>
          <w:rFonts w:ascii="Times New Roman" w:hAnsi="Times New Roman" w:cs="Times New Roman"/>
          <w:sz w:val="26"/>
          <w:szCs w:val="26"/>
        </w:rPr>
        <w:t xml:space="preserve"> територіальної громади в 2025 році з обласного фонду навко</w:t>
      </w:r>
      <w:r w:rsidR="003D151E" w:rsidRPr="008A34D9">
        <w:rPr>
          <w:rFonts w:ascii="Times New Roman" w:hAnsi="Times New Roman" w:cs="Times New Roman"/>
          <w:sz w:val="26"/>
          <w:szCs w:val="26"/>
        </w:rPr>
        <w:t>лишнього природного середовища відповідно</w:t>
      </w:r>
      <w:r w:rsidRPr="008A34D9">
        <w:rPr>
          <w:rFonts w:ascii="Times New Roman" w:hAnsi="Times New Roman" w:cs="Times New Roman"/>
          <w:sz w:val="26"/>
          <w:szCs w:val="26"/>
        </w:rPr>
        <w:t xml:space="preserve"> до постанови Кабінету Міністрів України від 17 вересня 1996 року № 1147 «Про затвердження переліку видів діяльності, що належать до природоохоронних заходів» (із змінами) у разі надходження коштів до обласного фонду.</w:t>
      </w:r>
    </w:p>
    <w:p w:rsidR="0081463C" w:rsidRPr="008A34D9" w:rsidRDefault="0081463C" w:rsidP="0081463C">
      <w:pPr>
        <w:suppressAutoHyphens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4D9">
        <w:rPr>
          <w:rFonts w:ascii="Times New Roman" w:hAnsi="Times New Roman" w:cs="Times New Roman"/>
          <w:sz w:val="26"/>
          <w:szCs w:val="26"/>
        </w:rPr>
        <w:t>2.Управлінню екології та природних ресурсів Чернівецької обласної державної адміністрації (обласної військової адміністрації) включити заявку</w:t>
      </w:r>
      <w:r w:rsidR="003D151E" w:rsidRPr="008A34D9">
        <w:rPr>
          <w:rFonts w:ascii="Times New Roman" w:hAnsi="Times New Roman" w:cs="Times New Roman"/>
          <w:sz w:val="26"/>
          <w:szCs w:val="26"/>
        </w:rPr>
        <w:t xml:space="preserve">    </w:t>
      </w:r>
      <w:r w:rsidRPr="008A34D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D151E" w:rsidRPr="008A34D9">
        <w:rPr>
          <w:rFonts w:ascii="Times New Roman" w:hAnsi="Times New Roman" w:cs="Times New Roman"/>
          <w:sz w:val="26"/>
          <w:szCs w:val="26"/>
        </w:rPr>
        <w:t>-</w:t>
      </w:r>
      <w:r w:rsidRPr="008A34D9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8A34D9">
        <w:rPr>
          <w:rFonts w:ascii="Times New Roman" w:hAnsi="Times New Roman" w:cs="Times New Roman"/>
          <w:sz w:val="26"/>
          <w:szCs w:val="26"/>
        </w:rPr>
        <w:t>) до Переліку природоохоронних заходів для фінансування з обласного фонду охорони навколишнього середовища в 2025 році.</w:t>
      </w:r>
    </w:p>
    <w:p w:rsidR="0081463C" w:rsidRPr="008A34D9" w:rsidRDefault="0081463C" w:rsidP="0081463C">
      <w:pPr>
        <w:suppressAutoHyphens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1463C" w:rsidRPr="008A34D9" w:rsidRDefault="0081463C" w:rsidP="0081463C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34D9">
        <w:rPr>
          <w:rFonts w:ascii="Times New Roman" w:hAnsi="Times New Roman" w:cs="Times New Roman"/>
          <w:b/>
          <w:bCs/>
          <w:sz w:val="26"/>
          <w:szCs w:val="26"/>
        </w:rPr>
        <w:t>Голова обласної ради</w:t>
      </w:r>
      <w:r w:rsidRPr="008A34D9">
        <w:rPr>
          <w:rFonts w:ascii="Times New Roman" w:hAnsi="Times New Roman" w:cs="Times New Roman"/>
          <w:b/>
          <w:bCs/>
          <w:sz w:val="26"/>
          <w:szCs w:val="26"/>
        </w:rPr>
        <w:tab/>
        <w:t>Олексій БОЙКО</w:t>
      </w:r>
    </w:p>
    <w:sectPr w:rsidR="0081463C" w:rsidRPr="008A34D9" w:rsidSect="00BF6C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1463C"/>
    <w:rsid w:val="00027BFD"/>
    <w:rsid w:val="000A59F2"/>
    <w:rsid w:val="001305E7"/>
    <w:rsid w:val="001344D1"/>
    <w:rsid w:val="001C0CC0"/>
    <w:rsid w:val="00237367"/>
    <w:rsid w:val="003D151E"/>
    <w:rsid w:val="00452D0E"/>
    <w:rsid w:val="0081463C"/>
    <w:rsid w:val="008A34D9"/>
    <w:rsid w:val="00A768FB"/>
    <w:rsid w:val="00BF6C50"/>
    <w:rsid w:val="00DD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3C"/>
    <w:pPr>
      <w:spacing w:after="0" w:line="240" w:lineRule="auto"/>
    </w:pPr>
    <w:rPr>
      <w:rFonts w:ascii="Verdana" w:eastAsia="Calibri" w:hAnsi="Verdana" w:cs="Verdana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463C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146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1463C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spacing w:val="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63C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1463C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1463C"/>
    <w:rPr>
      <w:rFonts w:ascii="Times New Roman" w:eastAsia="Calibri" w:hAnsi="Times New Roman" w:cs="Times New Roman"/>
      <w:b/>
      <w:bCs/>
      <w:color w:val="000000"/>
      <w:spacing w:val="60"/>
      <w:sz w:val="20"/>
      <w:szCs w:val="20"/>
      <w:lang w:eastAsia="ru-RU"/>
    </w:rPr>
  </w:style>
  <w:style w:type="character" w:customStyle="1" w:styleId="FontStyle14">
    <w:name w:val="Font Style14"/>
    <w:rsid w:val="0081463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2024-11-04T06:48:00Z</cp:lastPrinted>
  <dcterms:created xsi:type="dcterms:W3CDTF">2024-11-01T09:04:00Z</dcterms:created>
  <dcterms:modified xsi:type="dcterms:W3CDTF">2025-01-09T09:21:00Z</dcterms:modified>
</cp:coreProperties>
</file>