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9A" w:rsidRPr="0026200A" w:rsidRDefault="00A0599A" w:rsidP="00A0599A">
      <w:pPr>
        <w:spacing w:line="480" w:lineRule="atLeast"/>
        <w:ind w:right="-7"/>
        <w:jc w:val="center"/>
        <w:rPr>
          <w:b/>
          <w:sz w:val="24"/>
        </w:rPr>
      </w:pPr>
      <w:r w:rsidRPr="0026200A">
        <w:rPr>
          <w:b/>
          <w:sz w:val="20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89891674" r:id="rId9">
            <o:FieldCodes>\s \* MERGEFORMAT</o:FieldCodes>
          </o:OLEObject>
        </w:object>
      </w:r>
    </w:p>
    <w:p w:rsidR="00A0599A" w:rsidRPr="0026200A" w:rsidRDefault="00A0599A" w:rsidP="00A0599A">
      <w:pPr>
        <w:spacing w:line="480" w:lineRule="atLeast"/>
        <w:ind w:right="-7"/>
        <w:jc w:val="center"/>
        <w:rPr>
          <w:b/>
          <w:sz w:val="32"/>
        </w:rPr>
      </w:pPr>
      <w:r w:rsidRPr="0026200A">
        <w:rPr>
          <w:b/>
          <w:sz w:val="32"/>
        </w:rPr>
        <w:t>У К Р А Ї Н А</w:t>
      </w:r>
    </w:p>
    <w:p w:rsidR="00A0599A" w:rsidRPr="0026200A" w:rsidRDefault="00A0599A" w:rsidP="00A0599A">
      <w:pPr>
        <w:keepNext/>
        <w:pBdr>
          <w:bottom w:val="single" w:sz="6" w:space="1" w:color="auto"/>
        </w:pBdr>
        <w:tabs>
          <w:tab w:val="left" w:pos="8292"/>
          <w:tab w:val="left" w:pos="8363"/>
        </w:tabs>
        <w:overflowPunct w:val="0"/>
        <w:autoSpaceDE w:val="0"/>
        <w:autoSpaceDN w:val="0"/>
        <w:adjustRightInd w:val="0"/>
        <w:spacing w:line="480" w:lineRule="atLeast"/>
        <w:ind w:right="-7"/>
        <w:jc w:val="center"/>
        <w:textAlignment w:val="baseline"/>
        <w:outlineLvl w:val="0"/>
        <w:rPr>
          <w:b/>
          <w:sz w:val="52"/>
          <w:lang w:eastAsia="zh-CN"/>
        </w:rPr>
      </w:pPr>
      <w:r w:rsidRPr="0026200A">
        <w:rPr>
          <w:b/>
          <w:sz w:val="52"/>
          <w:lang w:eastAsia="zh-CN"/>
        </w:rPr>
        <w:t>ЧЕРНІВЕЦЬКА ОБЛАСНА РАДА</w:t>
      </w:r>
    </w:p>
    <w:p w:rsidR="00A0599A" w:rsidRPr="0026200A" w:rsidRDefault="00BE350E" w:rsidP="00A0599A">
      <w:pPr>
        <w:keepNext/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outlineLvl w:val="1"/>
        <w:rPr>
          <w:lang w:eastAsia="zh-CN"/>
        </w:rPr>
      </w:pPr>
      <w:r>
        <w:rPr>
          <w:lang w:val="en-GB" w:eastAsia="zh-CN"/>
        </w:rPr>
        <w:t>XVII</w:t>
      </w:r>
      <w:r w:rsidR="00A0599A" w:rsidRPr="0026200A">
        <w:rPr>
          <w:lang w:eastAsia="zh-CN"/>
        </w:rPr>
        <w:t xml:space="preserve"> сесія VIІI скликання</w:t>
      </w:r>
    </w:p>
    <w:p w:rsidR="00A0599A" w:rsidRPr="0026200A" w:rsidRDefault="00A0599A" w:rsidP="00A0599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pacing w:val="60"/>
          <w:sz w:val="40"/>
          <w:lang w:eastAsia="zh-CN"/>
        </w:rPr>
      </w:pPr>
      <w:r w:rsidRPr="0026200A">
        <w:rPr>
          <w:b/>
          <w:spacing w:val="60"/>
          <w:sz w:val="40"/>
          <w:lang w:eastAsia="zh-CN"/>
        </w:rPr>
        <w:t xml:space="preserve">РІШЕННЯ № </w:t>
      </w:r>
      <w:r w:rsidR="00BE350E" w:rsidRPr="00BE350E">
        <w:rPr>
          <w:b/>
          <w:spacing w:val="60"/>
          <w:sz w:val="40"/>
          <w:lang w:eastAsia="zh-CN"/>
        </w:rPr>
        <w:t>35</w:t>
      </w:r>
      <w:r w:rsidRPr="0026200A">
        <w:rPr>
          <w:b/>
          <w:spacing w:val="60"/>
          <w:sz w:val="40"/>
          <w:lang w:eastAsia="zh-CN"/>
        </w:rPr>
        <w:t>-</w:t>
      </w:r>
      <w:r w:rsidR="00BE350E" w:rsidRPr="00BE350E">
        <w:rPr>
          <w:b/>
          <w:spacing w:val="60"/>
          <w:sz w:val="40"/>
          <w:lang w:eastAsia="zh-CN"/>
        </w:rPr>
        <w:t>17</w:t>
      </w:r>
      <w:r w:rsidRPr="0026200A">
        <w:rPr>
          <w:b/>
          <w:spacing w:val="60"/>
          <w:sz w:val="40"/>
          <w:lang w:eastAsia="zh-CN"/>
        </w:rPr>
        <w:t>/2</w:t>
      </w:r>
      <w:r w:rsidR="009B490C">
        <w:rPr>
          <w:b/>
          <w:spacing w:val="60"/>
          <w:sz w:val="40"/>
          <w:lang w:eastAsia="zh-CN"/>
        </w:rPr>
        <w:t>4</w:t>
      </w:r>
    </w:p>
    <w:p w:rsidR="00A0599A" w:rsidRPr="0026200A" w:rsidRDefault="00A0599A" w:rsidP="00A0599A">
      <w:pPr>
        <w:rPr>
          <w:sz w:val="20"/>
        </w:rPr>
      </w:pPr>
    </w:p>
    <w:p w:rsidR="00A0599A" w:rsidRPr="0026200A" w:rsidRDefault="00BE350E" w:rsidP="00A0599A">
      <w:proofErr w:type="gramStart"/>
      <w:r>
        <w:rPr>
          <w:lang w:val="en-GB"/>
        </w:rPr>
        <w:t xml:space="preserve">20 </w:t>
      </w:r>
      <w:r>
        <w:t>вересня</w:t>
      </w:r>
      <w:r w:rsidR="00A0599A" w:rsidRPr="0026200A">
        <w:t xml:space="preserve"> 202</w:t>
      </w:r>
      <w:r w:rsidR="009B490C">
        <w:t>4</w:t>
      </w:r>
      <w:r w:rsidR="00A0599A" w:rsidRPr="0026200A">
        <w:t xml:space="preserve"> р.</w:t>
      </w:r>
      <w:proofErr w:type="gramEnd"/>
      <w:r w:rsidR="00A0599A" w:rsidRPr="0026200A">
        <w:t xml:space="preserve">                                                             </w:t>
      </w:r>
      <w:r>
        <w:t xml:space="preserve">       </w:t>
      </w:r>
      <w:r w:rsidR="00A0599A" w:rsidRPr="0026200A">
        <w:t xml:space="preserve">                  м. Чернівці</w:t>
      </w:r>
    </w:p>
    <w:p w:rsidR="00A0599A" w:rsidRPr="00236E4A" w:rsidRDefault="00A0599A" w:rsidP="00A0599A">
      <w:pPr>
        <w:tabs>
          <w:tab w:val="left" w:pos="8292"/>
          <w:tab w:val="left" w:pos="8363"/>
        </w:tabs>
        <w:ind w:right="-7"/>
        <w:rPr>
          <w:b/>
          <w:sz w:val="20"/>
          <w:szCs w:val="28"/>
        </w:rPr>
      </w:pPr>
    </w:p>
    <w:tbl>
      <w:tblPr>
        <w:tblW w:w="11308" w:type="dxa"/>
        <w:tblLook w:val="01E0"/>
      </w:tblPr>
      <w:tblGrid>
        <w:gridCol w:w="6204"/>
        <w:gridCol w:w="5104"/>
      </w:tblGrid>
      <w:tr w:rsidR="00A0599A" w:rsidRPr="0083154C" w:rsidTr="009B490C">
        <w:trPr>
          <w:trHeight w:val="932"/>
        </w:trPr>
        <w:tc>
          <w:tcPr>
            <w:tcW w:w="6204" w:type="dxa"/>
          </w:tcPr>
          <w:p w:rsidR="009B490C" w:rsidRPr="0083154C" w:rsidRDefault="00A0599A" w:rsidP="00C301AC">
            <w:pPr>
              <w:ind w:right="26"/>
              <w:jc w:val="both"/>
              <w:rPr>
                <w:b/>
                <w:szCs w:val="28"/>
              </w:rPr>
            </w:pPr>
            <w:r w:rsidRPr="007C4EE1">
              <w:rPr>
                <w:b/>
                <w:bCs/>
                <w:szCs w:val="28"/>
              </w:rPr>
              <w:t xml:space="preserve">Про </w:t>
            </w:r>
            <w:r w:rsidR="009B490C">
              <w:rPr>
                <w:b/>
                <w:bCs/>
                <w:szCs w:val="28"/>
              </w:rPr>
              <w:t>розгляд звернення Державного бюро розслідувань щодо передачі у державну власність будів</w:t>
            </w:r>
            <w:r w:rsidR="00C301AC">
              <w:rPr>
                <w:b/>
                <w:bCs/>
                <w:szCs w:val="28"/>
              </w:rPr>
              <w:t>е</w:t>
            </w:r>
            <w:r w:rsidR="009B490C">
              <w:rPr>
                <w:b/>
                <w:bCs/>
                <w:szCs w:val="28"/>
              </w:rPr>
              <w:t>л</w:t>
            </w:r>
            <w:r w:rsidR="00C301AC">
              <w:rPr>
                <w:b/>
                <w:bCs/>
                <w:szCs w:val="28"/>
              </w:rPr>
              <w:t>ь</w:t>
            </w:r>
            <w:r w:rsidR="009B490C">
              <w:rPr>
                <w:b/>
                <w:bCs/>
                <w:szCs w:val="28"/>
              </w:rPr>
              <w:t xml:space="preserve"> за адресою:</w:t>
            </w:r>
            <w:r w:rsidR="00423AFA">
              <w:rPr>
                <w:b/>
                <w:bCs/>
                <w:szCs w:val="28"/>
              </w:rPr>
              <w:br/>
            </w:r>
            <w:r w:rsidR="009B490C">
              <w:rPr>
                <w:b/>
                <w:bCs/>
                <w:szCs w:val="28"/>
              </w:rPr>
              <w:t xml:space="preserve">вул. Антона </w:t>
            </w:r>
            <w:proofErr w:type="spellStart"/>
            <w:r w:rsidR="009B490C">
              <w:rPr>
                <w:b/>
                <w:bCs/>
                <w:szCs w:val="28"/>
              </w:rPr>
              <w:t>Кравса</w:t>
            </w:r>
            <w:proofErr w:type="spellEnd"/>
            <w:r w:rsidR="009B490C">
              <w:rPr>
                <w:b/>
                <w:bCs/>
                <w:szCs w:val="28"/>
              </w:rPr>
              <w:t>, 1 у м. Чернівці</w:t>
            </w:r>
          </w:p>
        </w:tc>
        <w:tc>
          <w:tcPr>
            <w:tcW w:w="5104" w:type="dxa"/>
          </w:tcPr>
          <w:p w:rsidR="00A0599A" w:rsidRPr="0083154C" w:rsidRDefault="00A0599A" w:rsidP="00FF1443">
            <w:pPr>
              <w:jc w:val="both"/>
              <w:rPr>
                <w:b/>
                <w:szCs w:val="28"/>
              </w:rPr>
            </w:pPr>
          </w:p>
        </w:tc>
      </w:tr>
    </w:tbl>
    <w:p w:rsidR="008E5A41" w:rsidRPr="00FD69A2" w:rsidRDefault="008E5A41" w:rsidP="00FF6017">
      <w:pPr>
        <w:spacing w:after="240"/>
        <w:ind w:firstLine="567"/>
        <w:jc w:val="both"/>
        <w:rPr>
          <w:sz w:val="4"/>
          <w:szCs w:val="4"/>
        </w:rPr>
      </w:pPr>
    </w:p>
    <w:p w:rsidR="00091CFE" w:rsidRPr="00B37FBF" w:rsidRDefault="00FC35BD" w:rsidP="00FF6017">
      <w:pPr>
        <w:spacing w:after="240"/>
        <w:ind w:firstLine="567"/>
        <w:jc w:val="both"/>
        <w:rPr>
          <w:bCs/>
          <w:szCs w:val="28"/>
        </w:rPr>
      </w:pPr>
      <w:r>
        <w:rPr>
          <w:szCs w:val="28"/>
        </w:rPr>
        <w:t>Керуючись</w:t>
      </w:r>
      <w:r w:rsidR="00EB4607" w:rsidRPr="00EB4607">
        <w:rPr>
          <w:szCs w:val="28"/>
        </w:rPr>
        <w:t xml:space="preserve"> </w:t>
      </w:r>
      <w:r>
        <w:rPr>
          <w:szCs w:val="28"/>
        </w:rPr>
        <w:t xml:space="preserve">пунктом </w:t>
      </w:r>
      <w:r w:rsidR="00151FE7">
        <w:rPr>
          <w:szCs w:val="28"/>
        </w:rPr>
        <w:t>20</w:t>
      </w:r>
      <w:r>
        <w:rPr>
          <w:szCs w:val="28"/>
        </w:rPr>
        <w:t xml:space="preserve"> частини п</w:t>
      </w:r>
      <w:r w:rsidR="00E67E70">
        <w:rPr>
          <w:szCs w:val="28"/>
        </w:rPr>
        <w:t>ершої статті 43 Закону України "</w:t>
      </w:r>
      <w:r>
        <w:rPr>
          <w:szCs w:val="28"/>
        </w:rPr>
        <w:t>Про м</w:t>
      </w:r>
      <w:r w:rsidR="00E67E70">
        <w:rPr>
          <w:szCs w:val="28"/>
        </w:rPr>
        <w:t>ісцеве самоврядування в Україні"</w:t>
      </w:r>
      <w:r>
        <w:rPr>
          <w:szCs w:val="28"/>
        </w:rPr>
        <w:t xml:space="preserve">, </w:t>
      </w:r>
      <w:r w:rsidR="00A0599A">
        <w:rPr>
          <w:szCs w:val="28"/>
        </w:rPr>
        <w:t xml:space="preserve"> </w:t>
      </w:r>
      <w:r w:rsidR="005665EE">
        <w:rPr>
          <w:szCs w:val="28"/>
        </w:rPr>
        <w:t xml:space="preserve">відповідно до </w:t>
      </w:r>
      <w:r w:rsidR="00A0599A">
        <w:rPr>
          <w:szCs w:val="28"/>
        </w:rPr>
        <w:t>Закону України</w:t>
      </w:r>
      <w:r w:rsidR="005665EE">
        <w:rPr>
          <w:szCs w:val="28"/>
        </w:rPr>
        <w:t xml:space="preserve"> "Про передачу об'єктів права державної та комунальної власності"</w:t>
      </w:r>
      <w:r w:rsidR="00CC139F">
        <w:rPr>
          <w:szCs w:val="28"/>
        </w:rPr>
        <w:t xml:space="preserve">, </w:t>
      </w:r>
      <w:r w:rsidR="00C103BD">
        <w:rPr>
          <w:szCs w:val="28"/>
        </w:rPr>
        <w:t>постанов</w:t>
      </w:r>
      <w:r w:rsidR="00940B38">
        <w:rPr>
          <w:szCs w:val="28"/>
        </w:rPr>
        <w:t>и</w:t>
      </w:r>
      <w:r w:rsidR="00C103BD">
        <w:rPr>
          <w:szCs w:val="28"/>
        </w:rPr>
        <w:t xml:space="preserve"> Кабінету Міністрів України "Про передачу об'єктів права державної та комунальної власності" від 21.09.1998</w:t>
      </w:r>
      <w:r w:rsidR="00CE4C1B">
        <w:rPr>
          <w:szCs w:val="28"/>
        </w:rPr>
        <w:t xml:space="preserve"> </w:t>
      </w:r>
      <w:r w:rsidR="00C103BD">
        <w:rPr>
          <w:szCs w:val="28"/>
        </w:rPr>
        <w:t xml:space="preserve">№1482 (зі змінами), враховуючи висновок постійної комісії обласної ради з питань управління об’єктами спільної власності територіальних громад </w:t>
      </w:r>
      <w:r w:rsidR="00BE350E">
        <w:rPr>
          <w:szCs w:val="28"/>
        </w:rPr>
        <w:t>сіл, селищ, міст області від 10.09.</w:t>
      </w:r>
      <w:r w:rsidR="00C103BD">
        <w:rPr>
          <w:szCs w:val="28"/>
        </w:rPr>
        <w:t xml:space="preserve">2024, </w:t>
      </w:r>
      <w:r w:rsidR="00F2044D">
        <w:rPr>
          <w:bCs/>
          <w:szCs w:val="28"/>
        </w:rPr>
        <w:t>обласна рада</w:t>
      </w:r>
    </w:p>
    <w:p w:rsidR="00A0599A" w:rsidRPr="00A759DF" w:rsidRDefault="00A0599A" w:rsidP="00A0599A">
      <w:pPr>
        <w:spacing w:before="120" w:after="240" w:line="240" w:lineRule="exact"/>
        <w:jc w:val="center"/>
        <w:rPr>
          <w:b/>
          <w:szCs w:val="28"/>
        </w:rPr>
      </w:pPr>
      <w:r w:rsidRPr="00A759DF">
        <w:rPr>
          <w:b/>
          <w:szCs w:val="28"/>
        </w:rPr>
        <w:t>ВИРІШИЛА:</w:t>
      </w:r>
    </w:p>
    <w:p w:rsidR="00834654" w:rsidRDefault="00CC139F" w:rsidP="00FF6017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Надати згоду </w:t>
      </w:r>
      <w:r w:rsidR="00834654">
        <w:rPr>
          <w:bCs/>
          <w:szCs w:val="28"/>
        </w:rPr>
        <w:t>на</w:t>
      </w:r>
      <w:r w:rsidR="00834654">
        <w:rPr>
          <w:szCs w:val="28"/>
        </w:rPr>
        <w:t xml:space="preserve"> передачу</w:t>
      </w:r>
      <w:r w:rsidR="00834654" w:rsidRPr="00EB6298">
        <w:rPr>
          <w:szCs w:val="28"/>
        </w:rPr>
        <w:t xml:space="preserve"> у державну власність будівл</w:t>
      </w:r>
      <w:r w:rsidR="00813784">
        <w:rPr>
          <w:szCs w:val="28"/>
        </w:rPr>
        <w:t>і</w:t>
      </w:r>
      <w:r w:rsidR="00834654" w:rsidRPr="00EB6298">
        <w:rPr>
          <w:szCs w:val="28"/>
        </w:rPr>
        <w:t xml:space="preserve"> </w:t>
      </w:r>
      <w:r w:rsidR="00423AFA">
        <w:rPr>
          <w:szCs w:val="28"/>
        </w:rPr>
        <w:br/>
      </w:r>
      <w:r w:rsidR="00834654">
        <w:rPr>
          <w:szCs w:val="28"/>
        </w:rPr>
        <w:t>літ</w:t>
      </w:r>
      <w:r w:rsidR="00423AFA">
        <w:rPr>
          <w:szCs w:val="28"/>
        </w:rPr>
        <w:t>.</w:t>
      </w:r>
      <w:r w:rsidR="00834654">
        <w:rPr>
          <w:szCs w:val="28"/>
        </w:rPr>
        <w:t xml:space="preserve"> А </w:t>
      </w:r>
      <w:r w:rsidR="00C40E8E">
        <w:rPr>
          <w:szCs w:val="28"/>
        </w:rPr>
        <w:t>площею 1285,6 кв. м</w:t>
      </w:r>
      <w:r w:rsidR="005665EE">
        <w:rPr>
          <w:szCs w:val="28"/>
        </w:rPr>
        <w:t xml:space="preserve"> </w:t>
      </w:r>
      <w:r w:rsidR="008E5A41">
        <w:rPr>
          <w:szCs w:val="28"/>
        </w:rPr>
        <w:t xml:space="preserve">та будівлі прохідної літ. Г площею 8,8 </w:t>
      </w:r>
      <w:proofErr w:type="spellStart"/>
      <w:r w:rsidR="008E5A41">
        <w:rPr>
          <w:szCs w:val="28"/>
        </w:rPr>
        <w:t>кв.м</w:t>
      </w:r>
      <w:proofErr w:type="spellEnd"/>
      <w:r w:rsidR="008E5A41">
        <w:rPr>
          <w:szCs w:val="28"/>
        </w:rPr>
        <w:t xml:space="preserve"> </w:t>
      </w:r>
      <w:r w:rsidR="00834654" w:rsidRPr="00EB6298">
        <w:rPr>
          <w:szCs w:val="28"/>
        </w:rPr>
        <w:t xml:space="preserve">за адресою: вул. Антона </w:t>
      </w:r>
      <w:proofErr w:type="spellStart"/>
      <w:r w:rsidR="00834654" w:rsidRPr="00EB6298">
        <w:rPr>
          <w:szCs w:val="28"/>
        </w:rPr>
        <w:t>Кравса</w:t>
      </w:r>
      <w:proofErr w:type="spellEnd"/>
      <w:r w:rsidR="00834654" w:rsidRPr="00EB6298">
        <w:rPr>
          <w:szCs w:val="28"/>
        </w:rPr>
        <w:t>, 1 у м. Чернівці</w:t>
      </w:r>
      <w:r w:rsidR="00834654">
        <w:rPr>
          <w:szCs w:val="28"/>
        </w:rPr>
        <w:t>, яка є спільною власністю територіальних громад сіл, селищ, міст Чернівецької області.</w:t>
      </w:r>
    </w:p>
    <w:p w:rsidR="00CC139F" w:rsidRPr="008B2860" w:rsidRDefault="00CC139F" w:rsidP="006C2192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567"/>
        <w:jc w:val="both"/>
      </w:pPr>
      <w:r w:rsidRPr="00834654">
        <w:rPr>
          <w:bCs/>
          <w:szCs w:val="28"/>
        </w:rPr>
        <w:t>Надати дозвіл на розроблення технічних документацій із землеустрою щодо поділу земельної ділянки за кадастровим номером 7310136300:15:003:0009, площею 1,7459 га, розташованої за адресою:</w:t>
      </w:r>
      <w:r w:rsidR="005665EE">
        <w:rPr>
          <w:bCs/>
          <w:szCs w:val="28"/>
        </w:rPr>
        <w:br/>
      </w:r>
      <w:r w:rsidRPr="00834654">
        <w:rPr>
          <w:bCs/>
          <w:szCs w:val="28"/>
        </w:rPr>
        <w:t xml:space="preserve">вул. Антона </w:t>
      </w:r>
      <w:proofErr w:type="spellStart"/>
      <w:r w:rsidRPr="00834654">
        <w:rPr>
          <w:bCs/>
          <w:szCs w:val="28"/>
        </w:rPr>
        <w:t>Кравса</w:t>
      </w:r>
      <w:proofErr w:type="spellEnd"/>
      <w:r w:rsidRPr="00834654">
        <w:rPr>
          <w:bCs/>
          <w:szCs w:val="28"/>
        </w:rPr>
        <w:t>, 1 у м. Чернівці</w:t>
      </w:r>
      <w:r w:rsidR="00E67E70">
        <w:rPr>
          <w:bCs/>
          <w:szCs w:val="28"/>
        </w:rPr>
        <w:t>,</w:t>
      </w:r>
      <w:r w:rsidRPr="00834654">
        <w:rPr>
          <w:bCs/>
          <w:szCs w:val="28"/>
        </w:rPr>
        <w:t xml:space="preserve"> на дві земельні ділянки орієнтовними</w:t>
      </w:r>
      <w:r w:rsidR="001E0A2A">
        <w:rPr>
          <w:bCs/>
          <w:szCs w:val="28"/>
        </w:rPr>
        <w:t xml:space="preserve"> площами </w:t>
      </w:r>
      <w:r w:rsidR="006039E3">
        <w:rPr>
          <w:bCs/>
          <w:szCs w:val="28"/>
        </w:rPr>
        <w:t xml:space="preserve">0,6500 </w:t>
      </w:r>
      <w:r w:rsidR="001E0A2A">
        <w:rPr>
          <w:bCs/>
          <w:szCs w:val="28"/>
        </w:rPr>
        <w:t xml:space="preserve">га та </w:t>
      </w:r>
      <w:r w:rsidR="006039E3">
        <w:rPr>
          <w:bCs/>
          <w:szCs w:val="28"/>
        </w:rPr>
        <w:t xml:space="preserve">1,0959 </w:t>
      </w:r>
      <w:r w:rsidR="001E0A2A">
        <w:rPr>
          <w:bCs/>
          <w:szCs w:val="28"/>
        </w:rPr>
        <w:t xml:space="preserve">га для подальшої їх передачі </w:t>
      </w:r>
      <w:r w:rsidR="006039E3">
        <w:rPr>
          <w:bCs/>
          <w:szCs w:val="28"/>
        </w:rPr>
        <w:t xml:space="preserve">відповідно </w:t>
      </w:r>
      <w:r w:rsidR="001E0A2A">
        <w:rPr>
          <w:bCs/>
          <w:szCs w:val="28"/>
        </w:rPr>
        <w:t>у державну власність та комунальну власність Чернівецької міської ради.</w:t>
      </w:r>
      <w:r w:rsidRPr="00834654">
        <w:rPr>
          <w:bCs/>
          <w:szCs w:val="28"/>
        </w:rPr>
        <w:t xml:space="preserve"> </w:t>
      </w:r>
    </w:p>
    <w:p w:rsidR="00916C6E" w:rsidRDefault="00916C6E" w:rsidP="00916C6E">
      <w:pPr>
        <w:pStyle w:val="a7"/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7874B8">
        <w:rPr>
          <w:szCs w:val="28"/>
        </w:rPr>
        <w:t xml:space="preserve">Контроль за виконанням цього рішення покласти на </w:t>
      </w:r>
      <w:r>
        <w:rPr>
          <w:szCs w:val="28"/>
        </w:rPr>
        <w:t xml:space="preserve">першого </w:t>
      </w:r>
      <w:r w:rsidRPr="007874B8">
        <w:rPr>
          <w:szCs w:val="28"/>
        </w:rPr>
        <w:t xml:space="preserve">заступника голови обласної </w:t>
      </w:r>
      <w:r>
        <w:rPr>
          <w:szCs w:val="28"/>
        </w:rPr>
        <w:t xml:space="preserve"> ради Миколу ГУЙТОРА, </w:t>
      </w:r>
      <w:r w:rsidRPr="007874B8">
        <w:rPr>
          <w:szCs w:val="28"/>
        </w:rPr>
        <w:t>постійн</w:t>
      </w:r>
      <w:r>
        <w:rPr>
          <w:szCs w:val="28"/>
        </w:rPr>
        <w:t>у</w:t>
      </w:r>
      <w:r w:rsidRPr="007874B8">
        <w:rPr>
          <w:szCs w:val="28"/>
        </w:rPr>
        <w:t xml:space="preserve"> </w:t>
      </w:r>
      <w:r>
        <w:rPr>
          <w:szCs w:val="28"/>
        </w:rPr>
        <w:t>комісію</w:t>
      </w:r>
      <w:r w:rsidRPr="007874B8">
        <w:rPr>
          <w:szCs w:val="28"/>
        </w:rPr>
        <w:t xml:space="preserve"> обласної ради </w:t>
      </w:r>
      <w:r w:rsidRPr="00DA129B">
        <w:rPr>
          <w:bCs/>
          <w:szCs w:val="28"/>
        </w:rPr>
        <w:t xml:space="preserve">з питань </w:t>
      </w:r>
      <w:r w:rsidRPr="00DA129B">
        <w:rPr>
          <w:szCs w:val="28"/>
        </w:rPr>
        <w:t>управління об’єктами спільної власності територіальних громад сіл, селищ, міст області</w:t>
      </w:r>
      <w:r>
        <w:rPr>
          <w:szCs w:val="28"/>
        </w:rPr>
        <w:t xml:space="preserve"> (Юрій ЛЕСЮК) та постійну комісію обласної ради з питань </w:t>
      </w:r>
      <w:r w:rsidR="00D52F1A">
        <w:rPr>
          <w:szCs w:val="28"/>
        </w:rPr>
        <w:t>регуляторної політики,</w:t>
      </w:r>
      <w:r w:rsidR="001E0A2A">
        <w:rPr>
          <w:szCs w:val="28"/>
        </w:rPr>
        <w:t xml:space="preserve"> </w:t>
      </w:r>
      <w:r w:rsidR="00D52F1A">
        <w:rPr>
          <w:szCs w:val="28"/>
        </w:rPr>
        <w:t>розвитку підприємництва, агропромислового комплексу та земельних відносин (Василь Г</w:t>
      </w:r>
      <w:r w:rsidR="00C26BE7">
        <w:rPr>
          <w:szCs w:val="28"/>
        </w:rPr>
        <w:t>ОНЧАР</w:t>
      </w:r>
      <w:r w:rsidR="00D52F1A">
        <w:rPr>
          <w:szCs w:val="28"/>
        </w:rPr>
        <w:t>).</w:t>
      </w:r>
    </w:p>
    <w:p w:rsidR="00FD69A2" w:rsidRPr="00FD69A2" w:rsidRDefault="00FD69A2" w:rsidP="00A0599A">
      <w:pPr>
        <w:pStyle w:val="31"/>
        <w:rPr>
          <w:b/>
          <w:sz w:val="4"/>
          <w:szCs w:val="4"/>
        </w:rPr>
      </w:pPr>
    </w:p>
    <w:p w:rsidR="00FD69A2" w:rsidRDefault="00FD69A2" w:rsidP="00A0599A">
      <w:pPr>
        <w:pStyle w:val="31"/>
        <w:rPr>
          <w:b/>
          <w:sz w:val="28"/>
          <w:szCs w:val="28"/>
        </w:rPr>
      </w:pPr>
    </w:p>
    <w:p w:rsidR="00A0599A" w:rsidRDefault="00A0599A" w:rsidP="00A0599A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>Голова обласної ради                                                                    Олексій БОЙКО</w:t>
      </w:r>
    </w:p>
    <w:sectPr w:rsidR="00A0599A" w:rsidSect="00FD69A2">
      <w:headerReference w:type="default" r:id="rId10"/>
      <w:footerReference w:type="even" r:id="rId11"/>
      <w:footerReference w:type="default" r:id="rId12"/>
      <w:pgSz w:w="11906" w:h="16838"/>
      <w:pgMar w:top="993" w:right="567" w:bottom="142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58" w:rsidRDefault="00A37A58" w:rsidP="00066C8F">
      <w:r>
        <w:separator/>
      </w:r>
    </w:p>
  </w:endnote>
  <w:endnote w:type="continuationSeparator" w:id="0">
    <w:p w:rsidR="00A37A58" w:rsidRDefault="00A37A58" w:rsidP="0006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Default="00F04D1C" w:rsidP="00603F9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220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6C8F">
      <w:rPr>
        <w:rStyle w:val="ab"/>
        <w:noProof/>
      </w:rPr>
      <w:t>4</w:t>
    </w:r>
    <w:r>
      <w:rPr>
        <w:rStyle w:val="ab"/>
      </w:rPr>
      <w:fldChar w:fldCharType="end"/>
    </w:r>
  </w:p>
  <w:p w:rsidR="00603F9E" w:rsidRDefault="00603F9E" w:rsidP="00603F9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Default="00603F9E" w:rsidP="00603F9E">
    <w:pPr>
      <w:pStyle w:val="a9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58" w:rsidRDefault="00A37A58" w:rsidP="00066C8F">
      <w:r>
        <w:separator/>
      </w:r>
    </w:p>
  </w:footnote>
  <w:footnote w:type="continuationSeparator" w:id="0">
    <w:p w:rsidR="00A37A58" w:rsidRDefault="00A37A58" w:rsidP="00066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Pr="00066C8F" w:rsidRDefault="005C2208" w:rsidP="00603F9E">
    <w:pPr>
      <w:pStyle w:val="a5"/>
      <w:jc w:val="right"/>
      <w:rPr>
        <w:color w:val="FFFFFF"/>
      </w:rPr>
    </w:pPr>
    <w:r w:rsidRPr="00066C8F">
      <w:rPr>
        <w:color w:val="FFFFFF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26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9C6D92"/>
    <w:multiLevelType w:val="hybridMultilevel"/>
    <w:tmpl w:val="DD92C792"/>
    <w:lvl w:ilvl="0" w:tplc="ACFA6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F3178"/>
    <w:multiLevelType w:val="hybridMultilevel"/>
    <w:tmpl w:val="0530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734FC"/>
    <w:multiLevelType w:val="multilevel"/>
    <w:tmpl w:val="E9A607F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4">
    <w:nsid w:val="5E77500D"/>
    <w:multiLevelType w:val="hybridMultilevel"/>
    <w:tmpl w:val="8BC8F746"/>
    <w:lvl w:ilvl="0" w:tplc="4DDC8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837DD4"/>
    <w:multiLevelType w:val="hybridMultilevel"/>
    <w:tmpl w:val="03E2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152A5"/>
    <w:multiLevelType w:val="multilevel"/>
    <w:tmpl w:val="380A381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i w:val="0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1425"/>
      </w:pPr>
      <w:rPr>
        <w:rFonts w:hint="default"/>
        <w:b w:val="0"/>
        <w:i w:val="0"/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3411"/>
        </w:tabs>
        <w:ind w:left="3411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04"/>
        </w:tabs>
        <w:ind w:left="4404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97"/>
        </w:tabs>
        <w:ind w:left="539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6FA85B31"/>
    <w:multiLevelType w:val="hybridMultilevel"/>
    <w:tmpl w:val="8498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63189"/>
    <w:multiLevelType w:val="hybridMultilevel"/>
    <w:tmpl w:val="B784D8CA"/>
    <w:lvl w:ilvl="0" w:tplc="1A487C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F215C01"/>
    <w:multiLevelType w:val="hybridMultilevel"/>
    <w:tmpl w:val="C72A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A08EB"/>
    <w:rsid w:val="000060A8"/>
    <w:rsid w:val="000223B3"/>
    <w:rsid w:val="00024BEE"/>
    <w:rsid w:val="00031682"/>
    <w:rsid w:val="00036186"/>
    <w:rsid w:val="0003688B"/>
    <w:rsid w:val="00040894"/>
    <w:rsid w:val="00056B38"/>
    <w:rsid w:val="00064EC4"/>
    <w:rsid w:val="00066C8F"/>
    <w:rsid w:val="00067528"/>
    <w:rsid w:val="000758E6"/>
    <w:rsid w:val="000851C6"/>
    <w:rsid w:val="00091CFE"/>
    <w:rsid w:val="000B6243"/>
    <w:rsid w:val="000C730A"/>
    <w:rsid w:val="000D7D2F"/>
    <w:rsid w:val="000E6C4E"/>
    <w:rsid w:val="000F1BCB"/>
    <w:rsid w:val="000F60B3"/>
    <w:rsid w:val="00116E5A"/>
    <w:rsid w:val="001202D4"/>
    <w:rsid w:val="00122278"/>
    <w:rsid w:val="00132939"/>
    <w:rsid w:val="00151FE7"/>
    <w:rsid w:val="0015401C"/>
    <w:rsid w:val="00156F98"/>
    <w:rsid w:val="00161B67"/>
    <w:rsid w:val="001A1624"/>
    <w:rsid w:val="001A6FF0"/>
    <w:rsid w:val="001C2EC1"/>
    <w:rsid w:val="001C4359"/>
    <w:rsid w:val="001C5726"/>
    <w:rsid w:val="001D67E9"/>
    <w:rsid w:val="001E0A2A"/>
    <w:rsid w:val="001F5862"/>
    <w:rsid w:val="0020274C"/>
    <w:rsid w:val="0020732D"/>
    <w:rsid w:val="002214DB"/>
    <w:rsid w:val="00236E4A"/>
    <w:rsid w:val="00244F37"/>
    <w:rsid w:val="00245E45"/>
    <w:rsid w:val="0025420F"/>
    <w:rsid w:val="00266F82"/>
    <w:rsid w:val="00275627"/>
    <w:rsid w:val="002A0BC7"/>
    <w:rsid w:val="002B0D5A"/>
    <w:rsid w:val="002B3380"/>
    <w:rsid w:val="002B4726"/>
    <w:rsid w:val="002C2077"/>
    <w:rsid w:val="002C4041"/>
    <w:rsid w:val="002C4C07"/>
    <w:rsid w:val="002D6C3E"/>
    <w:rsid w:val="002E33B5"/>
    <w:rsid w:val="002F76FF"/>
    <w:rsid w:val="00316C15"/>
    <w:rsid w:val="003205B5"/>
    <w:rsid w:val="00324229"/>
    <w:rsid w:val="003423A8"/>
    <w:rsid w:val="00342DE7"/>
    <w:rsid w:val="003561E5"/>
    <w:rsid w:val="00366E37"/>
    <w:rsid w:val="003965AE"/>
    <w:rsid w:val="00405F1D"/>
    <w:rsid w:val="004135C6"/>
    <w:rsid w:val="004174B6"/>
    <w:rsid w:val="004175CB"/>
    <w:rsid w:val="00423AFA"/>
    <w:rsid w:val="00424C2F"/>
    <w:rsid w:val="00442B2D"/>
    <w:rsid w:val="00446E36"/>
    <w:rsid w:val="004634EF"/>
    <w:rsid w:val="00472889"/>
    <w:rsid w:val="00474901"/>
    <w:rsid w:val="00476DC5"/>
    <w:rsid w:val="00480817"/>
    <w:rsid w:val="00487E53"/>
    <w:rsid w:val="00491C98"/>
    <w:rsid w:val="0049477F"/>
    <w:rsid w:val="004976FA"/>
    <w:rsid w:val="004A6025"/>
    <w:rsid w:val="004A65D7"/>
    <w:rsid w:val="004A7446"/>
    <w:rsid w:val="004D4373"/>
    <w:rsid w:val="005124CD"/>
    <w:rsid w:val="005216FF"/>
    <w:rsid w:val="00523EAB"/>
    <w:rsid w:val="00542104"/>
    <w:rsid w:val="00543462"/>
    <w:rsid w:val="00547820"/>
    <w:rsid w:val="0056232E"/>
    <w:rsid w:val="00565184"/>
    <w:rsid w:val="005665EE"/>
    <w:rsid w:val="005728AC"/>
    <w:rsid w:val="005838F4"/>
    <w:rsid w:val="005944AE"/>
    <w:rsid w:val="005B556E"/>
    <w:rsid w:val="005C0FA4"/>
    <w:rsid w:val="005C10B5"/>
    <w:rsid w:val="005C2208"/>
    <w:rsid w:val="005D02BD"/>
    <w:rsid w:val="006039E3"/>
    <w:rsid w:val="00603F9E"/>
    <w:rsid w:val="0061217E"/>
    <w:rsid w:val="0061405F"/>
    <w:rsid w:val="006248A5"/>
    <w:rsid w:val="006273EA"/>
    <w:rsid w:val="0062785F"/>
    <w:rsid w:val="0064061C"/>
    <w:rsid w:val="006440A6"/>
    <w:rsid w:val="006846A2"/>
    <w:rsid w:val="00691D25"/>
    <w:rsid w:val="00694D8B"/>
    <w:rsid w:val="006C0E3E"/>
    <w:rsid w:val="006C2192"/>
    <w:rsid w:val="006D34D7"/>
    <w:rsid w:val="006E1637"/>
    <w:rsid w:val="006F3787"/>
    <w:rsid w:val="007068F6"/>
    <w:rsid w:val="00710706"/>
    <w:rsid w:val="00717E30"/>
    <w:rsid w:val="00732C8B"/>
    <w:rsid w:val="007455DC"/>
    <w:rsid w:val="007621AA"/>
    <w:rsid w:val="00772BD2"/>
    <w:rsid w:val="007769B1"/>
    <w:rsid w:val="007928E3"/>
    <w:rsid w:val="007A08EB"/>
    <w:rsid w:val="007B151C"/>
    <w:rsid w:val="007D3078"/>
    <w:rsid w:val="00812093"/>
    <w:rsid w:val="00813784"/>
    <w:rsid w:val="0082415B"/>
    <w:rsid w:val="008242AB"/>
    <w:rsid w:val="008244F8"/>
    <w:rsid w:val="0083154C"/>
    <w:rsid w:val="00834654"/>
    <w:rsid w:val="00840A5A"/>
    <w:rsid w:val="008600B0"/>
    <w:rsid w:val="00884437"/>
    <w:rsid w:val="0089097A"/>
    <w:rsid w:val="008B47CA"/>
    <w:rsid w:val="008B4EE4"/>
    <w:rsid w:val="008D04D6"/>
    <w:rsid w:val="008D1DAF"/>
    <w:rsid w:val="008D4257"/>
    <w:rsid w:val="008D5C22"/>
    <w:rsid w:val="008D7ED6"/>
    <w:rsid w:val="008E5A41"/>
    <w:rsid w:val="008F73EB"/>
    <w:rsid w:val="0091159C"/>
    <w:rsid w:val="0091551E"/>
    <w:rsid w:val="00916C6E"/>
    <w:rsid w:val="00937938"/>
    <w:rsid w:val="00940B38"/>
    <w:rsid w:val="009439AA"/>
    <w:rsid w:val="00972D2F"/>
    <w:rsid w:val="00976EBC"/>
    <w:rsid w:val="009907BE"/>
    <w:rsid w:val="00995295"/>
    <w:rsid w:val="009A0419"/>
    <w:rsid w:val="009B490C"/>
    <w:rsid w:val="009F1450"/>
    <w:rsid w:val="00A049DF"/>
    <w:rsid w:val="00A0599A"/>
    <w:rsid w:val="00A07167"/>
    <w:rsid w:val="00A25949"/>
    <w:rsid w:val="00A35CEB"/>
    <w:rsid w:val="00A37A58"/>
    <w:rsid w:val="00A7544D"/>
    <w:rsid w:val="00A863D8"/>
    <w:rsid w:val="00AB3A4A"/>
    <w:rsid w:val="00AB4DC5"/>
    <w:rsid w:val="00AC463A"/>
    <w:rsid w:val="00AD6354"/>
    <w:rsid w:val="00AD7EEE"/>
    <w:rsid w:val="00AE2853"/>
    <w:rsid w:val="00AF089E"/>
    <w:rsid w:val="00AF3031"/>
    <w:rsid w:val="00AF46A0"/>
    <w:rsid w:val="00AF5354"/>
    <w:rsid w:val="00B059A0"/>
    <w:rsid w:val="00B26E7C"/>
    <w:rsid w:val="00B3245A"/>
    <w:rsid w:val="00B37FBF"/>
    <w:rsid w:val="00B5071D"/>
    <w:rsid w:val="00B61C94"/>
    <w:rsid w:val="00B769D8"/>
    <w:rsid w:val="00B7733A"/>
    <w:rsid w:val="00B961A1"/>
    <w:rsid w:val="00BB0620"/>
    <w:rsid w:val="00BB1987"/>
    <w:rsid w:val="00BB6EF3"/>
    <w:rsid w:val="00BC2EBC"/>
    <w:rsid w:val="00BE350E"/>
    <w:rsid w:val="00C103BD"/>
    <w:rsid w:val="00C1478E"/>
    <w:rsid w:val="00C17F2B"/>
    <w:rsid w:val="00C26BE7"/>
    <w:rsid w:val="00C301AC"/>
    <w:rsid w:val="00C40E8E"/>
    <w:rsid w:val="00C429D9"/>
    <w:rsid w:val="00C44976"/>
    <w:rsid w:val="00C46253"/>
    <w:rsid w:val="00C52D1F"/>
    <w:rsid w:val="00C63846"/>
    <w:rsid w:val="00CA0B5E"/>
    <w:rsid w:val="00CA245D"/>
    <w:rsid w:val="00CA5560"/>
    <w:rsid w:val="00CC0AE8"/>
    <w:rsid w:val="00CC0DEE"/>
    <w:rsid w:val="00CC139F"/>
    <w:rsid w:val="00CD0F18"/>
    <w:rsid w:val="00CD5A16"/>
    <w:rsid w:val="00CE1A00"/>
    <w:rsid w:val="00CE4C1B"/>
    <w:rsid w:val="00CE5DED"/>
    <w:rsid w:val="00CF2D3D"/>
    <w:rsid w:val="00CF3A07"/>
    <w:rsid w:val="00D065FE"/>
    <w:rsid w:val="00D16F67"/>
    <w:rsid w:val="00D20C1C"/>
    <w:rsid w:val="00D21BA8"/>
    <w:rsid w:val="00D2491E"/>
    <w:rsid w:val="00D25E38"/>
    <w:rsid w:val="00D36BF3"/>
    <w:rsid w:val="00D4232C"/>
    <w:rsid w:val="00D43760"/>
    <w:rsid w:val="00D52F1A"/>
    <w:rsid w:val="00D542FF"/>
    <w:rsid w:val="00D57175"/>
    <w:rsid w:val="00D74DC3"/>
    <w:rsid w:val="00D7618B"/>
    <w:rsid w:val="00D90105"/>
    <w:rsid w:val="00DA2561"/>
    <w:rsid w:val="00DB5B70"/>
    <w:rsid w:val="00DB7E8F"/>
    <w:rsid w:val="00DC01BF"/>
    <w:rsid w:val="00DF7BBF"/>
    <w:rsid w:val="00E15177"/>
    <w:rsid w:val="00E252C7"/>
    <w:rsid w:val="00E342BE"/>
    <w:rsid w:val="00E37A82"/>
    <w:rsid w:val="00E67E70"/>
    <w:rsid w:val="00E71CCD"/>
    <w:rsid w:val="00EA309E"/>
    <w:rsid w:val="00EB2773"/>
    <w:rsid w:val="00EB4607"/>
    <w:rsid w:val="00EC3141"/>
    <w:rsid w:val="00EF2CF4"/>
    <w:rsid w:val="00F04D1C"/>
    <w:rsid w:val="00F2044D"/>
    <w:rsid w:val="00F23F52"/>
    <w:rsid w:val="00F337FE"/>
    <w:rsid w:val="00F776A2"/>
    <w:rsid w:val="00F80039"/>
    <w:rsid w:val="00F86B93"/>
    <w:rsid w:val="00F93C61"/>
    <w:rsid w:val="00FC35BD"/>
    <w:rsid w:val="00FD166A"/>
    <w:rsid w:val="00FD69A2"/>
    <w:rsid w:val="00FE1B03"/>
    <w:rsid w:val="00FE58FF"/>
    <w:rsid w:val="00FF1443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8F"/>
    <w:rPr>
      <w:rFonts w:ascii="Times New Roman" w:eastAsia="Times New Roman" w:hAnsi="Times New Roman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066C8F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66C8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66C8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link w:val="4"/>
    <w:rsid w:val="00066C8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066C8F"/>
    <w:pPr>
      <w:tabs>
        <w:tab w:val="left" w:pos="7088"/>
      </w:tabs>
      <w:ind w:firstLine="709"/>
      <w:jc w:val="both"/>
    </w:pPr>
    <w:rPr>
      <w:sz w:val="25"/>
    </w:rPr>
  </w:style>
  <w:style w:type="character" w:customStyle="1" w:styleId="a4">
    <w:name w:val="Основной текст с отступом Знак"/>
    <w:link w:val="a3"/>
    <w:rsid w:val="00066C8F"/>
    <w:rPr>
      <w:rFonts w:ascii="Times New Roman" w:eastAsia="Times New Roman" w:hAnsi="Times New Roman" w:cs="Times New Roman"/>
      <w:sz w:val="25"/>
      <w:szCs w:val="20"/>
      <w:lang w:val="uk-UA" w:eastAsia="ru-RU"/>
    </w:rPr>
  </w:style>
  <w:style w:type="paragraph" w:styleId="a5">
    <w:name w:val="header"/>
    <w:basedOn w:val="a"/>
    <w:link w:val="a6"/>
    <w:rsid w:val="00066C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66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066C8F"/>
    <w:pPr>
      <w:spacing w:after="120"/>
    </w:pPr>
  </w:style>
  <w:style w:type="character" w:customStyle="1" w:styleId="a8">
    <w:name w:val="Основной текст Знак"/>
    <w:link w:val="a7"/>
    <w:rsid w:val="00066C8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rsid w:val="00066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66C8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page number"/>
    <w:basedOn w:val="a0"/>
    <w:rsid w:val="00066C8F"/>
  </w:style>
  <w:style w:type="paragraph" w:styleId="31">
    <w:name w:val="Body Text 3"/>
    <w:basedOn w:val="a"/>
    <w:link w:val="32"/>
    <w:rsid w:val="00066C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66C8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49477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9477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e">
    <w:name w:val="Знак"/>
    <w:basedOn w:val="a"/>
    <w:rsid w:val="00523EAB"/>
    <w:rPr>
      <w:rFonts w:ascii="Verdana" w:hAnsi="Verdana" w:cs="Verdana"/>
      <w:sz w:val="20"/>
      <w:lang w:val="en-US" w:eastAsia="en-US"/>
    </w:rPr>
  </w:style>
  <w:style w:type="paragraph" w:styleId="af">
    <w:name w:val="List Paragraph"/>
    <w:basedOn w:val="a"/>
    <w:uiPriority w:val="34"/>
    <w:qFormat/>
    <w:rsid w:val="00D57175"/>
    <w:pPr>
      <w:ind w:left="720"/>
      <w:contextualSpacing/>
    </w:pPr>
  </w:style>
  <w:style w:type="character" w:customStyle="1" w:styleId="FontStyle14">
    <w:name w:val="Font Style14"/>
    <w:rsid w:val="00AB4DC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B4DC5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rsid w:val="005C0FA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8315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55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7512-030C-43C5-803A-FFF48C39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17</cp:revision>
  <cp:lastPrinted>2024-09-04T13:17:00Z</cp:lastPrinted>
  <dcterms:created xsi:type="dcterms:W3CDTF">2024-09-10T07:15:00Z</dcterms:created>
  <dcterms:modified xsi:type="dcterms:W3CDTF">2024-10-08T08:21:00Z</dcterms:modified>
</cp:coreProperties>
</file>