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5E" w:rsidRPr="00E279CA" w:rsidRDefault="00E2405E" w:rsidP="00E2405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74771543" r:id="rId9">
            <o:FieldCodes>\s \* MERGEFORMAT</o:FieldCodes>
          </o:OLEObject>
        </w:object>
      </w:r>
    </w:p>
    <w:p w:rsidR="00E2405E" w:rsidRPr="00E279CA" w:rsidRDefault="00E2405E" w:rsidP="00E2405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E2405E" w:rsidRPr="00E279CA" w:rsidRDefault="00E2405E" w:rsidP="00E2405E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E2405E" w:rsidRPr="00E279CA" w:rsidRDefault="00E2405E" w:rsidP="00E2405E">
      <w:pPr>
        <w:pStyle w:val="2"/>
        <w:spacing w:before="240"/>
      </w:pPr>
      <w:r w:rsidRPr="00E279CA">
        <w:t>РОЗПОРЯДЖЕННЯ</w:t>
      </w:r>
    </w:p>
    <w:p w:rsidR="00E2405E" w:rsidRPr="00E279CA" w:rsidRDefault="00E2405E" w:rsidP="00E2405E">
      <w:pPr>
        <w:rPr>
          <w:b/>
          <w:sz w:val="4"/>
        </w:rPr>
      </w:pPr>
    </w:p>
    <w:p w:rsidR="00E2405E" w:rsidRPr="00367872" w:rsidRDefault="00E2405E" w:rsidP="00E2405E">
      <w:pPr>
        <w:pStyle w:val="2"/>
        <w:spacing w:before="240"/>
        <w:jc w:val="left"/>
        <w:rPr>
          <w:sz w:val="28"/>
        </w:rPr>
      </w:pPr>
      <w:r>
        <w:rPr>
          <w:sz w:val="28"/>
        </w:rPr>
        <w:t>«25» травня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57-П</w:t>
      </w:r>
    </w:p>
    <w:p w:rsidR="00C15743" w:rsidRDefault="00C15743" w:rsidP="00C15743">
      <w:pPr>
        <w:rPr>
          <w:sz w:val="28"/>
        </w:rPr>
      </w:pPr>
    </w:p>
    <w:p w:rsidR="000F7A39" w:rsidRPr="00E279CA" w:rsidRDefault="000F7A39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E279CA" w:rsidTr="00032854">
        <w:trPr>
          <w:trHeight w:val="1442"/>
        </w:trPr>
        <w:tc>
          <w:tcPr>
            <w:tcW w:w="5408" w:type="dxa"/>
          </w:tcPr>
          <w:p w:rsidR="00AF106C" w:rsidRDefault="00AF106C" w:rsidP="00E433E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увільнення від виконання обов’язків </w:t>
            </w:r>
            <w:r w:rsidRPr="00B1581C">
              <w:rPr>
                <w:b/>
                <w:color w:val="000000"/>
                <w:sz w:val="28"/>
                <w:szCs w:val="28"/>
              </w:rPr>
              <w:t>директора</w:t>
            </w:r>
            <w:r w:rsidRPr="00B1581C">
              <w:rPr>
                <w:b/>
                <w:sz w:val="28"/>
                <w:szCs w:val="28"/>
              </w:rPr>
              <w:t xml:space="preserve"> обласно</w:t>
            </w:r>
            <w:r>
              <w:rPr>
                <w:b/>
                <w:sz w:val="28"/>
                <w:szCs w:val="28"/>
              </w:rPr>
              <w:t>ї</w:t>
            </w:r>
            <w:r w:rsidRPr="00B1581C">
              <w:rPr>
                <w:b/>
                <w:sz w:val="28"/>
                <w:szCs w:val="28"/>
              </w:rPr>
              <w:t xml:space="preserve"> комунально</w:t>
            </w:r>
            <w:r>
              <w:rPr>
                <w:b/>
                <w:sz w:val="28"/>
                <w:szCs w:val="28"/>
              </w:rPr>
              <w:t>ї</w:t>
            </w:r>
            <w:r w:rsidRPr="00B1581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установи </w:t>
            </w:r>
            <w:r w:rsidRPr="00B1581C">
              <w:rPr>
                <w:b/>
                <w:sz w:val="28"/>
                <w:szCs w:val="28"/>
              </w:rPr>
              <w:t>«</w:t>
            </w:r>
            <w:r w:rsidRPr="00680CBA">
              <w:rPr>
                <w:b/>
                <w:color w:val="000000"/>
                <w:sz w:val="28"/>
                <w:szCs w:val="28"/>
              </w:rPr>
              <w:t>Соціальний центр матері та дитини</w:t>
            </w:r>
            <w:r w:rsidRPr="00B1581C">
              <w:rPr>
                <w:b/>
                <w:sz w:val="28"/>
                <w:szCs w:val="28"/>
              </w:rPr>
              <w:t xml:space="preserve">» </w:t>
            </w:r>
            <w:r w:rsidRPr="00680CBA">
              <w:rPr>
                <w:b/>
                <w:color w:val="000000"/>
                <w:sz w:val="28"/>
                <w:szCs w:val="28"/>
              </w:rPr>
              <w:t>БОРЧУК Тетяни Валеріївни</w:t>
            </w:r>
          </w:p>
          <w:p w:rsidR="00AF106C" w:rsidRPr="00E279CA" w:rsidRDefault="00AF106C" w:rsidP="00E433E9">
            <w:pPr>
              <w:jc w:val="both"/>
              <w:rPr>
                <w:b/>
                <w:sz w:val="28"/>
              </w:rPr>
            </w:pPr>
          </w:p>
        </w:tc>
      </w:tr>
    </w:tbl>
    <w:p w:rsidR="00680CBA" w:rsidRPr="0020242A" w:rsidRDefault="00680CBA" w:rsidP="00680CBA">
      <w:pPr>
        <w:pStyle w:val="21"/>
        <w:spacing w:before="120" w:after="0" w:line="240" w:lineRule="auto"/>
        <w:ind w:right="140" w:hanging="709"/>
        <w:jc w:val="both"/>
        <w:rPr>
          <w:sz w:val="28"/>
          <w:szCs w:val="28"/>
        </w:rPr>
      </w:pPr>
      <w:r w:rsidRPr="0020242A">
        <w:rPr>
          <w:sz w:val="28"/>
          <w:szCs w:val="28"/>
        </w:rPr>
        <w:t xml:space="preserve">                 Керуючись частиною 7 статті 55 Закону України «Про місцеве самоврядування в Україні», відповідно до пункту 3.5. Положення про порядок призначення і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15-ї сесії обласної ради </w:t>
      </w:r>
      <w:r w:rsidRPr="0020242A">
        <w:rPr>
          <w:sz w:val="28"/>
          <w:szCs w:val="28"/>
          <w:lang w:val="en-US"/>
        </w:rPr>
        <w:t>V</w:t>
      </w:r>
      <w:r w:rsidRPr="0020242A">
        <w:rPr>
          <w:sz w:val="28"/>
          <w:szCs w:val="28"/>
        </w:rPr>
        <w:t>ІІ скликання від 13.09.2017 № 164-15/17</w:t>
      </w:r>
      <w:r w:rsidR="000434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0242A">
        <w:rPr>
          <w:sz w:val="28"/>
          <w:szCs w:val="28"/>
        </w:rPr>
        <w:t xml:space="preserve">враховуючи заяву </w:t>
      </w:r>
      <w:r w:rsidRPr="00680CBA">
        <w:rPr>
          <w:color w:val="000000"/>
          <w:sz w:val="28"/>
          <w:szCs w:val="28"/>
        </w:rPr>
        <w:t>БОРЧУК Тетяни Валеріївни</w:t>
      </w:r>
      <w:r w:rsidRPr="0020242A">
        <w:rPr>
          <w:sz w:val="28"/>
          <w:szCs w:val="28"/>
        </w:rPr>
        <w:t xml:space="preserve">: </w:t>
      </w:r>
    </w:p>
    <w:p w:rsidR="00C1331D" w:rsidRPr="0094135F" w:rsidRDefault="00C1331D" w:rsidP="0094135F">
      <w:pPr>
        <w:ind w:firstLine="567"/>
        <w:jc w:val="both"/>
        <w:rPr>
          <w:kern w:val="28"/>
          <w:sz w:val="28"/>
          <w:szCs w:val="28"/>
        </w:rPr>
      </w:pPr>
    </w:p>
    <w:p w:rsidR="00AF3E22" w:rsidRPr="0094135F" w:rsidRDefault="00AF106C" w:rsidP="0094135F">
      <w:pPr>
        <w:pStyle w:val="a4"/>
        <w:numPr>
          <w:ilvl w:val="0"/>
          <w:numId w:val="2"/>
        </w:numPr>
        <w:tabs>
          <w:tab w:val="left" w:pos="567"/>
          <w:tab w:val="left" w:pos="1276"/>
        </w:tabs>
        <w:ind w:left="0" w:firstLine="567"/>
        <w:jc w:val="both"/>
        <w:rPr>
          <w:kern w:val="28"/>
          <w:sz w:val="28"/>
        </w:rPr>
      </w:pPr>
      <w:r w:rsidRPr="006B4252">
        <w:rPr>
          <w:kern w:val="28"/>
          <w:sz w:val="28"/>
          <w:szCs w:val="28"/>
        </w:rPr>
        <w:t>Увільнити</w:t>
      </w:r>
      <w:r w:rsidR="00AF3E22" w:rsidRPr="0094135F">
        <w:rPr>
          <w:kern w:val="28"/>
          <w:sz w:val="28"/>
          <w:szCs w:val="28"/>
        </w:rPr>
        <w:t xml:space="preserve"> </w:t>
      </w:r>
      <w:r w:rsidR="00D8430C">
        <w:rPr>
          <w:kern w:val="28"/>
          <w:sz w:val="28"/>
          <w:szCs w:val="28"/>
        </w:rPr>
        <w:t>0</w:t>
      </w:r>
      <w:r w:rsidR="00D8430C">
        <w:rPr>
          <w:sz w:val="28"/>
          <w:szCs w:val="28"/>
        </w:rPr>
        <w:t>7</w:t>
      </w:r>
      <w:r w:rsidR="00680CBA">
        <w:rPr>
          <w:kern w:val="28"/>
          <w:sz w:val="28"/>
          <w:szCs w:val="28"/>
        </w:rPr>
        <w:t xml:space="preserve">.06.2023 </w:t>
      </w:r>
      <w:r w:rsidR="00680CBA" w:rsidRPr="00680CBA">
        <w:rPr>
          <w:color w:val="000000"/>
          <w:sz w:val="28"/>
          <w:szCs w:val="28"/>
        </w:rPr>
        <w:t>БОРЧУК Тетян</w:t>
      </w:r>
      <w:r w:rsidR="00680CBA">
        <w:rPr>
          <w:color w:val="000000"/>
          <w:sz w:val="28"/>
          <w:szCs w:val="28"/>
        </w:rPr>
        <w:t>у</w:t>
      </w:r>
      <w:r w:rsidR="00680CBA" w:rsidRPr="00680CBA">
        <w:rPr>
          <w:color w:val="000000"/>
          <w:sz w:val="28"/>
          <w:szCs w:val="28"/>
        </w:rPr>
        <w:t xml:space="preserve"> Валеріївн</w:t>
      </w:r>
      <w:r w:rsidR="00680CBA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, </w:t>
      </w:r>
      <w:r w:rsidR="007E34C4">
        <w:rPr>
          <w:color w:val="000000"/>
          <w:sz w:val="28"/>
          <w:szCs w:val="28"/>
        </w:rPr>
        <w:t xml:space="preserve">завідувачку господарства </w:t>
      </w:r>
      <w:r w:rsidR="007E34C4" w:rsidRPr="00680CBA">
        <w:rPr>
          <w:sz w:val="28"/>
          <w:szCs w:val="28"/>
        </w:rPr>
        <w:t>обласної комунальної установи «</w:t>
      </w:r>
      <w:r w:rsidR="007E34C4" w:rsidRPr="00680CBA">
        <w:rPr>
          <w:color w:val="000000"/>
          <w:sz w:val="28"/>
          <w:szCs w:val="28"/>
        </w:rPr>
        <w:t>Соціальний центр матері та дитини</w:t>
      </w:r>
      <w:r w:rsidR="007E34C4" w:rsidRPr="00680CBA">
        <w:rPr>
          <w:sz w:val="28"/>
          <w:szCs w:val="28"/>
        </w:rPr>
        <w:t>»</w:t>
      </w:r>
      <w:r w:rsidR="007E34C4">
        <w:rPr>
          <w:sz w:val="28"/>
          <w:szCs w:val="28"/>
        </w:rPr>
        <w:t xml:space="preserve">, </w:t>
      </w:r>
      <w:r w:rsidR="00BE7927" w:rsidRPr="006B4252">
        <w:rPr>
          <w:kern w:val="28"/>
          <w:sz w:val="28"/>
          <w:szCs w:val="28"/>
        </w:rPr>
        <w:t>від виконання обов'язків</w:t>
      </w:r>
      <w:r w:rsidR="00BE7927" w:rsidRPr="0094135F">
        <w:rPr>
          <w:kern w:val="28"/>
          <w:sz w:val="28"/>
          <w:szCs w:val="28"/>
        </w:rPr>
        <w:t xml:space="preserve"> </w:t>
      </w:r>
      <w:r w:rsidR="00B1581C" w:rsidRPr="00B1581C">
        <w:rPr>
          <w:color w:val="000000"/>
          <w:sz w:val="28"/>
          <w:szCs w:val="28"/>
        </w:rPr>
        <w:t>директора</w:t>
      </w:r>
      <w:r w:rsidR="00B1581C" w:rsidRPr="00B1581C">
        <w:rPr>
          <w:sz w:val="28"/>
          <w:szCs w:val="28"/>
        </w:rPr>
        <w:t xml:space="preserve"> </w:t>
      </w:r>
      <w:r w:rsidR="00680CBA" w:rsidRPr="00680CBA">
        <w:rPr>
          <w:sz w:val="28"/>
          <w:szCs w:val="28"/>
        </w:rPr>
        <w:t>обласної комунальної установи «</w:t>
      </w:r>
      <w:r w:rsidR="00680CBA" w:rsidRPr="00680CBA">
        <w:rPr>
          <w:color w:val="000000"/>
          <w:sz w:val="28"/>
          <w:szCs w:val="28"/>
        </w:rPr>
        <w:t>Соціальний центр матері та дитини</w:t>
      </w:r>
      <w:r w:rsidR="00680CBA" w:rsidRPr="00680CBA">
        <w:rPr>
          <w:sz w:val="28"/>
          <w:szCs w:val="28"/>
        </w:rPr>
        <w:t>»</w:t>
      </w:r>
      <w:r w:rsidR="00AF3E22" w:rsidRPr="0094135F">
        <w:rPr>
          <w:kern w:val="28"/>
          <w:sz w:val="28"/>
        </w:rPr>
        <w:t xml:space="preserve">. </w:t>
      </w:r>
    </w:p>
    <w:p w:rsidR="00AF3E22" w:rsidRDefault="00AF3E22" w:rsidP="00972A2B">
      <w:pPr>
        <w:pStyle w:val="21"/>
        <w:tabs>
          <w:tab w:val="left" w:pos="1134"/>
        </w:tabs>
        <w:spacing w:after="0" w:line="240" w:lineRule="auto"/>
        <w:ind w:right="140" w:firstLine="1276"/>
        <w:jc w:val="both"/>
        <w:rPr>
          <w:kern w:val="28"/>
          <w:sz w:val="28"/>
          <w:szCs w:val="28"/>
        </w:rPr>
      </w:pPr>
      <w:r w:rsidRPr="0094135F">
        <w:rPr>
          <w:kern w:val="28"/>
          <w:sz w:val="28"/>
        </w:rPr>
        <w:t xml:space="preserve">Підстава: </w:t>
      </w:r>
      <w:r w:rsidR="00972A2B" w:rsidRPr="0020242A">
        <w:rPr>
          <w:sz w:val="28"/>
          <w:szCs w:val="28"/>
        </w:rPr>
        <w:t>заяв</w:t>
      </w:r>
      <w:r w:rsidR="00972A2B">
        <w:rPr>
          <w:sz w:val="28"/>
          <w:szCs w:val="28"/>
        </w:rPr>
        <w:t>а</w:t>
      </w:r>
      <w:r w:rsidR="00972A2B" w:rsidRPr="0020242A">
        <w:rPr>
          <w:sz w:val="28"/>
          <w:szCs w:val="28"/>
        </w:rPr>
        <w:t xml:space="preserve"> </w:t>
      </w:r>
      <w:r w:rsidR="00972A2B" w:rsidRPr="00680CBA">
        <w:rPr>
          <w:color w:val="000000"/>
          <w:sz w:val="28"/>
          <w:szCs w:val="28"/>
        </w:rPr>
        <w:t>БОРЧУК Тетяни Валеріївни</w:t>
      </w:r>
      <w:r w:rsidR="00972A2B">
        <w:rPr>
          <w:color w:val="000000"/>
          <w:sz w:val="28"/>
          <w:szCs w:val="28"/>
        </w:rPr>
        <w:t xml:space="preserve"> від 25.05.2023</w:t>
      </w:r>
      <w:r w:rsidRPr="00F61A76">
        <w:rPr>
          <w:kern w:val="28"/>
          <w:sz w:val="28"/>
          <w:szCs w:val="28"/>
        </w:rPr>
        <w:t>.</w:t>
      </w:r>
    </w:p>
    <w:p w:rsidR="00972A2B" w:rsidRPr="00972A2B" w:rsidRDefault="00972A2B" w:rsidP="00972A2B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972A2B">
        <w:rPr>
          <w:sz w:val="28"/>
          <w:szCs w:val="28"/>
        </w:rPr>
        <w:t xml:space="preserve">Доручити Департаменту соціального захисту населення Чернівецької обласної державної адміністрації </w:t>
      </w:r>
      <w:r w:rsidR="00CE2847" w:rsidRPr="00CE2847">
        <w:rPr>
          <w:sz w:val="28"/>
          <w:szCs w:val="28"/>
        </w:rPr>
        <w:t>(обласної військової адміністрації)</w:t>
      </w:r>
      <w:r w:rsidR="00CE2847">
        <w:rPr>
          <w:sz w:val="28"/>
          <w:szCs w:val="28"/>
        </w:rPr>
        <w:t xml:space="preserve"> </w:t>
      </w:r>
      <w:r w:rsidRPr="00972A2B">
        <w:rPr>
          <w:sz w:val="28"/>
          <w:szCs w:val="28"/>
        </w:rPr>
        <w:t xml:space="preserve">видати наказ про </w:t>
      </w:r>
      <w:r w:rsidR="007E34C4">
        <w:rPr>
          <w:sz w:val="28"/>
          <w:szCs w:val="28"/>
        </w:rPr>
        <w:t>увільнення</w:t>
      </w:r>
      <w:r w:rsidRPr="00972A2B">
        <w:rPr>
          <w:sz w:val="28"/>
          <w:szCs w:val="28"/>
        </w:rPr>
        <w:t xml:space="preserve"> </w:t>
      </w:r>
      <w:r w:rsidRPr="00680CBA">
        <w:rPr>
          <w:color w:val="000000"/>
          <w:sz w:val="28"/>
          <w:szCs w:val="28"/>
        </w:rPr>
        <w:t>БОРЧУК Тетяни Валеріївни</w:t>
      </w:r>
      <w:r>
        <w:rPr>
          <w:color w:val="000000"/>
          <w:sz w:val="28"/>
          <w:szCs w:val="28"/>
        </w:rPr>
        <w:t xml:space="preserve"> </w:t>
      </w:r>
      <w:r w:rsidRPr="006B4252">
        <w:rPr>
          <w:kern w:val="28"/>
          <w:sz w:val="28"/>
          <w:szCs w:val="28"/>
        </w:rPr>
        <w:t>від виконання обов'язків</w:t>
      </w:r>
      <w:r w:rsidRPr="0094135F">
        <w:rPr>
          <w:kern w:val="28"/>
          <w:sz w:val="28"/>
          <w:szCs w:val="28"/>
        </w:rPr>
        <w:t xml:space="preserve"> </w:t>
      </w:r>
      <w:r w:rsidRPr="00B1581C">
        <w:rPr>
          <w:color w:val="000000"/>
          <w:sz w:val="28"/>
          <w:szCs w:val="28"/>
        </w:rPr>
        <w:t>директора</w:t>
      </w:r>
      <w:r w:rsidRPr="00B1581C">
        <w:rPr>
          <w:sz w:val="28"/>
          <w:szCs w:val="28"/>
        </w:rPr>
        <w:t xml:space="preserve"> </w:t>
      </w:r>
      <w:r w:rsidRPr="00680CBA">
        <w:rPr>
          <w:sz w:val="28"/>
          <w:szCs w:val="28"/>
        </w:rPr>
        <w:t>обласної комунальної установи «</w:t>
      </w:r>
      <w:r w:rsidRPr="00680CBA">
        <w:rPr>
          <w:color w:val="000000"/>
          <w:sz w:val="28"/>
          <w:szCs w:val="28"/>
        </w:rPr>
        <w:t>Соціальний центр матері та дитини</w:t>
      </w:r>
      <w:r w:rsidRPr="00680CBA">
        <w:rPr>
          <w:sz w:val="28"/>
          <w:szCs w:val="28"/>
        </w:rPr>
        <w:t>»</w:t>
      </w:r>
      <w:r w:rsidRPr="00972A2B">
        <w:rPr>
          <w:sz w:val="28"/>
          <w:szCs w:val="28"/>
        </w:rPr>
        <w:t>.</w:t>
      </w:r>
    </w:p>
    <w:p w:rsidR="00972A2B" w:rsidRPr="00972A2B" w:rsidRDefault="00972A2B" w:rsidP="00972A2B">
      <w:pPr>
        <w:pStyle w:val="a4"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972A2B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Департамент соціального захисту населення Чернівецької обласної державної </w:t>
      </w:r>
      <w:r w:rsidR="00CE2847" w:rsidRPr="00972A2B">
        <w:rPr>
          <w:sz w:val="28"/>
          <w:szCs w:val="28"/>
        </w:rPr>
        <w:t>адміністрації</w:t>
      </w:r>
      <w:r w:rsidR="00CE2847" w:rsidRPr="00CE2847">
        <w:rPr>
          <w:sz w:val="28"/>
          <w:szCs w:val="28"/>
        </w:rPr>
        <w:t xml:space="preserve"> (обласної військової адміністрації)</w:t>
      </w:r>
      <w:r w:rsidRPr="00972A2B">
        <w:rPr>
          <w:sz w:val="28"/>
          <w:szCs w:val="28"/>
        </w:rPr>
        <w:t xml:space="preserve">, відділ юридичної та кадрової роботи виконавчого апарату обласної ради та відділ з питань комунальної власності виконавчого апарату обласної ради. </w:t>
      </w:r>
    </w:p>
    <w:p w:rsidR="00972A2B" w:rsidRDefault="00972A2B" w:rsidP="00972A2B">
      <w:pPr>
        <w:pStyle w:val="ac"/>
        <w:shd w:val="clear" w:color="auto" w:fill="FFFFFF"/>
        <w:spacing w:before="0" w:beforeAutospacing="0" w:after="75" w:afterAutospacing="0"/>
        <w:ind w:left="720"/>
        <w:jc w:val="both"/>
        <w:rPr>
          <w:rFonts w:ascii="Arial" w:hAnsi="Arial" w:cs="Arial"/>
          <w:color w:val="535353"/>
        </w:rPr>
      </w:pPr>
      <w:r>
        <w:rPr>
          <w:rFonts w:ascii="Arial" w:hAnsi="Arial" w:cs="Arial"/>
          <w:color w:val="535353"/>
        </w:rPr>
        <w:t> </w:t>
      </w:r>
    </w:p>
    <w:p w:rsidR="001F7673" w:rsidRDefault="001F7673" w:rsidP="00032854">
      <w:pPr>
        <w:spacing w:before="120" w:after="120"/>
        <w:jc w:val="both"/>
        <w:rPr>
          <w:b/>
          <w:kern w:val="28"/>
          <w:sz w:val="28"/>
          <w:szCs w:val="28"/>
        </w:rPr>
      </w:pPr>
    </w:p>
    <w:p w:rsidR="003E7B98" w:rsidRPr="003E7B98" w:rsidRDefault="000577B5" w:rsidP="00E2405E">
      <w:pPr>
        <w:spacing w:before="120"/>
        <w:jc w:val="both"/>
        <w:rPr>
          <w:sz w:val="28"/>
          <w:szCs w:val="28"/>
        </w:rPr>
      </w:pPr>
      <w:r w:rsidRPr="0094135F">
        <w:rPr>
          <w:b/>
          <w:kern w:val="28"/>
          <w:sz w:val="28"/>
          <w:szCs w:val="28"/>
        </w:rPr>
        <w:t xml:space="preserve">Голова обласної ради                                                          </w:t>
      </w:r>
      <w:r w:rsidR="001F12F5" w:rsidRPr="0094135F">
        <w:rPr>
          <w:b/>
          <w:kern w:val="28"/>
          <w:sz w:val="28"/>
          <w:szCs w:val="28"/>
        </w:rPr>
        <w:t xml:space="preserve">     </w:t>
      </w:r>
      <w:r w:rsidRPr="0094135F">
        <w:rPr>
          <w:b/>
          <w:kern w:val="28"/>
          <w:sz w:val="28"/>
          <w:szCs w:val="28"/>
        </w:rPr>
        <w:t>Олексій БОЙКО</w:t>
      </w:r>
    </w:p>
    <w:p w:rsidR="00554A65" w:rsidRPr="003E7B98" w:rsidRDefault="00554A65" w:rsidP="003E7B98">
      <w:pPr>
        <w:rPr>
          <w:sz w:val="28"/>
          <w:szCs w:val="28"/>
        </w:rPr>
      </w:pPr>
    </w:p>
    <w:sectPr w:rsidR="00554A65" w:rsidRPr="003E7B98" w:rsidSect="000F7A3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BDF" w:rsidRDefault="009F2BDF" w:rsidP="00534ED5">
      <w:r>
        <w:separator/>
      </w:r>
    </w:p>
  </w:endnote>
  <w:endnote w:type="continuationSeparator" w:id="0">
    <w:p w:rsidR="009F2BDF" w:rsidRDefault="009F2BDF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BDF" w:rsidRDefault="009F2BDF" w:rsidP="00534ED5">
      <w:r>
        <w:separator/>
      </w:r>
    </w:p>
  </w:footnote>
  <w:footnote w:type="continuationSeparator" w:id="0">
    <w:p w:rsidR="009F2BDF" w:rsidRDefault="009F2BDF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56829"/>
      <w:docPartObj>
        <w:docPartGallery w:val="Page Numbers (Top of Page)"/>
        <w:docPartUnique/>
      </w:docPartObj>
    </w:sdtPr>
    <w:sdtContent>
      <w:p w:rsidR="000F7A39" w:rsidRDefault="00516AC5">
        <w:pPr>
          <w:pStyle w:val="a7"/>
          <w:jc w:val="center"/>
        </w:pPr>
        <w:fldSimple w:instr=" PAGE   \* MERGEFORMAT ">
          <w:r w:rsidR="00E2405E">
            <w:rPr>
              <w:noProof/>
            </w:rPr>
            <w:t>2</w:t>
          </w:r>
        </w:fldSimple>
      </w:p>
    </w:sdtContent>
  </w:sdt>
  <w:p w:rsidR="000F7A39" w:rsidRDefault="000F7A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2730E"/>
    <w:rsid w:val="00032854"/>
    <w:rsid w:val="00040AE4"/>
    <w:rsid w:val="000434BC"/>
    <w:rsid w:val="00050582"/>
    <w:rsid w:val="00050861"/>
    <w:rsid w:val="000522AA"/>
    <w:rsid w:val="000528D9"/>
    <w:rsid w:val="000544DF"/>
    <w:rsid w:val="00056F28"/>
    <w:rsid w:val="000577B5"/>
    <w:rsid w:val="00062008"/>
    <w:rsid w:val="00064151"/>
    <w:rsid w:val="00074E08"/>
    <w:rsid w:val="00077143"/>
    <w:rsid w:val="000773FB"/>
    <w:rsid w:val="00080842"/>
    <w:rsid w:val="00090981"/>
    <w:rsid w:val="00090DC5"/>
    <w:rsid w:val="000A4A71"/>
    <w:rsid w:val="000A50F0"/>
    <w:rsid w:val="000E3CDB"/>
    <w:rsid w:val="000F0BB6"/>
    <w:rsid w:val="000F7A39"/>
    <w:rsid w:val="00127E09"/>
    <w:rsid w:val="00133D9C"/>
    <w:rsid w:val="00134247"/>
    <w:rsid w:val="00177BA9"/>
    <w:rsid w:val="00181857"/>
    <w:rsid w:val="00196232"/>
    <w:rsid w:val="001E7CB6"/>
    <w:rsid w:val="001F12F5"/>
    <w:rsid w:val="001F336C"/>
    <w:rsid w:val="001F67B7"/>
    <w:rsid w:val="001F7673"/>
    <w:rsid w:val="0020164E"/>
    <w:rsid w:val="00236206"/>
    <w:rsid w:val="00237C82"/>
    <w:rsid w:val="002414E2"/>
    <w:rsid w:val="00241E2D"/>
    <w:rsid w:val="002431EB"/>
    <w:rsid w:val="0025052F"/>
    <w:rsid w:val="002673CB"/>
    <w:rsid w:val="0028640F"/>
    <w:rsid w:val="00290881"/>
    <w:rsid w:val="00291D10"/>
    <w:rsid w:val="002929BD"/>
    <w:rsid w:val="00293B9D"/>
    <w:rsid w:val="002C1918"/>
    <w:rsid w:val="002C3ADE"/>
    <w:rsid w:val="002C63BE"/>
    <w:rsid w:val="002C7E73"/>
    <w:rsid w:val="002D070C"/>
    <w:rsid w:val="002F177D"/>
    <w:rsid w:val="00301A7C"/>
    <w:rsid w:val="00304FA7"/>
    <w:rsid w:val="00305DC1"/>
    <w:rsid w:val="00322E75"/>
    <w:rsid w:val="00326202"/>
    <w:rsid w:val="00330B31"/>
    <w:rsid w:val="003414D3"/>
    <w:rsid w:val="00344034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975E7"/>
    <w:rsid w:val="003A08EF"/>
    <w:rsid w:val="003A3590"/>
    <w:rsid w:val="003C3F9C"/>
    <w:rsid w:val="003C76CC"/>
    <w:rsid w:val="003E761D"/>
    <w:rsid w:val="003E7B98"/>
    <w:rsid w:val="003F7A88"/>
    <w:rsid w:val="00425B48"/>
    <w:rsid w:val="00431240"/>
    <w:rsid w:val="00432C17"/>
    <w:rsid w:val="00446C8D"/>
    <w:rsid w:val="004547D8"/>
    <w:rsid w:val="0047722C"/>
    <w:rsid w:val="004940D0"/>
    <w:rsid w:val="00496ADE"/>
    <w:rsid w:val="004A032D"/>
    <w:rsid w:val="004A475B"/>
    <w:rsid w:val="004E77EB"/>
    <w:rsid w:val="00504759"/>
    <w:rsid w:val="00516AC5"/>
    <w:rsid w:val="005324BC"/>
    <w:rsid w:val="005343DF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621C8D"/>
    <w:rsid w:val="00631B6A"/>
    <w:rsid w:val="0063262F"/>
    <w:rsid w:val="006332BD"/>
    <w:rsid w:val="00635093"/>
    <w:rsid w:val="006504C9"/>
    <w:rsid w:val="00657444"/>
    <w:rsid w:val="00670B4F"/>
    <w:rsid w:val="006723E4"/>
    <w:rsid w:val="00680CBA"/>
    <w:rsid w:val="00686591"/>
    <w:rsid w:val="00687E9F"/>
    <w:rsid w:val="006914B9"/>
    <w:rsid w:val="006977CD"/>
    <w:rsid w:val="00697A14"/>
    <w:rsid w:val="006B16FF"/>
    <w:rsid w:val="006E477F"/>
    <w:rsid w:val="006E4A38"/>
    <w:rsid w:val="006F024B"/>
    <w:rsid w:val="006F3B7A"/>
    <w:rsid w:val="00706ED8"/>
    <w:rsid w:val="00710E2A"/>
    <w:rsid w:val="00711C3C"/>
    <w:rsid w:val="007262D9"/>
    <w:rsid w:val="007355DA"/>
    <w:rsid w:val="007408B9"/>
    <w:rsid w:val="007455DC"/>
    <w:rsid w:val="00751557"/>
    <w:rsid w:val="00757CE5"/>
    <w:rsid w:val="007652D1"/>
    <w:rsid w:val="0076550B"/>
    <w:rsid w:val="00773DD7"/>
    <w:rsid w:val="007A00EE"/>
    <w:rsid w:val="007A29D2"/>
    <w:rsid w:val="007A479B"/>
    <w:rsid w:val="007A54D3"/>
    <w:rsid w:val="007A70E2"/>
    <w:rsid w:val="007B1D8F"/>
    <w:rsid w:val="007B501B"/>
    <w:rsid w:val="007C31A8"/>
    <w:rsid w:val="007D0A6F"/>
    <w:rsid w:val="007D5080"/>
    <w:rsid w:val="007E34C4"/>
    <w:rsid w:val="007E5981"/>
    <w:rsid w:val="007F25C8"/>
    <w:rsid w:val="007F560C"/>
    <w:rsid w:val="00813993"/>
    <w:rsid w:val="008165AF"/>
    <w:rsid w:val="0082366C"/>
    <w:rsid w:val="0082415B"/>
    <w:rsid w:val="008330DA"/>
    <w:rsid w:val="00840405"/>
    <w:rsid w:val="008411B2"/>
    <w:rsid w:val="00871AA3"/>
    <w:rsid w:val="00872DB9"/>
    <w:rsid w:val="00891F4D"/>
    <w:rsid w:val="00893F83"/>
    <w:rsid w:val="00894848"/>
    <w:rsid w:val="00897252"/>
    <w:rsid w:val="008A5825"/>
    <w:rsid w:val="008B00BA"/>
    <w:rsid w:val="008B481A"/>
    <w:rsid w:val="008E3357"/>
    <w:rsid w:val="00901CBF"/>
    <w:rsid w:val="0090389C"/>
    <w:rsid w:val="009117C1"/>
    <w:rsid w:val="009245F6"/>
    <w:rsid w:val="009265D0"/>
    <w:rsid w:val="0094135F"/>
    <w:rsid w:val="00972A2B"/>
    <w:rsid w:val="00986AD4"/>
    <w:rsid w:val="009A2AB6"/>
    <w:rsid w:val="009A4F18"/>
    <w:rsid w:val="009B30BE"/>
    <w:rsid w:val="009B46D8"/>
    <w:rsid w:val="009C6843"/>
    <w:rsid w:val="009D2231"/>
    <w:rsid w:val="009D412A"/>
    <w:rsid w:val="009D4796"/>
    <w:rsid w:val="009F2BDF"/>
    <w:rsid w:val="009F587B"/>
    <w:rsid w:val="00A04D94"/>
    <w:rsid w:val="00A05006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61A3"/>
    <w:rsid w:val="00A57B1A"/>
    <w:rsid w:val="00A710A1"/>
    <w:rsid w:val="00A7419C"/>
    <w:rsid w:val="00A747F3"/>
    <w:rsid w:val="00A873E2"/>
    <w:rsid w:val="00A95B67"/>
    <w:rsid w:val="00AA3871"/>
    <w:rsid w:val="00AA55BE"/>
    <w:rsid w:val="00AA5DC7"/>
    <w:rsid w:val="00AD5280"/>
    <w:rsid w:val="00AD7CE3"/>
    <w:rsid w:val="00AE2C72"/>
    <w:rsid w:val="00AF106C"/>
    <w:rsid w:val="00AF29A7"/>
    <w:rsid w:val="00AF3E22"/>
    <w:rsid w:val="00B12842"/>
    <w:rsid w:val="00B1581C"/>
    <w:rsid w:val="00B22B90"/>
    <w:rsid w:val="00B240F3"/>
    <w:rsid w:val="00B8398E"/>
    <w:rsid w:val="00B84F1F"/>
    <w:rsid w:val="00B8693E"/>
    <w:rsid w:val="00BB4AB3"/>
    <w:rsid w:val="00BD7AF6"/>
    <w:rsid w:val="00BD7CDD"/>
    <w:rsid w:val="00BE2960"/>
    <w:rsid w:val="00BE7927"/>
    <w:rsid w:val="00C1331D"/>
    <w:rsid w:val="00C15743"/>
    <w:rsid w:val="00C220C0"/>
    <w:rsid w:val="00C23C73"/>
    <w:rsid w:val="00C47852"/>
    <w:rsid w:val="00C50AC0"/>
    <w:rsid w:val="00C7205D"/>
    <w:rsid w:val="00C75CB1"/>
    <w:rsid w:val="00C83863"/>
    <w:rsid w:val="00C85DDF"/>
    <w:rsid w:val="00C97533"/>
    <w:rsid w:val="00CC36F4"/>
    <w:rsid w:val="00CD574D"/>
    <w:rsid w:val="00CE0820"/>
    <w:rsid w:val="00CE2847"/>
    <w:rsid w:val="00CE5EB7"/>
    <w:rsid w:val="00CF4891"/>
    <w:rsid w:val="00CF7152"/>
    <w:rsid w:val="00D16F67"/>
    <w:rsid w:val="00D62482"/>
    <w:rsid w:val="00D62926"/>
    <w:rsid w:val="00D62E0B"/>
    <w:rsid w:val="00D62F99"/>
    <w:rsid w:val="00D63BB7"/>
    <w:rsid w:val="00D649E6"/>
    <w:rsid w:val="00D65B9E"/>
    <w:rsid w:val="00D74D5F"/>
    <w:rsid w:val="00D81423"/>
    <w:rsid w:val="00D817F6"/>
    <w:rsid w:val="00D8430C"/>
    <w:rsid w:val="00D87B21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1624D"/>
    <w:rsid w:val="00E23198"/>
    <w:rsid w:val="00E2405E"/>
    <w:rsid w:val="00E279CA"/>
    <w:rsid w:val="00E4103C"/>
    <w:rsid w:val="00E433E9"/>
    <w:rsid w:val="00E564CA"/>
    <w:rsid w:val="00E66BAA"/>
    <w:rsid w:val="00E71243"/>
    <w:rsid w:val="00E9573E"/>
    <w:rsid w:val="00E96B49"/>
    <w:rsid w:val="00EA4685"/>
    <w:rsid w:val="00EF0513"/>
    <w:rsid w:val="00EF0D12"/>
    <w:rsid w:val="00F03CF6"/>
    <w:rsid w:val="00F11AB1"/>
    <w:rsid w:val="00F246F7"/>
    <w:rsid w:val="00F27EAB"/>
    <w:rsid w:val="00F34938"/>
    <w:rsid w:val="00F45F96"/>
    <w:rsid w:val="00F46563"/>
    <w:rsid w:val="00F514B3"/>
    <w:rsid w:val="00F61A76"/>
    <w:rsid w:val="00F62C7E"/>
    <w:rsid w:val="00F65BE4"/>
    <w:rsid w:val="00F71CEB"/>
    <w:rsid w:val="00F74929"/>
    <w:rsid w:val="00F84CA2"/>
    <w:rsid w:val="00F9660A"/>
    <w:rsid w:val="00FA3EBC"/>
    <w:rsid w:val="00FC1505"/>
    <w:rsid w:val="00FD7072"/>
    <w:rsid w:val="00FE2902"/>
    <w:rsid w:val="00FF0571"/>
    <w:rsid w:val="00FF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C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80CB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uk-UA" w:eastAsia="ru-RU"/>
    </w:rPr>
  </w:style>
  <w:style w:type="paragraph" w:styleId="ac">
    <w:name w:val="Normal (Web)"/>
    <w:basedOn w:val="a"/>
    <w:uiPriority w:val="99"/>
    <w:unhideWhenUsed/>
    <w:rsid w:val="00972A2B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B7996-ABEB-48E0-A044-10D1F287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2023-06-02T06:09:00Z</cp:lastPrinted>
  <dcterms:created xsi:type="dcterms:W3CDTF">2024-04-16T08:18:00Z</dcterms:created>
  <dcterms:modified xsi:type="dcterms:W3CDTF">2024-04-16T08:19:00Z</dcterms:modified>
</cp:coreProperties>
</file>