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685886" r:id="rId9">
            <o:FieldCodes>\s \* MERGEFORMAT</o:FieldCodes>
          </o:OLEObject>
        </w:object>
      </w:r>
    </w:p>
    <w:p w:rsidR="00063B66" w:rsidRPr="00E279CA" w:rsidRDefault="00063B66" w:rsidP="00063B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63B66" w:rsidRPr="00E279CA" w:rsidRDefault="00063B66" w:rsidP="00063B66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63B66" w:rsidRPr="00E279CA" w:rsidRDefault="00063B66" w:rsidP="00063B66">
      <w:pPr>
        <w:pStyle w:val="2"/>
        <w:spacing w:before="240"/>
      </w:pPr>
      <w:r w:rsidRPr="00E279CA">
        <w:t>РОЗПОРЯДЖЕННЯ</w:t>
      </w:r>
    </w:p>
    <w:p w:rsidR="00063B66" w:rsidRPr="00E279CA" w:rsidRDefault="00063B66" w:rsidP="00063B66">
      <w:pPr>
        <w:rPr>
          <w:b/>
          <w:sz w:val="4"/>
        </w:rPr>
      </w:pPr>
    </w:p>
    <w:p w:rsidR="002C361E" w:rsidRPr="00367872" w:rsidRDefault="002C361E" w:rsidP="002C361E">
      <w:pPr>
        <w:pStyle w:val="2"/>
        <w:spacing w:before="240"/>
        <w:jc w:val="left"/>
        <w:rPr>
          <w:sz w:val="28"/>
        </w:rPr>
      </w:pPr>
      <w:r>
        <w:rPr>
          <w:sz w:val="28"/>
        </w:rPr>
        <w:t>«06» березня  2024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</w:t>
      </w:r>
      <w:r w:rsidRPr="00367872">
        <w:rPr>
          <w:sz w:val="28"/>
        </w:rPr>
        <w:t>№</w:t>
      </w:r>
      <w:r>
        <w:rPr>
          <w:sz w:val="28"/>
        </w:rPr>
        <w:t xml:space="preserve"> 25-П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E068C8" w:rsidRPr="0050123E" w:rsidRDefault="00E068C8" w:rsidP="00843749">
            <w:pPr>
              <w:jc w:val="both"/>
              <w:rPr>
                <w:b/>
                <w:sz w:val="16"/>
                <w:szCs w:val="16"/>
              </w:rPr>
            </w:pPr>
          </w:p>
          <w:p w:rsidR="003F1D76" w:rsidRPr="00A80954" w:rsidRDefault="00A80954" w:rsidP="00843749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951E7C">
              <w:rPr>
                <w:b/>
                <w:sz w:val="28"/>
                <w:szCs w:val="28"/>
              </w:rPr>
              <w:t>продовження терміну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150B">
              <w:rPr>
                <w:b/>
                <w:sz w:val="28"/>
                <w:szCs w:val="28"/>
              </w:rPr>
              <w:t xml:space="preserve">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</w:t>
            </w:r>
            <w:r w:rsidR="00E368E0">
              <w:rPr>
                <w:b/>
                <w:sz w:val="28"/>
                <w:szCs w:val="28"/>
              </w:rPr>
              <w:t xml:space="preserve"> </w:t>
            </w:r>
            <w:r w:rsidR="00C5150B" w:rsidRPr="00691C9A">
              <w:rPr>
                <w:b/>
                <w:sz w:val="28"/>
                <w:szCs w:val="28"/>
              </w:rPr>
              <w:t>обласний перинатальний центр»</w:t>
            </w:r>
            <w:r w:rsidRPr="00A80954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ГОДНЮК Любові Олексіївні</w:t>
            </w:r>
          </w:p>
          <w:p w:rsidR="00E068C8" w:rsidRPr="0050123E" w:rsidRDefault="00E068C8" w:rsidP="00843749">
            <w:pPr>
              <w:jc w:val="both"/>
              <w:rPr>
                <w:b/>
                <w:sz w:val="16"/>
                <w:szCs w:val="16"/>
              </w:rPr>
            </w:pPr>
          </w:p>
          <w:p w:rsidR="00567017" w:rsidRPr="00843749" w:rsidRDefault="00567017" w:rsidP="008437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BA59C7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586D52">
        <w:rPr>
          <w:sz w:val="28"/>
          <w:szCs w:val="28"/>
        </w:rPr>
        <w:t>, в</w:t>
      </w:r>
      <w:r>
        <w:rPr>
          <w:sz w:val="28"/>
          <w:szCs w:val="28"/>
        </w:rPr>
        <w:t>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E368E0" w:rsidRPr="00E368E0">
        <w:rPr>
          <w:sz w:val="28"/>
          <w:szCs w:val="28"/>
        </w:rPr>
        <w:t>ГОДНЮК Любові Олексіївни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A80954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Pr="00E368E0">
        <w:rPr>
          <w:sz w:val="28"/>
          <w:szCs w:val="28"/>
        </w:rPr>
        <w:t xml:space="preserve"> </w:t>
      </w:r>
      <w:r w:rsidR="0050123E" w:rsidRPr="00E368E0">
        <w:rPr>
          <w:sz w:val="28"/>
          <w:szCs w:val="28"/>
        </w:rPr>
        <w:t>ГОДНЮК Любов</w:t>
      </w:r>
      <w:r>
        <w:rPr>
          <w:sz w:val="28"/>
          <w:szCs w:val="28"/>
        </w:rPr>
        <w:t>і</w:t>
      </w:r>
      <w:r w:rsidR="0050123E" w:rsidRPr="00E368E0">
        <w:rPr>
          <w:sz w:val="28"/>
          <w:szCs w:val="28"/>
        </w:rPr>
        <w:t xml:space="preserve"> Олексіївн</w:t>
      </w:r>
      <w:r>
        <w:rPr>
          <w:sz w:val="28"/>
          <w:szCs w:val="28"/>
        </w:rPr>
        <w:t>і</w:t>
      </w:r>
      <w:r w:rsidR="0050123E">
        <w:rPr>
          <w:sz w:val="28"/>
          <w:szCs w:val="28"/>
        </w:rPr>
        <w:t>, з</w:t>
      </w:r>
      <w:r w:rsidR="0050123E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у</w:t>
      </w:r>
      <w:r w:rsidR="0050123E" w:rsidRPr="00FC727E">
        <w:rPr>
          <w:color w:val="000000"/>
          <w:sz w:val="28"/>
          <w:szCs w:val="28"/>
        </w:rPr>
        <w:t xml:space="preserve"> генерального директора з </w:t>
      </w:r>
      <w:r w:rsidR="0050123E">
        <w:rPr>
          <w:color w:val="000000"/>
          <w:sz w:val="28"/>
          <w:szCs w:val="28"/>
        </w:rPr>
        <w:t xml:space="preserve">загальних питань і комунікації </w:t>
      </w:r>
      <w:r w:rsidR="0050123E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50123E">
        <w:rPr>
          <w:sz w:val="28"/>
          <w:szCs w:val="28"/>
        </w:rPr>
        <w:t>,</w:t>
      </w:r>
      <w:r w:rsidR="005012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50123E">
        <w:rPr>
          <w:sz w:val="28"/>
          <w:szCs w:val="28"/>
        </w:rPr>
        <w:t xml:space="preserve">виконання обов'язків </w:t>
      </w:r>
      <w:r w:rsidR="0050123E" w:rsidRPr="00C34BD7">
        <w:rPr>
          <w:sz w:val="28"/>
          <w:szCs w:val="28"/>
        </w:rPr>
        <w:t xml:space="preserve">генерального директора </w:t>
      </w:r>
      <w:r w:rsidR="0050123E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7740AA">
        <w:rPr>
          <w:sz w:val="28"/>
          <w:szCs w:val="28"/>
        </w:rPr>
        <w:t>,</w:t>
      </w:r>
      <w:r w:rsidR="0050123E">
        <w:rPr>
          <w:sz w:val="28"/>
          <w:szCs w:val="28"/>
        </w:rPr>
        <w:t xml:space="preserve"> з </w:t>
      </w:r>
      <w:r w:rsidR="0050123E" w:rsidRPr="00DC0B41">
        <w:rPr>
          <w:sz w:val="28"/>
          <w:szCs w:val="28"/>
        </w:rPr>
        <w:t>прав</w:t>
      </w:r>
      <w:r w:rsidR="0050123E">
        <w:rPr>
          <w:sz w:val="28"/>
          <w:szCs w:val="28"/>
        </w:rPr>
        <w:t>ом</w:t>
      </w:r>
      <w:r w:rsidR="0050123E" w:rsidRPr="00DC0B41">
        <w:rPr>
          <w:sz w:val="28"/>
          <w:szCs w:val="28"/>
        </w:rPr>
        <w:t xml:space="preserve"> прийняття будь-яких управлінських рішень</w:t>
      </w:r>
      <w:r w:rsidR="007740AA">
        <w:rPr>
          <w:sz w:val="28"/>
          <w:szCs w:val="28"/>
        </w:rPr>
        <w:t>,</w:t>
      </w:r>
      <w:r w:rsidR="0050123E" w:rsidRPr="00DC0B41">
        <w:rPr>
          <w:sz w:val="28"/>
          <w:szCs w:val="28"/>
        </w:rPr>
        <w:t xml:space="preserve"> пов’язаних </w:t>
      </w:r>
      <w:r w:rsidR="002B0591">
        <w:rPr>
          <w:sz w:val="28"/>
          <w:szCs w:val="28"/>
        </w:rPr>
        <w:t xml:space="preserve">з </w:t>
      </w:r>
      <w:r w:rsidR="0050123E" w:rsidRPr="00DC0B41">
        <w:rPr>
          <w:sz w:val="28"/>
          <w:szCs w:val="28"/>
        </w:rPr>
        <w:t>фінансово-економічною</w:t>
      </w:r>
      <w:r w:rsidR="0050123E">
        <w:rPr>
          <w:sz w:val="28"/>
          <w:szCs w:val="28"/>
        </w:rPr>
        <w:t>,</w:t>
      </w:r>
      <w:r w:rsidR="0050123E" w:rsidRPr="00DC0B41">
        <w:rPr>
          <w:sz w:val="28"/>
          <w:szCs w:val="28"/>
        </w:rPr>
        <w:t xml:space="preserve"> господарською діяльністю закладу охорони здоров’я</w:t>
      </w:r>
      <w:r w:rsidR="0050123E" w:rsidRPr="00E068C8">
        <w:rPr>
          <w:sz w:val="28"/>
          <w:szCs w:val="28"/>
          <w:lang w:val="ru-RU"/>
        </w:rPr>
        <w:t xml:space="preserve"> </w:t>
      </w:r>
      <w:r w:rsidR="0050123E">
        <w:rPr>
          <w:sz w:val="28"/>
          <w:szCs w:val="28"/>
          <w:lang w:val="ru-RU"/>
        </w:rPr>
        <w:t>т</w:t>
      </w:r>
      <w:r w:rsidR="0050123E" w:rsidRPr="00DC0B41">
        <w:rPr>
          <w:sz w:val="28"/>
          <w:szCs w:val="28"/>
          <w:shd w:val="clear" w:color="auto" w:fill="FFFFFF"/>
        </w:rPr>
        <w:t xml:space="preserve">а </w:t>
      </w:r>
      <w:r w:rsidR="0050123E">
        <w:rPr>
          <w:sz w:val="28"/>
          <w:szCs w:val="28"/>
        </w:rPr>
        <w:t xml:space="preserve">з правом </w:t>
      </w:r>
      <w:r w:rsidR="0050123E" w:rsidRPr="00DC0B41">
        <w:rPr>
          <w:sz w:val="28"/>
          <w:szCs w:val="28"/>
        </w:rPr>
        <w:t>підпису організаційно-господарськи</w:t>
      </w:r>
      <w:r w:rsidR="0050123E">
        <w:rPr>
          <w:sz w:val="28"/>
          <w:szCs w:val="28"/>
        </w:rPr>
        <w:t>х</w:t>
      </w:r>
      <w:r w:rsidR="0050123E" w:rsidRPr="00DC0B41">
        <w:rPr>
          <w:sz w:val="28"/>
          <w:szCs w:val="28"/>
        </w:rPr>
        <w:t xml:space="preserve"> та фінансових документів</w:t>
      </w:r>
      <w:r w:rsidR="001E3CBB">
        <w:rPr>
          <w:sz w:val="28"/>
          <w:szCs w:val="28"/>
        </w:rPr>
        <w:t>,</w:t>
      </w:r>
      <w:r w:rsidR="0050123E">
        <w:rPr>
          <w:sz w:val="28"/>
          <w:szCs w:val="28"/>
        </w:rPr>
        <w:t xml:space="preserve"> на період з 08</w:t>
      </w:r>
      <w:r w:rsidR="0050123E" w:rsidRPr="00CF7A82">
        <w:rPr>
          <w:sz w:val="28"/>
          <w:szCs w:val="28"/>
        </w:rPr>
        <w:t>.</w:t>
      </w:r>
      <w:r w:rsidR="0050123E">
        <w:rPr>
          <w:sz w:val="28"/>
          <w:szCs w:val="28"/>
        </w:rPr>
        <w:t>03.2024 року по 07.05.2024 року включно</w:t>
      </w:r>
      <w:r w:rsidR="00F74929">
        <w:rPr>
          <w:sz w:val="28"/>
          <w:szCs w:val="28"/>
        </w:rPr>
        <w:t>.</w:t>
      </w:r>
    </w:p>
    <w:p w:rsidR="00F74929" w:rsidRDefault="00F74929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31F64" w:rsidRPr="00E368E0">
        <w:rPr>
          <w:sz w:val="28"/>
          <w:szCs w:val="28"/>
        </w:rPr>
        <w:t>ГОДНЮК Любов</w:t>
      </w:r>
      <w:r w:rsidR="00F31F64">
        <w:rPr>
          <w:sz w:val="28"/>
          <w:szCs w:val="28"/>
        </w:rPr>
        <w:t>і</w:t>
      </w:r>
      <w:r w:rsidR="00F31F64" w:rsidRPr="00E368E0">
        <w:rPr>
          <w:sz w:val="28"/>
          <w:szCs w:val="28"/>
        </w:rPr>
        <w:t xml:space="preserve"> Олексіївн</w:t>
      </w:r>
      <w:r w:rsidR="00F31F64">
        <w:rPr>
          <w:sz w:val="28"/>
          <w:szCs w:val="28"/>
        </w:rPr>
        <w:t>и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586D52" w:rsidRPr="00A80954">
        <w:rPr>
          <w:sz w:val="28"/>
          <w:szCs w:val="28"/>
        </w:rPr>
        <w:t>0</w:t>
      </w:r>
      <w:r w:rsidR="0050123E" w:rsidRPr="00A80954">
        <w:rPr>
          <w:sz w:val="28"/>
          <w:szCs w:val="28"/>
        </w:rPr>
        <w:t>5</w:t>
      </w:r>
      <w:r w:rsidR="00C34BD7" w:rsidRPr="00A80954">
        <w:rPr>
          <w:sz w:val="28"/>
          <w:szCs w:val="28"/>
        </w:rPr>
        <w:t>.</w:t>
      </w:r>
      <w:r w:rsidR="00C5150B" w:rsidRPr="00A80954">
        <w:rPr>
          <w:sz w:val="28"/>
          <w:szCs w:val="28"/>
        </w:rPr>
        <w:t>0</w:t>
      </w:r>
      <w:r w:rsidR="0050123E" w:rsidRPr="00A80954">
        <w:rPr>
          <w:sz w:val="28"/>
          <w:szCs w:val="28"/>
        </w:rPr>
        <w:t>3</w:t>
      </w:r>
      <w:r w:rsidR="00C34BD7" w:rsidRPr="00A80954">
        <w:rPr>
          <w:sz w:val="28"/>
          <w:szCs w:val="28"/>
        </w:rPr>
        <w:t>.</w:t>
      </w:r>
      <w:r w:rsidRPr="00A80954">
        <w:rPr>
          <w:sz w:val="28"/>
          <w:szCs w:val="28"/>
        </w:rPr>
        <w:t>202</w:t>
      </w:r>
      <w:r w:rsidR="00586D52" w:rsidRPr="00A80954">
        <w:rPr>
          <w:sz w:val="28"/>
          <w:szCs w:val="28"/>
        </w:rPr>
        <w:t>4</w:t>
      </w:r>
      <w:r w:rsidRPr="00A80954">
        <w:rPr>
          <w:sz w:val="28"/>
          <w:szCs w:val="28"/>
        </w:rPr>
        <w:t xml:space="preserve"> року.</w:t>
      </w:r>
    </w:p>
    <w:p w:rsidR="00F74929" w:rsidRPr="00340C98" w:rsidRDefault="00586D52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843749">
        <w:rPr>
          <w:sz w:val="28"/>
          <w:szCs w:val="28"/>
        </w:rPr>
        <w:t>Д</w:t>
      </w:r>
      <w:r w:rsidR="00843749" w:rsidRPr="00843749">
        <w:rPr>
          <w:sz w:val="28"/>
          <w:szCs w:val="28"/>
        </w:rPr>
        <w:t>епартамент охорони здоров’я  Чернівецької обласної державної  адміністрації (обласної військової адміністрації)</w:t>
      </w:r>
      <w:r w:rsidR="00843749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F31F64" w:rsidRDefault="00F31F64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E5A29" w:rsidRDefault="00843749" w:rsidP="002C361E">
      <w:pPr>
        <w:jc w:val="both"/>
        <w:rPr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sectPr w:rsidR="00BE5A29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94" w:rsidRDefault="00247F94" w:rsidP="00534ED5">
      <w:r>
        <w:separator/>
      </w:r>
    </w:p>
  </w:endnote>
  <w:endnote w:type="continuationSeparator" w:id="0">
    <w:p w:rsidR="00247F94" w:rsidRDefault="00247F9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94" w:rsidRDefault="00247F94" w:rsidP="00534ED5">
      <w:r>
        <w:separator/>
      </w:r>
    </w:p>
  </w:footnote>
  <w:footnote w:type="continuationSeparator" w:id="0">
    <w:p w:rsidR="00247F94" w:rsidRDefault="00247F9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1C1894">
        <w:pPr>
          <w:pStyle w:val="a7"/>
          <w:jc w:val="center"/>
        </w:pPr>
        <w:fldSimple w:instr=" PAGE   \* MERGEFORMAT ">
          <w:r w:rsidR="002C361E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3EEA"/>
    <w:rsid w:val="00074E08"/>
    <w:rsid w:val="00080842"/>
    <w:rsid w:val="00090981"/>
    <w:rsid w:val="00090DC5"/>
    <w:rsid w:val="00093E04"/>
    <w:rsid w:val="000A2119"/>
    <w:rsid w:val="000A4A71"/>
    <w:rsid w:val="000A50F0"/>
    <w:rsid w:val="000A6013"/>
    <w:rsid w:val="000B42C5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64CCC"/>
    <w:rsid w:val="00181857"/>
    <w:rsid w:val="00196232"/>
    <w:rsid w:val="001A6184"/>
    <w:rsid w:val="001C1894"/>
    <w:rsid w:val="001E3CBB"/>
    <w:rsid w:val="001E612D"/>
    <w:rsid w:val="001E7CB6"/>
    <w:rsid w:val="001F11DF"/>
    <w:rsid w:val="001F12F5"/>
    <w:rsid w:val="001F336C"/>
    <w:rsid w:val="001F7673"/>
    <w:rsid w:val="0020164E"/>
    <w:rsid w:val="00236206"/>
    <w:rsid w:val="00237C82"/>
    <w:rsid w:val="00247F94"/>
    <w:rsid w:val="0025052F"/>
    <w:rsid w:val="00252D4D"/>
    <w:rsid w:val="00261A89"/>
    <w:rsid w:val="002673CB"/>
    <w:rsid w:val="0028640F"/>
    <w:rsid w:val="00290881"/>
    <w:rsid w:val="00291D10"/>
    <w:rsid w:val="002929BD"/>
    <w:rsid w:val="00293B9D"/>
    <w:rsid w:val="002A10FE"/>
    <w:rsid w:val="002B0591"/>
    <w:rsid w:val="002B1485"/>
    <w:rsid w:val="002B61AC"/>
    <w:rsid w:val="002C1918"/>
    <w:rsid w:val="002C361E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9B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1ECE"/>
    <w:rsid w:val="004855F7"/>
    <w:rsid w:val="00490502"/>
    <w:rsid w:val="00490BA5"/>
    <w:rsid w:val="004940D0"/>
    <w:rsid w:val="00496ADE"/>
    <w:rsid w:val="004F2043"/>
    <w:rsid w:val="004F36DA"/>
    <w:rsid w:val="0050123E"/>
    <w:rsid w:val="00504759"/>
    <w:rsid w:val="005144B6"/>
    <w:rsid w:val="00534ED5"/>
    <w:rsid w:val="005468E8"/>
    <w:rsid w:val="00551E32"/>
    <w:rsid w:val="00554A65"/>
    <w:rsid w:val="0055597E"/>
    <w:rsid w:val="005648ED"/>
    <w:rsid w:val="00567017"/>
    <w:rsid w:val="0058454E"/>
    <w:rsid w:val="00586D52"/>
    <w:rsid w:val="00595B8E"/>
    <w:rsid w:val="005A3EEB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E08A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740AA"/>
    <w:rsid w:val="00776768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50B44"/>
    <w:rsid w:val="00871AA3"/>
    <w:rsid w:val="00885841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0263"/>
    <w:rsid w:val="009D412A"/>
    <w:rsid w:val="009D4796"/>
    <w:rsid w:val="009D4961"/>
    <w:rsid w:val="009F4C59"/>
    <w:rsid w:val="00A00D97"/>
    <w:rsid w:val="00A04D94"/>
    <w:rsid w:val="00A066C1"/>
    <w:rsid w:val="00A11793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0954"/>
    <w:rsid w:val="00A819E9"/>
    <w:rsid w:val="00A81F27"/>
    <w:rsid w:val="00A873E2"/>
    <w:rsid w:val="00A945F1"/>
    <w:rsid w:val="00A95B67"/>
    <w:rsid w:val="00AA3871"/>
    <w:rsid w:val="00AA5DC7"/>
    <w:rsid w:val="00AD7CE3"/>
    <w:rsid w:val="00AE2C72"/>
    <w:rsid w:val="00AF04CC"/>
    <w:rsid w:val="00AF29A7"/>
    <w:rsid w:val="00B00111"/>
    <w:rsid w:val="00B013DE"/>
    <w:rsid w:val="00B57F28"/>
    <w:rsid w:val="00B82788"/>
    <w:rsid w:val="00B8398E"/>
    <w:rsid w:val="00B867CF"/>
    <w:rsid w:val="00B8693E"/>
    <w:rsid w:val="00B928D4"/>
    <w:rsid w:val="00BA3D35"/>
    <w:rsid w:val="00BA59C7"/>
    <w:rsid w:val="00BB26F5"/>
    <w:rsid w:val="00BD02FF"/>
    <w:rsid w:val="00BD7AF6"/>
    <w:rsid w:val="00BD7CDD"/>
    <w:rsid w:val="00BE2960"/>
    <w:rsid w:val="00BE5A29"/>
    <w:rsid w:val="00BF4318"/>
    <w:rsid w:val="00C01CBA"/>
    <w:rsid w:val="00C10FA9"/>
    <w:rsid w:val="00C15743"/>
    <w:rsid w:val="00C23C73"/>
    <w:rsid w:val="00C34BD7"/>
    <w:rsid w:val="00C47852"/>
    <w:rsid w:val="00C5150B"/>
    <w:rsid w:val="00C71F52"/>
    <w:rsid w:val="00C7205D"/>
    <w:rsid w:val="00C85DDF"/>
    <w:rsid w:val="00C9774F"/>
    <w:rsid w:val="00CB0084"/>
    <w:rsid w:val="00CC36F4"/>
    <w:rsid w:val="00CC521B"/>
    <w:rsid w:val="00CD574D"/>
    <w:rsid w:val="00CE5EB7"/>
    <w:rsid w:val="00CF4891"/>
    <w:rsid w:val="00CF4989"/>
    <w:rsid w:val="00D16F67"/>
    <w:rsid w:val="00D4443A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068C8"/>
    <w:rsid w:val="00E1596E"/>
    <w:rsid w:val="00E23198"/>
    <w:rsid w:val="00E362C9"/>
    <w:rsid w:val="00E364DA"/>
    <w:rsid w:val="00E368E0"/>
    <w:rsid w:val="00E4103C"/>
    <w:rsid w:val="00E44EA3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F11AB1"/>
    <w:rsid w:val="00F14A40"/>
    <w:rsid w:val="00F246F7"/>
    <w:rsid w:val="00F27EAB"/>
    <w:rsid w:val="00F31F64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B767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40B1-B926-4857-91C8-4F672D53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2024-03-06T12:48:00Z</cp:lastPrinted>
  <dcterms:created xsi:type="dcterms:W3CDTF">2024-05-08T12:05:00Z</dcterms:created>
  <dcterms:modified xsi:type="dcterms:W3CDTF">2024-05-08T12:05:00Z</dcterms:modified>
</cp:coreProperties>
</file>