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5D" w:rsidRDefault="0072315D" w:rsidP="0072315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2359581" r:id="rId7">
            <o:FieldCodes>\s \* MERGEFORMAT</o:FieldCodes>
          </o:OLEObject>
        </w:object>
      </w:r>
    </w:p>
    <w:p w:rsidR="0072315D" w:rsidRDefault="0072315D" w:rsidP="0072315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72315D" w:rsidRDefault="0072315D" w:rsidP="0072315D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72315D" w:rsidRDefault="008A740C" w:rsidP="0072315D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8A740C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58240" o:connectortype="straight"/>
        </w:pict>
      </w:r>
      <w:r w:rsidR="0072315D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E22C3B" w:rsidRPr="008E4E63" w:rsidRDefault="00E22C3B" w:rsidP="00E22C3B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23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ru-RU"/>
        </w:rPr>
        <w:t>89</w:t>
      </w:r>
    </w:p>
    <w:p w:rsidR="00E22C3B" w:rsidRPr="00022415" w:rsidRDefault="00E22C3B" w:rsidP="00E22C3B">
      <w:pPr>
        <w:rPr>
          <w:b/>
          <w:sz w:val="28"/>
          <w:szCs w:val="28"/>
        </w:rPr>
      </w:pPr>
    </w:p>
    <w:p w:rsidR="0072315D" w:rsidRDefault="0072315D" w:rsidP="007231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72315D" w:rsidRDefault="0072315D" w:rsidP="0072315D">
      <w:pPr>
        <w:rPr>
          <w:b/>
          <w:sz w:val="28"/>
          <w:szCs w:val="28"/>
        </w:rPr>
      </w:pPr>
    </w:p>
    <w:p w:rsidR="0072315D" w:rsidRDefault="0072315D" w:rsidP="0072315D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 р. № 206-28/18, згідно з поданням депутатів обласної ради</w:t>
      </w:r>
      <w:r w:rsidR="00B074BB">
        <w:rPr>
          <w:sz w:val="28"/>
        </w:rPr>
        <w:t xml:space="preserve"> Володимира Мороза,</w:t>
      </w:r>
      <w:r>
        <w:rPr>
          <w:sz w:val="28"/>
        </w:rPr>
        <w:t xml:space="preserve"> Михайла </w:t>
      </w:r>
      <w:proofErr w:type="spellStart"/>
      <w:r>
        <w:rPr>
          <w:sz w:val="28"/>
        </w:rPr>
        <w:t>Гайничеру</w:t>
      </w:r>
      <w:proofErr w:type="spellEnd"/>
      <w:r>
        <w:rPr>
          <w:sz w:val="28"/>
        </w:rPr>
        <w:t xml:space="preserve">, Василя </w:t>
      </w:r>
      <w:proofErr w:type="spellStart"/>
      <w:r>
        <w:rPr>
          <w:sz w:val="28"/>
        </w:rPr>
        <w:t>Бічера</w:t>
      </w:r>
      <w:proofErr w:type="spellEnd"/>
      <w:r>
        <w:rPr>
          <w:sz w:val="28"/>
        </w:rPr>
        <w:t xml:space="preserve">, Бориса Колісника, Олександра </w:t>
      </w:r>
      <w:proofErr w:type="spellStart"/>
      <w:r>
        <w:rPr>
          <w:sz w:val="28"/>
        </w:rPr>
        <w:t>Болтунова</w:t>
      </w:r>
      <w:proofErr w:type="spellEnd"/>
      <w:r>
        <w:rPr>
          <w:sz w:val="28"/>
        </w:rPr>
        <w:t xml:space="preserve">, Олександра </w:t>
      </w:r>
      <w:proofErr w:type="spellStart"/>
      <w:r>
        <w:rPr>
          <w:sz w:val="28"/>
        </w:rPr>
        <w:t>Шкурідіна</w:t>
      </w:r>
      <w:proofErr w:type="spellEnd"/>
      <w:r>
        <w:rPr>
          <w:sz w:val="28"/>
        </w:rPr>
        <w:t xml:space="preserve">, Михайла Гнатюка, Олега Глухова, Василя </w:t>
      </w:r>
      <w:proofErr w:type="spellStart"/>
      <w:r>
        <w:rPr>
          <w:sz w:val="28"/>
        </w:rPr>
        <w:t>Каглянчука</w:t>
      </w:r>
      <w:proofErr w:type="spellEnd"/>
      <w:r>
        <w:rPr>
          <w:sz w:val="28"/>
        </w:rPr>
        <w:t xml:space="preserve"> та депутаток Ольги </w:t>
      </w:r>
      <w:proofErr w:type="spellStart"/>
      <w:r>
        <w:rPr>
          <w:sz w:val="28"/>
        </w:rPr>
        <w:t>Кобевко</w:t>
      </w:r>
      <w:proofErr w:type="spellEnd"/>
      <w:r>
        <w:rPr>
          <w:sz w:val="28"/>
        </w:rPr>
        <w:t xml:space="preserve">, Тетяни </w:t>
      </w:r>
      <w:proofErr w:type="spellStart"/>
      <w:r>
        <w:rPr>
          <w:sz w:val="28"/>
        </w:rPr>
        <w:t>Цинтар</w:t>
      </w:r>
      <w:proofErr w:type="spellEnd"/>
      <w:r>
        <w:rPr>
          <w:sz w:val="28"/>
        </w:rPr>
        <w:t xml:space="preserve">, Любові </w:t>
      </w:r>
      <w:proofErr w:type="spellStart"/>
      <w:r>
        <w:rPr>
          <w:sz w:val="28"/>
        </w:rPr>
        <w:t>Годнюк</w:t>
      </w:r>
      <w:proofErr w:type="spellEnd"/>
      <w:r>
        <w:rPr>
          <w:sz w:val="28"/>
        </w:rPr>
        <w:t xml:space="preserve">, Марії </w:t>
      </w:r>
      <w:proofErr w:type="spellStart"/>
      <w:r>
        <w:rPr>
          <w:sz w:val="28"/>
        </w:rPr>
        <w:t>Тимінської</w:t>
      </w:r>
      <w:proofErr w:type="spellEnd"/>
      <w:r>
        <w:rPr>
          <w:sz w:val="28"/>
        </w:rPr>
        <w:t>:</w:t>
      </w:r>
    </w:p>
    <w:p w:rsidR="0072315D" w:rsidRDefault="0072315D" w:rsidP="0072315D">
      <w:pPr>
        <w:ind w:firstLine="708"/>
        <w:jc w:val="both"/>
        <w:rPr>
          <w:sz w:val="28"/>
        </w:rPr>
      </w:pPr>
    </w:p>
    <w:p w:rsidR="0072315D" w:rsidRDefault="0072315D" w:rsidP="0072315D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>1. Виділити з депутатського фонду на виконання депутатських повноважень в межах коштів, передбачених депутатам</w:t>
      </w:r>
      <w:r w:rsidR="00B074BB">
        <w:rPr>
          <w:sz w:val="28"/>
        </w:rPr>
        <w:t xml:space="preserve"> Володимиру Морозу,</w:t>
      </w:r>
      <w:r>
        <w:rPr>
          <w:sz w:val="28"/>
        </w:rPr>
        <w:t xml:space="preserve"> Михайлу </w:t>
      </w:r>
      <w:proofErr w:type="spellStart"/>
      <w:r>
        <w:rPr>
          <w:sz w:val="28"/>
        </w:rPr>
        <w:t>Гайничеру</w:t>
      </w:r>
      <w:proofErr w:type="spellEnd"/>
      <w:r>
        <w:rPr>
          <w:sz w:val="28"/>
        </w:rPr>
        <w:t xml:space="preserve">, Василю </w:t>
      </w:r>
      <w:proofErr w:type="spellStart"/>
      <w:r>
        <w:rPr>
          <w:sz w:val="28"/>
        </w:rPr>
        <w:t>Бічеру</w:t>
      </w:r>
      <w:proofErr w:type="spellEnd"/>
      <w:r>
        <w:rPr>
          <w:sz w:val="28"/>
        </w:rPr>
        <w:t xml:space="preserve">, Борису Коліснику, Олександру </w:t>
      </w:r>
      <w:proofErr w:type="spellStart"/>
      <w:r>
        <w:rPr>
          <w:sz w:val="28"/>
        </w:rPr>
        <w:t>Болтунову</w:t>
      </w:r>
      <w:proofErr w:type="spellEnd"/>
      <w:r>
        <w:rPr>
          <w:sz w:val="28"/>
        </w:rPr>
        <w:t xml:space="preserve">, Олександру </w:t>
      </w:r>
      <w:proofErr w:type="spellStart"/>
      <w:r>
        <w:rPr>
          <w:sz w:val="28"/>
        </w:rPr>
        <w:t>Шкурідіну</w:t>
      </w:r>
      <w:proofErr w:type="spellEnd"/>
      <w:r>
        <w:rPr>
          <w:sz w:val="28"/>
        </w:rPr>
        <w:t xml:space="preserve">, Михайлу Гнатюку, Олегу Глухову, Василю </w:t>
      </w:r>
      <w:proofErr w:type="spellStart"/>
      <w:r>
        <w:rPr>
          <w:sz w:val="28"/>
        </w:rPr>
        <w:t>Каглянчуку</w:t>
      </w:r>
      <w:proofErr w:type="spellEnd"/>
      <w:r w:rsidRPr="0072315D">
        <w:rPr>
          <w:sz w:val="28"/>
        </w:rPr>
        <w:t xml:space="preserve"> </w:t>
      </w:r>
      <w:r>
        <w:rPr>
          <w:sz w:val="28"/>
        </w:rPr>
        <w:t xml:space="preserve">та депутаткам  Ользі  </w:t>
      </w:r>
      <w:proofErr w:type="spellStart"/>
      <w:r>
        <w:rPr>
          <w:sz w:val="28"/>
        </w:rPr>
        <w:t>Кобевко</w:t>
      </w:r>
      <w:proofErr w:type="spellEnd"/>
      <w:r>
        <w:rPr>
          <w:sz w:val="28"/>
        </w:rPr>
        <w:t xml:space="preserve">, Тетяні </w:t>
      </w:r>
      <w:proofErr w:type="spellStart"/>
      <w:r>
        <w:rPr>
          <w:sz w:val="28"/>
        </w:rPr>
        <w:t>Цинтар</w:t>
      </w:r>
      <w:proofErr w:type="spellEnd"/>
      <w:r>
        <w:rPr>
          <w:sz w:val="28"/>
        </w:rPr>
        <w:t xml:space="preserve">, Любові </w:t>
      </w:r>
      <w:proofErr w:type="spellStart"/>
      <w:r>
        <w:rPr>
          <w:sz w:val="28"/>
        </w:rPr>
        <w:t>Годнюк</w:t>
      </w:r>
      <w:proofErr w:type="spellEnd"/>
      <w:r>
        <w:rPr>
          <w:sz w:val="28"/>
        </w:rPr>
        <w:t xml:space="preserve">, Марії </w:t>
      </w:r>
      <w:proofErr w:type="spellStart"/>
      <w:r>
        <w:rPr>
          <w:sz w:val="28"/>
        </w:rPr>
        <w:t>Тимінськ</w:t>
      </w:r>
      <w:r w:rsidR="00281DFB">
        <w:rPr>
          <w:sz w:val="28"/>
        </w:rPr>
        <w:t>ій</w:t>
      </w:r>
      <w:proofErr w:type="spellEnd"/>
      <w:r>
        <w:rPr>
          <w:sz w:val="28"/>
        </w:rPr>
        <w:t xml:space="preserve">, одноразову грошову допомогу </w:t>
      </w:r>
      <w:r w:rsidR="00281DFB">
        <w:rPr>
          <w:sz w:val="28"/>
        </w:rPr>
        <w:t>Кисельову Віктору Семеновичу</w:t>
      </w:r>
      <w:r>
        <w:rPr>
          <w:sz w:val="28"/>
        </w:rPr>
        <w:t xml:space="preserve">, </w:t>
      </w:r>
      <w:r w:rsidR="00281DFB">
        <w:rPr>
          <w:sz w:val="28"/>
        </w:rPr>
        <w:t>16</w:t>
      </w:r>
      <w:r>
        <w:rPr>
          <w:sz w:val="28"/>
        </w:rPr>
        <w:t xml:space="preserve"> </w:t>
      </w:r>
      <w:r w:rsidR="00281DFB">
        <w:rPr>
          <w:sz w:val="28"/>
        </w:rPr>
        <w:t>лютого</w:t>
      </w:r>
      <w:r>
        <w:rPr>
          <w:sz w:val="28"/>
        </w:rPr>
        <w:t xml:space="preserve"> 1969 року</w:t>
      </w:r>
      <w:r w:rsidRPr="00FE7D6B">
        <w:rPr>
          <w:sz w:val="28"/>
        </w:rPr>
        <w:t xml:space="preserve"> </w:t>
      </w:r>
      <w:r>
        <w:rPr>
          <w:sz w:val="28"/>
        </w:rPr>
        <w:t xml:space="preserve">народження, на </w:t>
      </w:r>
      <w:r w:rsidR="00281DFB">
        <w:rPr>
          <w:sz w:val="28"/>
        </w:rPr>
        <w:t xml:space="preserve">придбання </w:t>
      </w:r>
      <w:proofErr w:type="spellStart"/>
      <w:r w:rsidR="00281DFB">
        <w:rPr>
          <w:sz w:val="28"/>
        </w:rPr>
        <w:t>калоприймачів</w:t>
      </w:r>
      <w:proofErr w:type="spellEnd"/>
      <w:r>
        <w:rPr>
          <w:sz w:val="28"/>
        </w:rPr>
        <w:t xml:space="preserve"> в сумі </w:t>
      </w:r>
      <w:r w:rsidR="00281DFB">
        <w:rPr>
          <w:sz w:val="28"/>
        </w:rPr>
        <w:t>54000</w:t>
      </w:r>
      <w:r>
        <w:rPr>
          <w:sz w:val="28"/>
        </w:rPr>
        <w:t xml:space="preserve"> (</w:t>
      </w:r>
      <w:r w:rsidR="00281DFB">
        <w:rPr>
          <w:sz w:val="28"/>
        </w:rPr>
        <w:t xml:space="preserve">п’ятдесят чотири </w:t>
      </w:r>
      <w:r>
        <w:rPr>
          <w:sz w:val="28"/>
        </w:rPr>
        <w:t xml:space="preserve"> тисячі) гривень.</w:t>
      </w:r>
    </w:p>
    <w:p w:rsidR="0072315D" w:rsidRDefault="0072315D" w:rsidP="0072315D">
      <w:pPr>
        <w:ind w:right="23"/>
        <w:jc w:val="both"/>
        <w:rPr>
          <w:sz w:val="28"/>
        </w:rPr>
      </w:pPr>
    </w:p>
    <w:p w:rsidR="0072315D" w:rsidRDefault="0072315D" w:rsidP="0072315D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Департаменту фінансів обласної державної адміністрації профінансувати зазначені видатки в сумі </w:t>
      </w:r>
      <w:r w:rsidR="00281DFB">
        <w:rPr>
          <w:sz w:val="28"/>
        </w:rPr>
        <w:t xml:space="preserve">54000 (п’ятдесят чотири  тисячі) </w:t>
      </w:r>
      <w:r>
        <w:rPr>
          <w:sz w:val="28"/>
        </w:rPr>
        <w:t>гривень.</w:t>
      </w:r>
    </w:p>
    <w:p w:rsidR="0072315D" w:rsidRDefault="0072315D" w:rsidP="0072315D">
      <w:pPr>
        <w:ind w:right="23" w:firstLine="993"/>
        <w:jc w:val="both"/>
        <w:rPr>
          <w:sz w:val="28"/>
        </w:rPr>
      </w:pPr>
    </w:p>
    <w:p w:rsidR="0072315D" w:rsidRDefault="0072315D" w:rsidP="0072315D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lastRenderedPageBreak/>
        <w:t xml:space="preserve">3. Департаменту соціального захисту населення обласної державної адміністрації перерахувати вказані кошти в сумі </w:t>
      </w:r>
      <w:r w:rsidR="00281DFB">
        <w:rPr>
          <w:sz w:val="28"/>
        </w:rPr>
        <w:t xml:space="preserve">54000 (п’ятдесят чотири  тисячі) </w:t>
      </w:r>
      <w:r>
        <w:rPr>
          <w:sz w:val="28"/>
        </w:rPr>
        <w:t>гривень на розрахунковий рахунок Центру по нарахуванню та здійсненню соціальних виплат.</w:t>
      </w:r>
    </w:p>
    <w:p w:rsidR="0072315D" w:rsidRDefault="0072315D" w:rsidP="0072315D">
      <w:pPr>
        <w:tabs>
          <w:tab w:val="left" w:pos="0"/>
        </w:tabs>
        <w:ind w:right="23" w:firstLine="567"/>
        <w:jc w:val="both"/>
        <w:rPr>
          <w:sz w:val="28"/>
        </w:rPr>
      </w:pPr>
    </w:p>
    <w:p w:rsidR="0072315D" w:rsidRDefault="0072315D" w:rsidP="0072315D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>4.  Центру  по  нарахуванню  та  здійсненню  соціальних  виплат  здійснити</w:t>
      </w:r>
    </w:p>
    <w:p w:rsidR="0072315D" w:rsidRDefault="0072315D" w:rsidP="0072315D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громадянину </w:t>
      </w:r>
      <w:r w:rsidR="00281DFB">
        <w:rPr>
          <w:sz w:val="28"/>
        </w:rPr>
        <w:t>Кисельову Віктору Семеновичу</w:t>
      </w:r>
      <w:r w:rsidR="00281D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сумі </w:t>
      </w:r>
      <w:r w:rsidR="00281DFB">
        <w:rPr>
          <w:sz w:val="28"/>
        </w:rPr>
        <w:t xml:space="preserve">54000 (п’ятдесят чотири  тисячі) </w:t>
      </w:r>
      <w:r>
        <w:rPr>
          <w:sz w:val="28"/>
          <w:szCs w:val="28"/>
        </w:rPr>
        <w:t>гривень.</w:t>
      </w:r>
    </w:p>
    <w:p w:rsidR="0072315D" w:rsidRDefault="0072315D" w:rsidP="0072315D">
      <w:pPr>
        <w:tabs>
          <w:tab w:val="num" w:pos="0"/>
        </w:tabs>
        <w:ind w:right="23"/>
        <w:jc w:val="both"/>
        <w:rPr>
          <w:sz w:val="28"/>
        </w:rPr>
      </w:pPr>
    </w:p>
    <w:p w:rsidR="0072315D" w:rsidRDefault="0072315D" w:rsidP="0072315D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>
        <w:rPr>
          <w:sz w:val="28"/>
          <w:lang w:val="ru-RU"/>
        </w:rPr>
        <w:t xml:space="preserve">   </w:t>
      </w:r>
      <w:r>
        <w:rPr>
          <w:sz w:val="28"/>
        </w:rPr>
        <w:t xml:space="preserve"> соціального  </w:t>
      </w:r>
      <w:r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72315D" w:rsidRDefault="0072315D" w:rsidP="0072315D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72315D" w:rsidRDefault="0072315D" w:rsidP="0072315D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громадянина про результат розгляду його звернення згідно з термінами, визначеними законодавством;</w:t>
      </w:r>
    </w:p>
    <w:p w:rsidR="0072315D" w:rsidRDefault="0072315D" w:rsidP="0072315D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72315D" w:rsidRPr="00BB5E70" w:rsidRDefault="0072315D" w:rsidP="0072315D">
      <w:pPr>
        <w:tabs>
          <w:tab w:val="num" w:pos="0"/>
        </w:tabs>
        <w:ind w:right="23"/>
        <w:jc w:val="both"/>
        <w:rPr>
          <w:sz w:val="28"/>
          <w:lang w:val="ru-RU"/>
        </w:rPr>
      </w:pPr>
    </w:p>
    <w:p w:rsidR="0072315D" w:rsidRDefault="0072315D" w:rsidP="0072315D">
      <w:pPr>
        <w:tabs>
          <w:tab w:val="num" w:pos="0"/>
        </w:tabs>
        <w:ind w:right="23"/>
        <w:jc w:val="both"/>
        <w:rPr>
          <w:sz w:val="28"/>
        </w:rPr>
      </w:pPr>
    </w:p>
    <w:p w:rsidR="0072315D" w:rsidRDefault="0072315D" w:rsidP="0072315D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72315D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41D" w:rsidRDefault="00A0141D" w:rsidP="00D66DB9">
      <w:r>
        <w:separator/>
      </w:r>
    </w:p>
  </w:endnote>
  <w:endnote w:type="continuationSeparator" w:id="0">
    <w:p w:rsidR="00A0141D" w:rsidRDefault="00A0141D" w:rsidP="00D66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41D" w:rsidRDefault="00A0141D" w:rsidP="00D66DB9">
      <w:r>
        <w:separator/>
      </w:r>
    </w:p>
  </w:footnote>
  <w:footnote w:type="continuationSeparator" w:id="0">
    <w:p w:rsidR="00A0141D" w:rsidRDefault="00A0141D" w:rsidP="00D66D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15D"/>
    <w:rsid w:val="000B3951"/>
    <w:rsid w:val="00203746"/>
    <w:rsid w:val="00281DFB"/>
    <w:rsid w:val="0072315D"/>
    <w:rsid w:val="008A740C"/>
    <w:rsid w:val="00A0141D"/>
    <w:rsid w:val="00B074BB"/>
    <w:rsid w:val="00D66DB9"/>
    <w:rsid w:val="00E2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15D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315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355</Words>
  <Characters>2308</Characters>
  <Application>Microsoft Office Word</Application>
  <DocSecurity>0</DocSecurity>
  <Lines>128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cp:lastPrinted>2021-12-21T08:14:00Z</cp:lastPrinted>
  <dcterms:created xsi:type="dcterms:W3CDTF">2021-12-21T07:43:00Z</dcterms:created>
  <dcterms:modified xsi:type="dcterms:W3CDTF">2021-12-30T06:30:00Z</dcterms:modified>
</cp:coreProperties>
</file>