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CFE" w:rsidRDefault="00587CFE" w:rsidP="00587CF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AC0B6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702295306" r:id="rId7">
            <o:FieldCodes>\s \* MERGEFORMAT</o:FieldCodes>
          </o:OLEObject>
        </w:object>
      </w:r>
    </w:p>
    <w:p w:rsidR="00587CFE" w:rsidRDefault="00587CFE" w:rsidP="00587CF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587CFE" w:rsidRDefault="00587CFE" w:rsidP="00587CFE">
      <w:pPr>
        <w:keepNext/>
        <w:spacing w:before="240" w:after="60"/>
        <w:jc w:val="center"/>
        <w:outlineLvl w:val="0"/>
        <w:rPr>
          <w:b/>
          <w:bCs/>
          <w:color w:val="000000" w:themeColor="text1"/>
          <w:kern w:val="32"/>
          <w:sz w:val="40"/>
          <w:szCs w:val="32"/>
        </w:rPr>
      </w:pPr>
      <w:r>
        <w:rPr>
          <w:b/>
          <w:bCs/>
          <w:kern w:val="32"/>
          <w:sz w:val="40"/>
          <w:szCs w:val="32"/>
        </w:rPr>
        <w:t>ГОЛОВА ЧЕРНІВЕЦЬКОЇ ОБЛАСНОЇ РАДИ</w:t>
      </w:r>
    </w:p>
    <w:p w:rsidR="00587CFE" w:rsidRDefault="00E929C9" w:rsidP="00587CFE">
      <w:pPr>
        <w:keepNext/>
        <w:spacing w:before="240" w:after="60"/>
        <w:jc w:val="center"/>
        <w:outlineLvl w:val="1"/>
        <w:rPr>
          <w:b/>
          <w:bCs/>
          <w:iCs/>
          <w:sz w:val="36"/>
          <w:szCs w:val="36"/>
          <w:lang w:eastAsia="ru-RU"/>
        </w:rPr>
      </w:pPr>
      <w:r w:rsidRPr="00E929C9"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3pt;margin-top:1.35pt;width:475.5pt;height:1.5pt;flip:y;z-index:251660288" o:connectortype="straight"/>
        </w:pict>
      </w:r>
      <w:r w:rsidR="00587CFE">
        <w:rPr>
          <w:b/>
          <w:bCs/>
          <w:iCs/>
          <w:sz w:val="36"/>
          <w:szCs w:val="36"/>
          <w:lang w:eastAsia="ru-RU"/>
        </w:rPr>
        <w:t>РОЗПОРЯДЖЕННЯ</w:t>
      </w:r>
    </w:p>
    <w:p w:rsidR="00AC40D0" w:rsidRPr="008E4E63" w:rsidRDefault="00AC40D0" w:rsidP="00AC40D0">
      <w:pPr>
        <w:keepNext/>
        <w:tabs>
          <w:tab w:val="right" w:pos="9638"/>
        </w:tabs>
        <w:spacing w:before="240" w:after="60"/>
        <w:outlineLvl w:val="2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  <w:lang w:val="ru-RU"/>
        </w:rPr>
        <w:t>23</w:t>
      </w:r>
      <w:r>
        <w:rPr>
          <w:b/>
          <w:bCs/>
          <w:sz w:val="28"/>
          <w:szCs w:val="28"/>
        </w:rPr>
        <w:t>» грудня 2021 р.</w:t>
      </w:r>
      <w:r>
        <w:rPr>
          <w:b/>
          <w:bCs/>
          <w:sz w:val="28"/>
          <w:szCs w:val="28"/>
        </w:rPr>
        <w:tab/>
        <w:t>№ 5</w:t>
      </w:r>
      <w:r>
        <w:rPr>
          <w:b/>
          <w:bCs/>
          <w:sz w:val="28"/>
          <w:szCs w:val="28"/>
          <w:lang w:val="ru-RU"/>
        </w:rPr>
        <w:t>72</w:t>
      </w:r>
    </w:p>
    <w:p w:rsidR="00AC40D0" w:rsidRPr="00022415" w:rsidRDefault="00AC40D0" w:rsidP="00AC40D0">
      <w:pPr>
        <w:rPr>
          <w:b/>
          <w:sz w:val="28"/>
          <w:szCs w:val="28"/>
        </w:rPr>
      </w:pPr>
    </w:p>
    <w:p w:rsidR="00587CFE" w:rsidRDefault="00587CFE" w:rsidP="00587CFE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587CFE" w:rsidRDefault="00587CFE" w:rsidP="00587CFE">
      <w:pPr>
        <w:rPr>
          <w:b/>
          <w:sz w:val="28"/>
          <w:szCs w:val="28"/>
        </w:rPr>
      </w:pPr>
    </w:p>
    <w:p w:rsidR="00587CFE" w:rsidRDefault="00587CFE" w:rsidP="00587CFE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обласної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згідно з поданням депутатки обласної ради Лілії </w:t>
      </w:r>
      <w:proofErr w:type="spellStart"/>
      <w:r>
        <w:rPr>
          <w:sz w:val="28"/>
        </w:rPr>
        <w:t>Бортич</w:t>
      </w:r>
      <w:proofErr w:type="spellEnd"/>
      <w:r>
        <w:rPr>
          <w:sz w:val="28"/>
        </w:rPr>
        <w:t>:</w:t>
      </w:r>
    </w:p>
    <w:p w:rsidR="00587CFE" w:rsidRDefault="00587CFE" w:rsidP="00587CFE">
      <w:pPr>
        <w:ind w:firstLine="708"/>
        <w:jc w:val="both"/>
        <w:rPr>
          <w:sz w:val="28"/>
        </w:rPr>
      </w:pPr>
    </w:p>
    <w:p w:rsidR="00587CFE" w:rsidRDefault="00587CFE" w:rsidP="00587CFE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Виділити з депутатського фонду на виконання депутатських повноважень в межах коштів, передбачених депутатці Лілії </w:t>
      </w:r>
      <w:proofErr w:type="spellStart"/>
      <w:r>
        <w:rPr>
          <w:sz w:val="28"/>
        </w:rPr>
        <w:t>Бортич</w:t>
      </w:r>
      <w:proofErr w:type="spellEnd"/>
      <w:r>
        <w:rPr>
          <w:sz w:val="28"/>
        </w:rPr>
        <w:t xml:space="preserve">, одноразову грошову допомогу </w:t>
      </w:r>
      <w:proofErr w:type="spellStart"/>
      <w:r>
        <w:rPr>
          <w:sz w:val="28"/>
        </w:rPr>
        <w:t>Боцько</w:t>
      </w:r>
      <w:proofErr w:type="spellEnd"/>
      <w:r>
        <w:rPr>
          <w:sz w:val="28"/>
        </w:rPr>
        <w:t xml:space="preserve"> Оксані Олександрівні, 22 жовтня 1988 року</w:t>
      </w:r>
      <w:r w:rsidRPr="00FE7D6B">
        <w:rPr>
          <w:sz w:val="28"/>
        </w:rPr>
        <w:t xml:space="preserve"> </w:t>
      </w:r>
      <w:r>
        <w:rPr>
          <w:sz w:val="28"/>
        </w:rPr>
        <w:t>народження, у зв’язку з важким матеріальним становищем</w:t>
      </w:r>
      <w:r w:rsidR="00C407E7">
        <w:rPr>
          <w:sz w:val="28"/>
        </w:rPr>
        <w:t>,</w:t>
      </w:r>
      <w:r w:rsidR="00C407E7" w:rsidRPr="00C407E7">
        <w:rPr>
          <w:sz w:val="28"/>
        </w:rPr>
        <w:t xml:space="preserve"> </w:t>
      </w:r>
      <w:r w:rsidR="00C407E7" w:rsidRPr="006E4FA3">
        <w:rPr>
          <w:sz w:val="28"/>
        </w:rPr>
        <w:t>пов’язаним</w:t>
      </w:r>
      <w:r w:rsidR="00C407E7">
        <w:rPr>
          <w:sz w:val="28"/>
        </w:rPr>
        <w:t xml:space="preserve"> </w:t>
      </w:r>
      <w:r w:rsidR="00C407E7" w:rsidRPr="006E4FA3">
        <w:rPr>
          <w:sz w:val="28"/>
        </w:rPr>
        <w:t>з утриманням</w:t>
      </w:r>
      <w:r w:rsidR="00C407E7">
        <w:rPr>
          <w:sz w:val="28"/>
        </w:rPr>
        <w:t xml:space="preserve"> дитини з інвалідністю</w:t>
      </w:r>
      <w:r w:rsidR="00724806">
        <w:rPr>
          <w:sz w:val="28"/>
        </w:rPr>
        <w:t>,</w:t>
      </w:r>
      <w:r>
        <w:rPr>
          <w:sz w:val="28"/>
        </w:rPr>
        <w:t xml:space="preserve"> в сумі 5000 (п’ять тисяч) гривень.</w:t>
      </w:r>
    </w:p>
    <w:p w:rsidR="00587CFE" w:rsidRDefault="00587CFE" w:rsidP="00587CFE">
      <w:pPr>
        <w:ind w:right="23"/>
        <w:jc w:val="both"/>
        <w:rPr>
          <w:sz w:val="28"/>
        </w:rPr>
      </w:pPr>
    </w:p>
    <w:p w:rsidR="00587CFE" w:rsidRDefault="00587CFE" w:rsidP="00587CFE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>2. Департаменту фінансів обласної державної адміністрації профінансувати зазначені видатки в сумі 5000 (п’ять тисяч) гривень.</w:t>
      </w:r>
    </w:p>
    <w:p w:rsidR="00587CFE" w:rsidRDefault="00587CFE" w:rsidP="00587CFE">
      <w:pPr>
        <w:ind w:right="23" w:firstLine="993"/>
        <w:jc w:val="both"/>
        <w:rPr>
          <w:sz w:val="28"/>
        </w:rPr>
      </w:pPr>
    </w:p>
    <w:p w:rsidR="00587CFE" w:rsidRDefault="00587CFE" w:rsidP="00587CFE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>3. Департаменту соціального захисту населення обласної державної адміністрації перерахувати вказані кошти в сумі 5000 (п’ять тисяч) гривень на розрахунковий рахунок Центру по нарахуванню та здійсненню соціальних виплат.</w:t>
      </w:r>
    </w:p>
    <w:p w:rsidR="00587CFE" w:rsidRDefault="00587CFE" w:rsidP="00587CFE">
      <w:pPr>
        <w:tabs>
          <w:tab w:val="left" w:pos="0"/>
        </w:tabs>
        <w:ind w:right="23" w:firstLine="567"/>
        <w:jc w:val="both"/>
        <w:rPr>
          <w:sz w:val="28"/>
        </w:rPr>
      </w:pPr>
    </w:p>
    <w:p w:rsidR="00587CFE" w:rsidRDefault="00587CFE" w:rsidP="00587CFE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t>4.  Центру  по  нарахуванню  та  здійсненню  соціальних  виплат  здійснити</w:t>
      </w:r>
    </w:p>
    <w:p w:rsidR="00587CFE" w:rsidRDefault="00587CFE" w:rsidP="00587CFE">
      <w:pPr>
        <w:tabs>
          <w:tab w:val="left" w:pos="0"/>
        </w:tabs>
        <w:ind w:right="23"/>
        <w:jc w:val="both"/>
        <w:rPr>
          <w:sz w:val="28"/>
        </w:rPr>
      </w:pPr>
      <w:r>
        <w:rPr>
          <w:sz w:val="28"/>
          <w:szCs w:val="28"/>
        </w:rPr>
        <w:t xml:space="preserve">виплату грошової допомоги громадянці  </w:t>
      </w:r>
      <w:proofErr w:type="spellStart"/>
      <w:r w:rsidR="00C407E7">
        <w:rPr>
          <w:sz w:val="28"/>
        </w:rPr>
        <w:t>Боцько</w:t>
      </w:r>
      <w:proofErr w:type="spellEnd"/>
      <w:r w:rsidR="00C407E7">
        <w:rPr>
          <w:sz w:val="28"/>
        </w:rPr>
        <w:t xml:space="preserve"> Оксані Олександрівні</w:t>
      </w:r>
      <w:r w:rsidR="00C407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сумі </w:t>
      </w:r>
      <w:r>
        <w:rPr>
          <w:sz w:val="28"/>
        </w:rPr>
        <w:t xml:space="preserve">5000 (п’ять тисяч) </w:t>
      </w:r>
      <w:r>
        <w:rPr>
          <w:sz w:val="28"/>
          <w:szCs w:val="28"/>
        </w:rPr>
        <w:t>гривень.</w:t>
      </w:r>
    </w:p>
    <w:p w:rsidR="00587CFE" w:rsidRDefault="00587CFE" w:rsidP="00587CFE">
      <w:pPr>
        <w:tabs>
          <w:tab w:val="num" w:pos="0"/>
        </w:tabs>
        <w:ind w:right="23"/>
        <w:jc w:val="both"/>
        <w:rPr>
          <w:sz w:val="28"/>
        </w:rPr>
      </w:pPr>
    </w:p>
    <w:p w:rsidR="00587CFE" w:rsidRDefault="00587CFE" w:rsidP="00587CFE">
      <w:pPr>
        <w:tabs>
          <w:tab w:val="num" w:pos="0"/>
        </w:tabs>
        <w:ind w:right="23" w:firstLine="567"/>
        <w:jc w:val="both"/>
        <w:rPr>
          <w:sz w:val="28"/>
          <w:lang w:val="ru-RU"/>
        </w:rPr>
      </w:pPr>
      <w:r>
        <w:rPr>
          <w:sz w:val="28"/>
        </w:rPr>
        <w:lastRenderedPageBreak/>
        <w:t xml:space="preserve">5. </w:t>
      </w:r>
      <w:r>
        <w:rPr>
          <w:sz w:val="28"/>
          <w:lang w:val="ru-RU"/>
        </w:rPr>
        <w:t xml:space="preserve"> </w:t>
      </w:r>
      <w:r>
        <w:rPr>
          <w:sz w:val="28"/>
        </w:rPr>
        <w:t>Департаменту</w:t>
      </w:r>
      <w:r>
        <w:rPr>
          <w:sz w:val="28"/>
          <w:lang w:val="ru-RU"/>
        </w:rPr>
        <w:t xml:space="preserve">   </w:t>
      </w:r>
      <w:r>
        <w:rPr>
          <w:sz w:val="28"/>
        </w:rPr>
        <w:t xml:space="preserve"> соціального  </w:t>
      </w:r>
      <w:r>
        <w:rPr>
          <w:sz w:val="28"/>
          <w:lang w:val="ru-RU"/>
        </w:rPr>
        <w:t xml:space="preserve">  </w:t>
      </w:r>
      <w:r>
        <w:rPr>
          <w:sz w:val="28"/>
        </w:rPr>
        <w:t>захисту</w:t>
      </w:r>
      <w:r>
        <w:rPr>
          <w:sz w:val="28"/>
          <w:lang w:val="ru-RU"/>
        </w:rPr>
        <w:t xml:space="preserve">  </w:t>
      </w:r>
      <w:r>
        <w:rPr>
          <w:sz w:val="28"/>
        </w:rPr>
        <w:t xml:space="preserve">  населення</w:t>
      </w:r>
      <w:r>
        <w:rPr>
          <w:sz w:val="28"/>
          <w:lang w:val="ru-RU"/>
        </w:rPr>
        <w:t xml:space="preserve">  </w:t>
      </w:r>
      <w:r>
        <w:rPr>
          <w:sz w:val="28"/>
        </w:rPr>
        <w:t xml:space="preserve"> обласної 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державної </w:t>
      </w:r>
    </w:p>
    <w:p w:rsidR="00587CFE" w:rsidRDefault="00587CFE" w:rsidP="00587CFE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>адміністрації:</w:t>
      </w:r>
    </w:p>
    <w:p w:rsidR="00587CFE" w:rsidRDefault="00587CFE" w:rsidP="00587CFE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громадянку про результат розгляду її звернення згідно з термінами, визначеними законодавством;</w:t>
      </w:r>
    </w:p>
    <w:p w:rsidR="00587CFE" w:rsidRDefault="00587CFE" w:rsidP="00587CFE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поінформувати обласну раду до 28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січня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22</w:t>
      </w:r>
      <w:r>
        <w:rPr>
          <w:sz w:val="28"/>
        </w:rPr>
        <w:t xml:space="preserve"> року.</w:t>
      </w:r>
    </w:p>
    <w:p w:rsidR="00587CFE" w:rsidRPr="00BB5E70" w:rsidRDefault="00587CFE" w:rsidP="00587CFE">
      <w:pPr>
        <w:tabs>
          <w:tab w:val="num" w:pos="0"/>
        </w:tabs>
        <w:ind w:right="23"/>
        <w:jc w:val="both"/>
        <w:rPr>
          <w:sz w:val="28"/>
          <w:lang w:val="ru-RU"/>
        </w:rPr>
      </w:pPr>
    </w:p>
    <w:p w:rsidR="00587CFE" w:rsidRDefault="00587CFE" w:rsidP="00587CFE">
      <w:pPr>
        <w:tabs>
          <w:tab w:val="num" w:pos="0"/>
        </w:tabs>
        <w:ind w:right="23"/>
        <w:jc w:val="both"/>
        <w:rPr>
          <w:sz w:val="28"/>
        </w:rPr>
      </w:pPr>
    </w:p>
    <w:p w:rsidR="00587CFE" w:rsidRDefault="00587CFE" w:rsidP="00587CFE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587CFE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09D" w:rsidRDefault="0043509D" w:rsidP="00FA7C8D">
      <w:r>
        <w:separator/>
      </w:r>
    </w:p>
  </w:endnote>
  <w:endnote w:type="continuationSeparator" w:id="0">
    <w:p w:rsidR="0043509D" w:rsidRDefault="0043509D" w:rsidP="00FA7C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09D" w:rsidRDefault="0043509D" w:rsidP="00FA7C8D">
      <w:r>
        <w:separator/>
      </w:r>
    </w:p>
  </w:footnote>
  <w:footnote w:type="continuationSeparator" w:id="0">
    <w:p w:rsidR="0043509D" w:rsidRDefault="0043509D" w:rsidP="00FA7C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7CFE"/>
    <w:rsid w:val="0043509D"/>
    <w:rsid w:val="004E5707"/>
    <w:rsid w:val="00587CFE"/>
    <w:rsid w:val="00724806"/>
    <w:rsid w:val="00AC40D0"/>
    <w:rsid w:val="00C407E7"/>
    <w:rsid w:val="00E929C9"/>
    <w:rsid w:val="00FA7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CFE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87CFE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294</Words>
  <Characters>1915</Characters>
  <Application>Microsoft Office Word</Application>
  <DocSecurity>0</DocSecurity>
  <Lines>106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3</cp:revision>
  <dcterms:created xsi:type="dcterms:W3CDTF">2021-12-16T12:41:00Z</dcterms:created>
  <dcterms:modified xsi:type="dcterms:W3CDTF">2021-12-29T12:41:00Z</dcterms:modified>
</cp:coreProperties>
</file>