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B5" w:rsidRPr="00E94B26" w:rsidRDefault="000B28B5" w:rsidP="000B28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color w:val="000000"/>
          <w:sz w:val="24"/>
        </w:rPr>
      </w:pPr>
      <w:r w:rsidRPr="00E94B26">
        <w:rPr>
          <w:b/>
          <w:color w:val="000000"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00295944" r:id="rId6">
            <o:FieldCodes>\s \* MERGEFORMAT</o:FieldCodes>
          </o:OLEObject>
        </w:object>
      </w:r>
    </w:p>
    <w:p w:rsidR="000B28B5" w:rsidRPr="00E94B26" w:rsidRDefault="000B28B5" w:rsidP="000B28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color w:val="000000"/>
          <w:sz w:val="32"/>
        </w:rPr>
      </w:pPr>
      <w:r w:rsidRPr="00E94B26">
        <w:rPr>
          <w:b/>
          <w:color w:val="000000"/>
          <w:sz w:val="32"/>
        </w:rPr>
        <w:t>У К Р А Ї Н А</w:t>
      </w:r>
    </w:p>
    <w:p w:rsidR="000B28B5" w:rsidRPr="00E94B26" w:rsidRDefault="000B28B5" w:rsidP="000B28B5">
      <w:pPr>
        <w:pStyle w:val="1"/>
        <w:rPr>
          <w:color w:val="000000"/>
          <w:sz w:val="40"/>
        </w:rPr>
      </w:pPr>
      <w:r w:rsidRPr="00E94B26">
        <w:rPr>
          <w:color w:val="000000"/>
          <w:sz w:val="40"/>
        </w:rPr>
        <w:t>ГОЛОВА ЧЕРНІВЕЦЬКОЇ ОБЛАСНОЇ РАДИ</w:t>
      </w:r>
    </w:p>
    <w:p w:rsidR="000B28B5" w:rsidRPr="00E94B26" w:rsidRDefault="000B28B5" w:rsidP="000B28B5">
      <w:pPr>
        <w:pStyle w:val="2"/>
        <w:spacing w:before="240"/>
        <w:rPr>
          <w:color w:val="000000"/>
        </w:rPr>
      </w:pPr>
      <w:r w:rsidRPr="00E94B26">
        <w:rPr>
          <w:color w:val="000000"/>
        </w:rPr>
        <w:t>РОЗПОРЯДЖЕННЯ</w:t>
      </w:r>
    </w:p>
    <w:p w:rsidR="000B28B5" w:rsidRPr="00FC0649" w:rsidRDefault="000B28B5" w:rsidP="000B28B5">
      <w:pPr>
        <w:rPr>
          <w:color w:val="000000"/>
          <w:sz w:val="20"/>
          <w:szCs w:val="20"/>
        </w:rPr>
      </w:pPr>
    </w:p>
    <w:p w:rsidR="000B28B5" w:rsidRPr="00516329" w:rsidRDefault="00516329" w:rsidP="000B28B5">
      <w:pPr>
        <w:tabs>
          <w:tab w:val="right" w:pos="9498"/>
        </w:tabs>
        <w:rPr>
          <w:b/>
          <w:color w:val="000000"/>
          <w:szCs w:val="26"/>
          <w:lang w:val="ru-RU"/>
        </w:rPr>
      </w:pPr>
      <w:r>
        <w:rPr>
          <w:b/>
          <w:color w:val="000000"/>
          <w:szCs w:val="26"/>
          <w:lang w:val="ru-RU"/>
        </w:rPr>
        <w:t xml:space="preserve">02 </w:t>
      </w:r>
      <w:r w:rsidR="00B36CAB">
        <w:rPr>
          <w:b/>
          <w:color w:val="000000"/>
          <w:szCs w:val="26"/>
        </w:rPr>
        <w:t>грудня</w:t>
      </w:r>
      <w:r w:rsidR="000B28B5">
        <w:rPr>
          <w:b/>
          <w:color w:val="000000"/>
          <w:szCs w:val="26"/>
        </w:rPr>
        <w:t xml:space="preserve"> </w:t>
      </w:r>
      <w:r w:rsidR="000B28B5" w:rsidRPr="00E94B26">
        <w:rPr>
          <w:b/>
          <w:color w:val="000000"/>
          <w:szCs w:val="26"/>
        </w:rPr>
        <w:t>2021 р.</w:t>
      </w:r>
      <w:r w:rsidR="000B28B5" w:rsidRPr="00E94B26">
        <w:rPr>
          <w:b/>
          <w:color w:val="000000"/>
          <w:szCs w:val="26"/>
        </w:rPr>
        <w:tab/>
        <w:t>№</w:t>
      </w:r>
      <w:r w:rsidR="000B28B5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  <w:lang w:val="ru-RU"/>
        </w:rPr>
        <w:t>511</w:t>
      </w:r>
    </w:p>
    <w:p w:rsidR="000B28B5" w:rsidRDefault="000B28B5" w:rsidP="000B28B5">
      <w:pPr>
        <w:rPr>
          <w:color w:val="000000"/>
          <w:sz w:val="20"/>
          <w:szCs w:val="20"/>
        </w:rPr>
      </w:pPr>
    </w:p>
    <w:p w:rsidR="00956D65" w:rsidRPr="00FC0649" w:rsidRDefault="00956D65" w:rsidP="000B28B5">
      <w:pPr>
        <w:rPr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5353"/>
      </w:tblGrid>
      <w:tr w:rsidR="000B28B5" w:rsidRPr="00E94B26" w:rsidTr="000A2AE2">
        <w:tc>
          <w:tcPr>
            <w:tcW w:w="5353" w:type="dxa"/>
          </w:tcPr>
          <w:p w:rsidR="000B28B5" w:rsidRPr="00E94B26" w:rsidRDefault="000B28B5" w:rsidP="00956D65">
            <w:pPr>
              <w:rPr>
                <w:color w:val="000000"/>
              </w:rPr>
            </w:pPr>
            <w:r w:rsidRPr="00E94B26">
              <w:rPr>
                <w:b/>
                <w:color w:val="000000"/>
              </w:rPr>
              <w:t xml:space="preserve">Про </w:t>
            </w:r>
            <w:r w:rsidR="00956D65">
              <w:rPr>
                <w:b/>
                <w:color w:val="000000"/>
              </w:rPr>
              <w:t xml:space="preserve">  </w:t>
            </w:r>
            <w:r w:rsidR="00C55C6E">
              <w:rPr>
                <w:b/>
                <w:color w:val="000000"/>
              </w:rPr>
              <w:t>поклад</w:t>
            </w:r>
            <w:r w:rsidR="0003222F">
              <w:rPr>
                <w:b/>
                <w:color w:val="000000"/>
              </w:rPr>
              <w:t xml:space="preserve">ання </w:t>
            </w:r>
            <w:r w:rsidR="00956D65">
              <w:rPr>
                <w:b/>
                <w:color w:val="000000"/>
              </w:rPr>
              <w:t xml:space="preserve">  </w:t>
            </w:r>
            <w:r w:rsidR="0003222F">
              <w:rPr>
                <w:b/>
                <w:color w:val="000000"/>
              </w:rPr>
              <w:t xml:space="preserve">обов’язків </w:t>
            </w:r>
            <w:r w:rsidRPr="00E94B26">
              <w:rPr>
                <w:b/>
                <w:color w:val="000000"/>
              </w:rPr>
              <w:t xml:space="preserve"> уповноваженої особи з питань публічних закупівель Чернівецької обласної ради</w:t>
            </w:r>
          </w:p>
        </w:tc>
      </w:tr>
    </w:tbl>
    <w:p w:rsidR="00FC0649" w:rsidRDefault="00FC0649" w:rsidP="000B28B5">
      <w:pPr>
        <w:ind w:firstLine="708"/>
        <w:jc w:val="both"/>
        <w:rPr>
          <w:color w:val="000000"/>
          <w:sz w:val="20"/>
          <w:szCs w:val="20"/>
        </w:rPr>
      </w:pPr>
    </w:p>
    <w:p w:rsidR="00F77CAE" w:rsidRDefault="00F77CAE" w:rsidP="000B28B5">
      <w:pPr>
        <w:ind w:firstLine="708"/>
        <w:jc w:val="both"/>
        <w:rPr>
          <w:color w:val="000000"/>
          <w:sz w:val="20"/>
          <w:szCs w:val="20"/>
        </w:rPr>
      </w:pPr>
    </w:p>
    <w:p w:rsidR="000B28B5" w:rsidRPr="00E94B26" w:rsidRDefault="000B28B5" w:rsidP="000B28B5">
      <w:pPr>
        <w:ind w:firstLine="708"/>
        <w:jc w:val="both"/>
        <w:rPr>
          <w:color w:val="000000"/>
        </w:rPr>
      </w:pPr>
      <w:r w:rsidRPr="00E94B26">
        <w:rPr>
          <w:color w:val="000000"/>
        </w:rPr>
        <w:t>Керуючись ст.55 Закону України «Про місцеве самоврядування в Україні», ст.</w:t>
      </w:r>
      <w:r w:rsidR="00751BEC">
        <w:rPr>
          <w:color w:val="000000"/>
        </w:rPr>
        <w:t xml:space="preserve"> </w:t>
      </w:r>
      <w:r w:rsidRPr="00E94B26">
        <w:rPr>
          <w:color w:val="000000"/>
        </w:rPr>
        <w:t xml:space="preserve">11 Закону України «Про публічні закупівлі», </w:t>
      </w:r>
      <w:r w:rsidR="00751BEC" w:rsidRPr="00E94B26">
        <w:rPr>
          <w:color w:val="000000"/>
        </w:rPr>
        <w:t>наказ</w:t>
      </w:r>
      <w:r w:rsidR="00751BEC">
        <w:rPr>
          <w:color w:val="000000"/>
        </w:rPr>
        <w:t>ом</w:t>
      </w:r>
      <w:r w:rsidR="00751BEC" w:rsidRPr="00E94B26">
        <w:rPr>
          <w:color w:val="000000"/>
        </w:rPr>
        <w:t xml:space="preserve"> Міністерства економі</w:t>
      </w:r>
      <w:r w:rsidR="00751BEC">
        <w:rPr>
          <w:color w:val="000000"/>
        </w:rPr>
        <w:t>ки України</w:t>
      </w:r>
      <w:r w:rsidR="00751BEC" w:rsidRPr="00E94B26">
        <w:rPr>
          <w:color w:val="000000"/>
        </w:rPr>
        <w:t xml:space="preserve"> </w:t>
      </w:r>
      <w:r w:rsidR="00751BEC">
        <w:rPr>
          <w:color w:val="000000"/>
        </w:rPr>
        <w:t>від</w:t>
      </w:r>
      <w:r w:rsidR="00751BEC" w:rsidRPr="00E94B26">
        <w:rPr>
          <w:color w:val="000000"/>
        </w:rPr>
        <w:t xml:space="preserve"> </w:t>
      </w:r>
      <w:r w:rsidR="00751BEC">
        <w:rPr>
          <w:color w:val="000000"/>
        </w:rPr>
        <w:t>08.06.</w:t>
      </w:r>
      <w:r w:rsidR="00751BEC" w:rsidRPr="00E94B26">
        <w:rPr>
          <w:color w:val="000000"/>
        </w:rPr>
        <w:t>20</w:t>
      </w:r>
      <w:r w:rsidR="00751BEC">
        <w:rPr>
          <w:color w:val="000000"/>
        </w:rPr>
        <w:t>21</w:t>
      </w:r>
      <w:r w:rsidR="00751BEC" w:rsidRPr="00E94B26">
        <w:rPr>
          <w:color w:val="000000"/>
        </w:rPr>
        <w:t xml:space="preserve"> №</w:t>
      </w:r>
      <w:r w:rsidR="00751BEC">
        <w:rPr>
          <w:color w:val="000000"/>
        </w:rPr>
        <w:t>40</w:t>
      </w:r>
      <w:r w:rsidR="00751BEC" w:rsidRPr="00E94B26">
        <w:rPr>
          <w:color w:val="000000"/>
        </w:rPr>
        <w:t xml:space="preserve"> «Про затвердження Примірного положення про </w:t>
      </w:r>
      <w:r w:rsidR="00751BEC">
        <w:rPr>
          <w:color w:val="000000"/>
        </w:rPr>
        <w:t>уповноважену особу</w:t>
      </w:r>
      <w:r w:rsidR="00751BEC" w:rsidRPr="00E94B26">
        <w:rPr>
          <w:color w:val="000000"/>
        </w:rPr>
        <w:t>»</w:t>
      </w:r>
      <w:r w:rsidR="000D145F">
        <w:rPr>
          <w:color w:val="000000"/>
        </w:rPr>
        <w:t xml:space="preserve">, відповідно до </w:t>
      </w:r>
      <w:r w:rsidR="000D145F" w:rsidRPr="00284ABA">
        <w:rPr>
          <w:color w:val="000000"/>
        </w:rPr>
        <w:t xml:space="preserve">розпорядження голови обласної ради від </w:t>
      </w:r>
      <w:r w:rsidR="00284ABA" w:rsidRPr="00284ABA">
        <w:rPr>
          <w:color w:val="000000"/>
        </w:rPr>
        <w:t>27</w:t>
      </w:r>
      <w:r w:rsidR="00284ABA">
        <w:rPr>
          <w:color w:val="000000"/>
        </w:rPr>
        <w:t>.09.</w:t>
      </w:r>
      <w:r w:rsidR="000D145F" w:rsidRPr="00284ABA">
        <w:rPr>
          <w:color w:val="000000"/>
        </w:rPr>
        <w:t xml:space="preserve">2021 </w:t>
      </w:r>
      <w:r w:rsidR="004E2553" w:rsidRPr="00516329">
        <w:rPr>
          <w:color w:val="000000"/>
        </w:rPr>
        <w:t>№</w:t>
      </w:r>
      <w:r w:rsidR="00284ABA" w:rsidRPr="00284ABA">
        <w:rPr>
          <w:color w:val="000000"/>
        </w:rPr>
        <w:t>369</w:t>
      </w:r>
      <w:r w:rsidR="004E2553" w:rsidRPr="00516329">
        <w:rPr>
          <w:color w:val="000000"/>
        </w:rPr>
        <w:t xml:space="preserve"> </w:t>
      </w:r>
      <w:r w:rsidR="000D145F" w:rsidRPr="00284ABA">
        <w:rPr>
          <w:color w:val="000000"/>
        </w:rPr>
        <w:t>«Про</w:t>
      </w:r>
      <w:r w:rsidR="000D145F">
        <w:rPr>
          <w:color w:val="000000"/>
        </w:rPr>
        <w:t xml:space="preserve"> затвердження Положення про уповноважену особ</w:t>
      </w:r>
      <w:r w:rsidR="004E2553">
        <w:rPr>
          <w:color w:val="000000"/>
        </w:rPr>
        <w:t>у з питань публічних закупівель</w:t>
      </w:r>
      <w:r w:rsidR="000D145F">
        <w:rPr>
          <w:color w:val="000000"/>
        </w:rPr>
        <w:t>»</w:t>
      </w:r>
      <w:r w:rsidR="004E2553">
        <w:rPr>
          <w:color w:val="000000"/>
        </w:rPr>
        <w:t>,</w:t>
      </w:r>
      <w:r w:rsidR="000D145F">
        <w:rPr>
          <w:color w:val="000000"/>
        </w:rPr>
        <w:t xml:space="preserve"> </w:t>
      </w:r>
      <w:r w:rsidRPr="00E94B26">
        <w:rPr>
          <w:color w:val="000000"/>
        </w:rPr>
        <w:t>та з метою забезпечення максимальної ефективності використання і економії бюджетних коштів, відкритості та прозорості на всіх стадіях закупівлі товарів, робіт і послуг:</w:t>
      </w:r>
    </w:p>
    <w:p w:rsidR="00F77CAE" w:rsidRDefault="000B28B5" w:rsidP="000B28B5">
      <w:pPr>
        <w:jc w:val="both"/>
        <w:rPr>
          <w:color w:val="000000"/>
        </w:rPr>
      </w:pPr>
      <w:r w:rsidRPr="00E94B26">
        <w:rPr>
          <w:color w:val="000000"/>
        </w:rPr>
        <w:tab/>
      </w:r>
    </w:p>
    <w:p w:rsidR="000B28B5" w:rsidRDefault="000B28B5" w:rsidP="00F77CAE">
      <w:pPr>
        <w:ind w:firstLine="708"/>
        <w:jc w:val="both"/>
        <w:rPr>
          <w:color w:val="000000"/>
        </w:rPr>
      </w:pPr>
      <w:r w:rsidRPr="00E94B26">
        <w:rPr>
          <w:color w:val="000000"/>
        </w:rPr>
        <w:t xml:space="preserve">1. </w:t>
      </w:r>
      <w:r w:rsidR="0003222F">
        <w:rPr>
          <w:color w:val="000000"/>
        </w:rPr>
        <w:t>Покласти виконання обов’язків</w:t>
      </w:r>
      <w:r w:rsidRPr="00E94B26">
        <w:rPr>
          <w:color w:val="000000"/>
        </w:rPr>
        <w:t xml:space="preserve"> уповноважено</w:t>
      </w:r>
      <w:r w:rsidR="0003222F">
        <w:rPr>
          <w:color w:val="000000"/>
        </w:rPr>
        <w:t>ї</w:t>
      </w:r>
      <w:r w:rsidRPr="00E94B26">
        <w:rPr>
          <w:color w:val="000000"/>
        </w:rPr>
        <w:t xml:space="preserve"> особ</w:t>
      </w:r>
      <w:r w:rsidR="0003222F">
        <w:rPr>
          <w:color w:val="000000"/>
        </w:rPr>
        <w:t>и</w:t>
      </w:r>
      <w:r w:rsidRPr="00E94B26">
        <w:rPr>
          <w:color w:val="000000"/>
        </w:rPr>
        <w:t xml:space="preserve"> з питань публічних закупівель Чернівецької обласної ради </w:t>
      </w:r>
      <w:r w:rsidR="00826EC3">
        <w:rPr>
          <w:color w:val="000000"/>
        </w:rPr>
        <w:t xml:space="preserve">на </w:t>
      </w:r>
      <w:r w:rsidR="00F77CAE">
        <w:rPr>
          <w:color w:val="000000"/>
        </w:rPr>
        <w:t>інспектора</w:t>
      </w:r>
      <w:r w:rsidRPr="00E94B26">
        <w:rPr>
          <w:color w:val="000000"/>
        </w:rPr>
        <w:t xml:space="preserve"> </w:t>
      </w:r>
      <w:r w:rsidR="00F77CAE">
        <w:rPr>
          <w:color w:val="000000"/>
        </w:rPr>
        <w:t xml:space="preserve">господарської групи </w:t>
      </w:r>
      <w:r w:rsidR="00154A8F">
        <w:rPr>
          <w:color w:val="000000"/>
        </w:rPr>
        <w:t xml:space="preserve">при обласній раді </w:t>
      </w:r>
      <w:r w:rsidR="00F77CAE">
        <w:rPr>
          <w:color w:val="000000"/>
        </w:rPr>
        <w:t>Наталію</w:t>
      </w:r>
      <w:r w:rsidRPr="00E94B26">
        <w:rPr>
          <w:color w:val="000000"/>
        </w:rPr>
        <w:t xml:space="preserve"> </w:t>
      </w:r>
      <w:r w:rsidR="00F77CAE">
        <w:rPr>
          <w:color w:val="000000"/>
        </w:rPr>
        <w:t>КОСТАШЕК</w:t>
      </w:r>
      <w:r w:rsidRPr="00E94B26">
        <w:rPr>
          <w:color w:val="000000"/>
        </w:rPr>
        <w:t>.</w:t>
      </w:r>
    </w:p>
    <w:p w:rsidR="000B28B5" w:rsidRDefault="000B28B5" w:rsidP="000B28B5">
      <w:pPr>
        <w:jc w:val="both"/>
        <w:rPr>
          <w:color w:val="000000"/>
        </w:rPr>
      </w:pPr>
      <w:r w:rsidRPr="00E94B26">
        <w:rPr>
          <w:color w:val="000000"/>
        </w:rPr>
        <w:tab/>
      </w:r>
    </w:p>
    <w:p w:rsidR="00A5447E" w:rsidRPr="00A5447E" w:rsidRDefault="00154A8F" w:rsidP="00A5447E">
      <w:pPr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A5447E" w:rsidRPr="00A5447E">
        <w:rPr>
          <w:color w:val="000000"/>
        </w:rPr>
        <w:t xml:space="preserve"> </w:t>
      </w:r>
      <w:r w:rsidR="00A5447E">
        <w:rPr>
          <w:color w:val="000000"/>
        </w:rPr>
        <w:t>Визнати таким</w:t>
      </w:r>
      <w:r w:rsidR="00533A91">
        <w:rPr>
          <w:color w:val="000000"/>
        </w:rPr>
        <w:t>и</w:t>
      </w:r>
      <w:r w:rsidR="00A5447E">
        <w:rPr>
          <w:color w:val="000000"/>
        </w:rPr>
        <w:t>, що втратил</w:t>
      </w:r>
      <w:r w:rsidR="00533A91">
        <w:rPr>
          <w:color w:val="000000"/>
        </w:rPr>
        <w:t>и</w:t>
      </w:r>
      <w:r w:rsidR="00A5447E">
        <w:rPr>
          <w:color w:val="000000"/>
        </w:rPr>
        <w:t xml:space="preserve"> чинність, розпорядження голови обласної </w:t>
      </w:r>
      <w:r w:rsidR="00A5447E" w:rsidRPr="00A5447E">
        <w:rPr>
          <w:color w:val="000000"/>
        </w:rPr>
        <w:t xml:space="preserve">ради від </w:t>
      </w:r>
      <w:r w:rsidR="00533A91">
        <w:rPr>
          <w:color w:val="000000"/>
        </w:rPr>
        <w:t xml:space="preserve">09.11.2016 року №234 </w:t>
      </w:r>
      <w:r w:rsidR="00533A91" w:rsidRPr="00533A91">
        <w:rPr>
          <w:color w:val="000000"/>
        </w:rPr>
        <w:t>«</w:t>
      </w:r>
      <w:r w:rsidR="00533A91" w:rsidRPr="00533A91">
        <w:rPr>
          <w:bCs/>
        </w:rPr>
        <w:t xml:space="preserve">Про тендерний комітет Чернівецької обласної </w:t>
      </w:r>
      <w:r w:rsidR="00533A91" w:rsidRPr="00533A91">
        <w:t>ради»</w:t>
      </w:r>
      <w:r w:rsidR="00533A91">
        <w:rPr>
          <w:color w:val="000000"/>
        </w:rPr>
        <w:t>, від</w:t>
      </w:r>
      <w:r w:rsidR="00533A91" w:rsidRPr="00533A91">
        <w:rPr>
          <w:color w:val="000000"/>
        </w:rPr>
        <w:t xml:space="preserve"> </w:t>
      </w:r>
      <w:r w:rsidR="00A5447E" w:rsidRPr="00A5447E">
        <w:rPr>
          <w:color w:val="000000"/>
        </w:rPr>
        <w:t>05.10.2021 року №385 «Про тимчасове покладання обов’язків  уповноваженої особи з питань публічних закупівель Чернівецької обласної ради».</w:t>
      </w:r>
    </w:p>
    <w:p w:rsidR="00154A8F" w:rsidRDefault="00154A8F" w:rsidP="000B28B5">
      <w:pPr>
        <w:jc w:val="both"/>
        <w:rPr>
          <w:color w:val="000000"/>
        </w:rPr>
      </w:pPr>
    </w:p>
    <w:p w:rsidR="000B28B5" w:rsidRPr="00E94B26" w:rsidRDefault="000B28B5" w:rsidP="000B28B5">
      <w:pPr>
        <w:rPr>
          <w:color w:val="000000"/>
        </w:rPr>
      </w:pPr>
      <w:r w:rsidRPr="00E94B26">
        <w:rPr>
          <w:color w:val="000000"/>
        </w:rPr>
        <w:tab/>
      </w:r>
      <w:r w:rsidR="00154A8F">
        <w:rPr>
          <w:color w:val="000000"/>
        </w:rPr>
        <w:t>3</w:t>
      </w:r>
      <w:r w:rsidRPr="00E94B26">
        <w:rPr>
          <w:color w:val="000000"/>
        </w:rPr>
        <w:t>. Контроль за виконанням розпорядження залишаю за собою.</w:t>
      </w:r>
    </w:p>
    <w:p w:rsidR="000B28B5" w:rsidRDefault="000B28B5" w:rsidP="000B28B5">
      <w:pPr>
        <w:pStyle w:val="21"/>
        <w:spacing w:before="120" w:after="0" w:line="240" w:lineRule="auto"/>
        <w:ind w:right="141"/>
        <w:jc w:val="both"/>
        <w:rPr>
          <w:color w:val="000000"/>
        </w:rPr>
      </w:pPr>
    </w:p>
    <w:p w:rsidR="00826EC3" w:rsidRDefault="00826EC3" w:rsidP="000B28B5">
      <w:pPr>
        <w:pStyle w:val="21"/>
        <w:spacing w:before="120" w:after="0" w:line="240" w:lineRule="auto"/>
        <w:ind w:right="141"/>
        <w:jc w:val="both"/>
        <w:rPr>
          <w:color w:val="000000"/>
        </w:rPr>
      </w:pPr>
    </w:p>
    <w:p w:rsidR="00826EC3" w:rsidRPr="00E94B26" w:rsidRDefault="00826EC3" w:rsidP="000B28B5">
      <w:pPr>
        <w:pStyle w:val="21"/>
        <w:spacing w:before="120" w:after="0" w:line="240" w:lineRule="auto"/>
        <w:ind w:right="141"/>
        <w:jc w:val="both"/>
        <w:rPr>
          <w:color w:val="000000"/>
        </w:rPr>
      </w:pPr>
    </w:p>
    <w:p w:rsidR="00C01B77" w:rsidRPr="00E94B26" w:rsidRDefault="00A50542" w:rsidP="00516329">
      <w:pPr>
        <w:jc w:val="both"/>
        <w:rPr>
          <w:color w:val="000000"/>
        </w:rPr>
      </w:pPr>
      <w:r>
        <w:rPr>
          <w:b/>
          <w:color w:val="000000"/>
        </w:rPr>
        <w:t>Г</w:t>
      </w:r>
      <w:r w:rsidR="000B28B5" w:rsidRPr="00E94B26">
        <w:rPr>
          <w:b/>
          <w:color w:val="000000"/>
        </w:rPr>
        <w:t>олов</w:t>
      </w:r>
      <w:r>
        <w:rPr>
          <w:b/>
          <w:color w:val="000000"/>
        </w:rPr>
        <w:t>а</w:t>
      </w:r>
      <w:r w:rsidR="000B28B5" w:rsidRPr="00E94B26">
        <w:rPr>
          <w:b/>
          <w:color w:val="000000"/>
        </w:rPr>
        <w:t xml:space="preserve"> обласної ради               </w:t>
      </w:r>
      <w:r w:rsidR="000B28B5" w:rsidRPr="00E94B26">
        <w:rPr>
          <w:b/>
          <w:color w:val="000000"/>
        </w:rPr>
        <w:tab/>
        <w:t xml:space="preserve">       </w:t>
      </w:r>
      <w:r w:rsidR="000B28B5" w:rsidRPr="00E94B26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Олексій БОЙКО</w:t>
      </w:r>
    </w:p>
    <w:sectPr w:rsidR="00C01B77" w:rsidRPr="00E94B26" w:rsidSect="002C6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8B5"/>
    <w:rsid w:val="00014E8C"/>
    <w:rsid w:val="0003222F"/>
    <w:rsid w:val="000338D1"/>
    <w:rsid w:val="00085CDB"/>
    <w:rsid w:val="000A2AE2"/>
    <w:rsid w:val="000B28B5"/>
    <w:rsid w:val="000D145F"/>
    <w:rsid w:val="00154A8F"/>
    <w:rsid w:val="00187C10"/>
    <w:rsid w:val="001F4821"/>
    <w:rsid w:val="002765B0"/>
    <w:rsid w:val="00284ABA"/>
    <w:rsid w:val="0028735F"/>
    <w:rsid w:val="002C6B21"/>
    <w:rsid w:val="002F2B53"/>
    <w:rsid w:val="003D45BF"/>
    <w:rsid w:val="0047373F"/>
    <w:rsid w:val="00487078"/>
    <w:rsid w:val="004E2553"/>
    <w:rsid w:val="00516329"/>
    <w:rsid w:val="00533A91"/>
    <w:rsid w:val="005A7216"/>
    <w:rsid w:val="00691203"/>
    <w:rsid w:val="006D7B3C"/>
    <w:rsid w:val="00751BEC"/>
    <w:rsid w:val="00765C28"/>
    <w:rsid w:val="00786222"/>
    <w:rsid w:val="007C49CA"/>
    <w:rsid w:val="00820055"/>
    <w:rsid w:val="00826EC3"/>
    <w:rsid w:val="00837E4B"/>
    <w:rsid w:val="00863B91"/>
    <w:rsid w:val="00956D65"/>
    <w:rsid w:val="009E6B05"/>
    <w:rsid w:val="009F15C1"/>
    <w:rsid w:val="00A118B9"/>
    <w:rsid w:val="00A50542"/>
    <w:rsid w:val="00A5447E"/>
    <w:rsid w:val="00AE354B"/>
    <w:rsid w:val="00B36CAB"/>
    <w:rsid w:val="00C01B77"/>
    <w:rsid w:val="00C55C6E"/>
    <w:rsid w:val="00D90AC2"/>
    <w:rsid w:val="00E064E5"/>
    <w:rsid w:val="00E55039"/>
    <w:rsid w:val="00E7600A"/>
    <w:rsid w:val="00F30E00"/>
    <w:rsid w:val="00F769D6"/>
    <w:rsid w:val="00F77CAE"/>
    <w:rsid w:val="00FC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B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28B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0B28B5"/>
    <w:pPr>
      <w:keepNext/>
      <w:jc w:val="center"/>
      <w:outlineLvl w:val="1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B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8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0B28B5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B28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">
    <w:name w:val="Font Style"/>
    <w:uiPriority w:val="99"/>
    <w:rsid w:val="00FC0649"/>
    <w:rPr>
      <w:rFonts w:cs="Courier New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91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7CD4-C3B2-4EC2-8D1C-17C8072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177</Words>
  <Characters>1225</Characters>
  <Application>Microsoft Office Word</Application>
  <DocSecurity>0</DocSecurity>
  <Lines>61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11</cp:revision>
  <cp:lastPrinted>2021-12-02T06:44:00Z</cp:lastPrinted>
  <dcterms:created xsi:type="dcterms:W3CDTF">2021-11-30T06:51:00Z</dcterms:created>
  <dcterms:modified xsi:type="dcterms:W3CDTF">2021-12-06T09:34:00Z</dcterms:modified>
</cp:coreProperties>
</file>