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834" w:rsidRPr="00523265" w:rsidRDefault="00073834" w:rsidP="00073834">
      <w:pPr>
        <w:tabs>
          <w:tab w:val="left" w:pos="8292"/>
          <w:tab w:val="left" w:pos="8363"/>
        </w:tabs>
        <w:spacing w:after="0" w:line="480" w:lineRule="atLeast"/>
        <w:ind w:right="-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6.25pt" o:ole="" fillcolor="window">
            <v:imagedata r:id="rId6" o:title=""/>
          </v:shape>
          <o:OLEObject Type="Embed" ProgID="PBrush" ShapeID="_x0000_i1025" DrawAspect="Content" ObjectID="_1696921114" r:id="rId7">
            <o:FieldCodes>\s \* MERGEFORMAT</o:FieldCodes>
          </o:OLEObject>
        </w:object>
      </w:r>
    </w:p>
    <w:p w:rsidR="00073834" w:rsidRPr="00523265" w:rsidRDefault="00073834" w:rsidP="00073834">
      <w:pPr>
        <w:tabs>
          <w:tab w:val="left" w:pos="8292"/>
          <w:tab w:val="left" w:pos="8363"/>
        </w:tabs>
        <w:spacing w:after="0" w:line="480" w:lineRule="atLeast"/>
        <w:ind w:right="-7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32"/>
          <w:szCs w:val="24"/>
          <w:lang w:eastAsia="uk-UA"/>
        </w:rPr>
        <w:t>У К Р А Ї Н А</w:t>
      </w:r>
    </w:p>
    <w:p w:rsidR="00073834" w:rsidRPr="00523265" w:rsidRDefault="00073834" w:rsidP="00073834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40"/>
          <w:szCs w:val="32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bCs/>
          <w:kern w:val="32"/>
          <w:sz w:val="40"/>
          <w:szCs w:val="32"/>
          <w:lang w:eastAsia="uk-UA"/>
        </w:rPr>
        <w:t>ГОЛОВА ЧЕРНІВЕЦЬКОЇ ОБЛАСНОЇ РАДИ</w:t>
      </w:r>
    </w:p>
    <w:tbl>
      <w:tblPr>
        <w:tblW w:w="8659" w:type="dxa"/>
        <w:tblInd w:w="648" w:type="dxa"/>
        <w:tblBorders>
          <w:top w:val="single" w:sz="4" w:space="0" w:color="auto"/>
        </w:tblBorders>
        <w:tblLook w:val="04A0"/>
      </w:tblPr>
      <w:tblGrid>
        <w:gridCol w:w="8659"/>
      </w:tblGrid>
      <w:tr w:rsidR="00073834" w:rsidRPr="00523265" w:rsidTr="00311E4E">
        <w:trPr>
          <w:trHeight w:val="603"/>
        </w:trPr>
        <w:tc>
          <w:tcPr>
            <w:tcW w:w="86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73834" w:rsidRPr="00523265" w:rsidRDefault="00073834" w:rsidP="00311E4E">
            <w:pPr>
              <w:keepNext/>
              <w:spacing w:before="240" w:after="6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36"/>
                <w:szCs w:val="36"/>
                <w:lang w:val="ru-RU" w:eastAsia="ru-RU"/>
              </w:rPr>
            </w:pPr>
          </w:p>
        </w:tc>
      </w:tr>
    </w:tbl>
    <w:p w:rsidR="00073834" w:rsidRPr="00523265" w:rsidRDefault="00073834" w:rsidP="00073834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</w:pPr>
      <w:r w:rsidRPr="00523265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  <w:t>РОЗПОРЯДЖЕННЯ</w:t>
      </w:r>
    </w:p>
    <w:p w:rsidR="006463C0" w:rsidRPr="00580B55" w:rsidRDefault="006463C0" w:rsidP="006463C0">
      <w:pPr>
        <w:keepNext/>
        <w:tabs>
          <w:tab w:val="right" w:pos="9638"/>
        </w:tabs>
        <w:spacing w:before="240" w:after="60" w:line="240" w:lineRule="auto"/>
        <w:outlineLvl w:val="2"/>
        <w:rPr>
          <w:rFonts w:ascii="Arial" w:eastAsia="Times New Roman" w:hAnsi="Arial" w:cs="Arial"/>
          <w:b/>
          <w:bCs/>
          <w:sz w:val="26"/>
          <w:szCs w:val="26"/>
          <w:lang w:val="ru-RU" w:eastAsia="uk-UA"/>
        </w:rPr>
      </w:pP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>"</w:t>
      </w:r>
      <w:r>
        <w:rPr>
          <w:rFonts w:ascii="Arial" w:eastAsia="Times New Roman" w:hAnsi="Arial" w:cs="Arial"/>
          <w:b/>
          <w:bCs/>
          <w:sz w:val="26"/>
          <w:szCs w:val="26"/>
          <w:lang w:val="ru-RU" w:eastAsia="uk-UA"/>
        </w:rPr>
        <w:t>26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" </w:t>
      </w:r>
      <w:r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жовтня 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>202</w:t>
      </w:r>
      <w:r>
        <w:rPr>
          <w:rFonts w:ascii="Arial" w:eastAsia="Times New Roman" w:hAnsi="Arial" w:cs="Arial"/>
          <w:b/>
          <w:bCs/>
          <w:sz w:val="26"/>
          <w:szCs w:val="26"/>
          <w:lang w:eastAsia="uk-UA"/>
        </w:rPr>
        <w:t>1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 р.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ab/>
        <w:t>№</w:t>
      </w:r>
      <w:r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 4</w:t>
      </w:r>
      <w:r>
        <w:rPr>
          <w:rFonts w:ascii="Arial" w:eastAsia="Times New Roman" w:hAnsi="Arial" w:cs="Arial"/>
          <w:b/>
          <w:bCs/>
          <w:sz w:val="26"/>
          <w:szCs w:val="26"/>
          <w:lang w:val="ru-RU" w:eastAsia="uk-UA"/>
        </w:rPr>
        <w:t>26</w:t>
      </w:r>
    </w:p>
    <w:p w:rsidR="00073834" w:rsidRPr="006463C0" w:rsidRDefault="00073834" w:rsidP="0007383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</w:p>
    <w:p w:rsidR="00073834" w:rsidRDefault="00073834" w:rsidP="0007383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073834" w:rsidRPr="00523265" w:rsidRDefault="00073834" w:rsidP="0007383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Про виділення коштів</w:t>
      </w:r>
    </w:p>
    <w:p w:rsidR="00073834" w:rsidRDefault="00073834" w:rsidP="000738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073834" w:rsidRDefault="00073834" w:rsidP="000738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073834" w:rsidRDefault="00073834" w:rsidP="000738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Керуючись частиною сьомою статті 55 Закону України «Про місцеве самоврядування в Україні» та пунктом 1 статті 23, частинами першою, п’ятою статті 41 Закону України  «Про місцеві державні адміністрації», відповідно до пункт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ів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12,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18  Положення про порядок надання адресної матеріальної грошової допомоги у рамках обласної комплексної програми соціальної підтримки окремих категорій громадян «Турбота» на 2019-2021 роки за рахунок коштів обласного бюджету, затвердженого рішенням ХХ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en-US" w:eastAsia="uk-UA"/>
        </w:rPr>
        <w:t>V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ІІІ сесії Чернівецької обласної ради VІІ скликання від 18 грудня 2018 р. № 215-28/18, та обласної комплексної програми соціальної підтримки окремих категорій громадян «Турбота» на 2019-2021 роки, затвердженої рішенням ХХ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en-US" w:eastAsia="uk-UA"/>
        </w:rPr>
        <w:t>V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ІІІ сесії Чернівецької обласної ради 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en-US" w:eastAsia="uk-UA"/>
        </w:rPr>
        <w:t>V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ІІ скликання від 18 грудня 2018 р. № 206-28/18, згідно з поданням депутат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а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обласної ради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Миколи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Карлійчука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:  </w:t>
      </w:r>
    </w:p>
    <w:p w:rsidR="00073834" w:rsidRPr="00523265" w:rsidRDefault="00073834" w:rsidP="000738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073834" w:rsidRPr="00523265" w:rsidRDefault="00073834" w:rsidP="0007383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1. Виділити з депутатського фонду на виконання депутатських повноважень в межах коштів, передбачених депутат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у Миколі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Карлійчуку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одноразову грошову допомогу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Кіфі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Любові Степанівні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29 січня 1949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року народження,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на лікування,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в сумі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3000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три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тисяч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і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) гривень.</w:t>
      </w:r>
    </w:p>
    <w:p w:rsidR="00073834" w:rsidRPr="00523265" w:rsidRDefault="00073834" w:rsidP="00073834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073834" w:rsidRPr="00523265" w:rsidRDefault="00073834" w:rsidP="00073834">
      <w:pPr>
        <w:tabs>
          <w:tab w:val="left" w:pos="0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2. Департаменту фінансів обласної державної адміністрації профінансувати зазначені видатки в сумі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3000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три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тисяч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і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)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гривень.</w:t>
      </w:r>
    </w:p>
    <w:p w:rsidR="00073834" w:rsidRPr="00523265" w:rsidRDefault="00073834" w:rsidP="00073834">
      <w:pPr>
        <w:spacing w:after="0" w:line="240" w:lineRule="auto"/>
        <w:ind w:right="23" w:firstLine="99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073834" w:rsidRDefault="00073834" w:rsidP="00073834">
      <w:pPr>
        <w:tabs>
          <w:tab w:val="left" w:pos="0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3. Департаменту соціального захисту населення обласної державної адміністрації перерахувати вказані кошти в сумі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3000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три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тисяч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і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)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гривень на розрахунковий рахунок Центру по нарахуванню та здійсненню соціальних виплат.</w:t>
      </w:r>
    </w:p>
    <w:p w:rsidR="00073834" w:rsidRPr="00523265" w:rsidRDefault="00073834" w:rsidP="00073834">
      <w:pPr>
        <w:tabs>
          <w:tab w:val="left" w:pos="0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073834" w:rsidRPr="001A03FE" w:rsidRDefault="00073834" w:rsidP="000738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4. Центру по нарахуванню та здійсненню соціальних виплат здійснити виплату</w:t>
      </w:r>
      <w:r w:rsidRPr="003648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>грошової допомоги громадян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ці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Кіфі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Любові Степанівні </w:t>
      </w: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>в сумі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3000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три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тисяч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і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)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>гривень.</w:t>
      </w:r>
    </w:p>
    <w:p w:rsidR="00073834" w:rsidRPr="00523265" w:rsidRDefault="00073834" w:rsidP="00073834">
      <w:pPr>
        <w:tabs>
          <w:tab w:val="num" w:pos="0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073834" w:rsidRPr="00523265" w:rsidRDefault="00073834" w:rsidP="00073834">
      <w:pPr>
        <w:tabs>
          <w:tab w:val="num" w:pos="0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5. Департаменту соціального захисту населення обласної державної адміністрації:</w:t>
      </w:r>
    </w:p>
    <w:p w:rsidR="00073834" w:rsidRPr="00523265" w:rsidRDefault="00073834" w:rsidP="00073834">
      <w:pPr>
        <w:tabs>
          <w:tab w:val="num" w:pos="0"/>
        </w:tabs>
        <w:spacing w:after="0" w:line="240" w:lineRule="auto"/>
        <w:ind w:right="23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1) поінформувати громадян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ку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про результат розгляду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її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звернення згідно з термінами, визначеними законодавством;</w:t>
      </w:r>
    </w:p>
    <w:p w:rsidR="00073834" w:rsidRDefault="00073834" w:rsidP="00073834">
      <w:pPr>
        <w:tabs>
          <w:tab w:val="num" w:pos="0"/>
        </w:tabs>
        <w:spacing w:after="0" w:line="240" w:lineRule="auto"/>
        <w:ind w:right="23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2) поінформувати обласну раду до 3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 xml:space="preserve">0 </w:t>
      </w:r>
      <w:proofErr w:type="spellStart"/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>грудня</w:t>
      </w:r>
      <w:proofErr w:type="spellEnd"/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20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>21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року.</w:t>
      </w:r>
    </w:p>
    <w:p w:rsidR="00073834" w:rsidRDefault="00073834" w:rsidP="00073834">
      <w:pPr>
        <w:tabs>
          <w:tab w:val="num" w:pos="0"/>
        </w:tabs>
        <w:spacing w:after="0" w:line="240" w:lineRule="auto"/>
        <w:ind w:right="23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073834" w:rsidRDefault="00073834" w:rsidP="00073834">
      <w:pPr>
        <w:tabs>
          <w:tab w:val="num" w:pos="0"/>
        </w:tabs>
        <w:spacing w:after="0" w:line="240" w:lineRule="auto"/>
        <w:ind w:right="23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073834" w:rsidRPr="00CD2581" w:rsidRDefault="00073834" w:rsidP="00073834">
      <w:pPr>
        <w:tabs>
          <w:tab w:val="num" w:pos="0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073834" w:rsidRPr="00523265" w:rsidRDefault="00073834" w:rsidP="00073834">
      <w:pPr>
        <w:spacing w:after="0" w:line="240" w:lineRule="auto"/>
        <w:ind w:left="709" w:right="-1" w:hanging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Голова обласної ради 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ab/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ab/>
        <w:t xml:space="preserve">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ab/>
        <w:t xml:space="preserve">  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val="ru-RU" w:eastAsia="uk-UA"/>
        </w:rPr>
        <w:t xml:space="preserve"> 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             Олексій БОЙКО</w:t>
      </w:r>
    </w:p>
    <w:sectPr w:rsidR="00073834" w:rsidRPr="00523265" w:rsidSect="006463C0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7B25" w:rsidRDefault="007B7B25" w:rsidP="007B7B25">
      <w:pPr>
        <w:spacing w:after="0" w:line="240" w:lineRule="auto"/>
      </w:pPr>
      <w:r>
        <w:separator/>
      </w:r>
    </w:p>
  </w:endnote>
  <w:endnote w:type="continuationSeparator" w:id="0">
    <w:p w:rsidR="007B7B25" w:rsidRDefault="007B7B25" w:rsidP="007B7B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7B25" w:rsidRDefault="007B7B25" w:rsidP="007B7B25">
      <w:pPr>
        <w:spacing w:after="0" w:line="240" w:lineRule="auto"/>
      </w:pPr>
      <w:r>
        <w:separator/>
      </w:r>
    </w:p>
  </w:footnote>
  <w:footnote w:type="continuationSeparator" w:id="0">
    <w:p w:rsidR="007B7B25" w:rsidRDefault="007B7B25" w:rsidP="007B7B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3834"/>
    <w:rsid w:val="00073834"/>
    <w:rsid w:val="006463C0"/>
    <w:rsid w:val="007B7B25"/>
    <w:rsid w:val="00803B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8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7383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738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8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7383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738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1347</Words>
  <Characters>768</Characters>
  <Application>Microsoft Office Word</Application>
  <DocSecurity>0</DocSecurity>
  <Lines>6</Lines>
  <Paragraphs>4</Paragraphs>
  <ScaleCrop>false</ScaleCrop>
  <Company/>
  <LinksUpToDate>false</LinksUpToDate>
  <CharactersWithSpaces>2111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Користувач Windows</cp:lastModifiedBy>
  <cp:revision>2</cp:revision>
  <dcterms:created xsi:type="dcterms:W3CDTF">2021-10-07T08:35:00Z</dcterms:created>
  <dcterms:modified xsi:type="dcterms:W3CDTF">2021-10-28T07:01:00Z</dcterms:modified>
</cp:coreProperties>
</file>