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9135943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83147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«29»</w:t>
      </w:r>
      <w:r w:rsidR="000A1C16">
        <w:rPr>
          <w:sz w:val="28"/>
        </w:rPr>
        <w:t xml:space="preserve"> </w:t>
      </w:r>
      <w:r>
        <w:rPr>
          <w:sz w:val="28"/>
        </w:rPr>
        <w:t>«липня»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>
        <w:rPr>
          <w:sz w:val="28"/>
        </w:rPr>
        <w:t>275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9A3A19">
        <w:rPr>
          <w:sz w:val="28"/>
        </w:rPr>
        <w:t>5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50369E">
        <w:rPr>
          <w:sz w:val="28"/>
        </w:rPr>
        <w:t>8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>о 0</w:t>
      </w:r>
      <w:r w:rsidR="009A3A19">
        <w:rPr>
          <w:sz w:val="28"/>
        </w:rPr>
        <w:t>4</w:t>
      </w:r>
      <w:r w:rsidR="00774C3A">
        <w:rPr>
          <w:sz w:val="28"/>
        </w:rPr>
        <w:t>.</w:t>
      </w:r>
      <w:r w:rsidR="0050369E">
        <w:rPr>
          <w:sz w:val="28"/>
        </w:rPr>
        <w:t>10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50369E">
        <w:rPr>
          <w:sz w:val="28"/>
          <w:szCs w:val="28"/>
        </w:rPr>
        <w:t>28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50369E">
        <w:rPr>
          <w:sz w:val="28"/>
          <w:szCs w:val="28"/>
        </w:rPr>
        <w:t>7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50369E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50369E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Default="0050369E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369E" w:rsidRPr="004C3A98" w:rsidRDefault="0050369E" w:rsidP="0050369E">
      <w:pPr>
        <w:jc w:val="both"/>
        <w:rPr>
          <w:b/>
        </w:rPr>
      </w:pPr>
    </w:p>
    <w:sectPr w:rsidR="0050369E" w:rsidRPr="004C3A98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CC" w:rsidRDefault="008300CC" w:rsidP="00534ED5">
      <w:r>
        <w:separator/>
      </w:r>
    </w:p>
  </w:endnote>
  <w:endnote w:type="continuationSeparator" w:id="0">
    <w:p w:rsidR="008300CC" w:rsidRDefault="008300C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CC" w:rsidRDefault="008300CC" w:rsidP="00534ED5">
      <w:r>
        <w:separator/>
      </w:r>
    </w:p>
  </w:footnote>
  <w:footnote w:type="continuationSeparator" w:id="0">
    <w:p w:rsidR="008300CC" w:rsidRDefault="008300CC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851312">
        <w:pPr>
          <w:pStyle w:val="a7"/>
          <w:jc w:val="center"/>
        </w:pPr>
        <w:fldSimple w:instr=" PAGE   \* MERGEFORMAT ">
          <w:r w:rsidR="007361BE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63E3"/>
    <w:rsid w:val="00013A28"/>
    <w:rsid w:val="00040AE4"/>
    <w:rsid w:val="0005016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192B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4C1340"/>
    <w:rsid w:val="0050369E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5D7F0E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304C8"/>
    <w:rsid w:val="00733FA0"/>
    <w:rsid w:val="007361BE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300CC"/>
    <w:rsid w:val="00831471"/>
    <w:rsid w:val="00840405"/>
    <w:rsid w:val="008411B2"/>
    <w:rsid w:val="008467C3"/>
    <w:rsid w:val="008505F7"/>
    <w:rsid w:val="00851312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7205D"/>
    <w:rsid w:val="00C85DDF"/>
    <w:rsid w:val="00C9001C"/>
    <w:rsid w:val="00CC36F4"/>
    <w:rsid w:val="00CD574D"/>
    <w:rsid w:val="00CE1F84"/>
    <w:rsid w:val="00CE5DDB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96B49"/>
    <w:rsid w:val="00EE47A1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EEC3-3809-4C55-AB50-2EC8DE2F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2021-07-29T08:47:00Z</cp:lastPrinted>
  <dcterms:created xsi:type="dcterms:W3CDTF">2021-07-30T04:37:00Z</dcterms:created>
  <dcterms:modified xsi:type="dcterms:W3CDTF">2021-07-30T04:39:00Z</dcterms:modified>
</cp:coreProperties>
</file>