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46" w:rsidRPr="00B65B8E" w:rsidRDefault="006A3046" w:rsidP="006A3046">
      <w:pPr>
        <w:spacing w:line="480" w:lineRule="atLeast"/>
        <w:ind w:right="-7"/>
        <w:jc w:val="center"/>
        <w:rPr>
          <w:b/>
          <w:sz w:val="24"/>
          <w:lang w:val="uk-UA"/>
        </w:rPr>
      </w:pPr>
      <w:r w:rsidRPr="00B65B8E">
        <w:rPr>
          <w:b/>
          <w:lang w:val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6.35pt" o:ole="" fillcolor="window">
            <v:imagedata r:id="rId8" o:title=""/>
          </v:shape>
          <o:OLEObject Type="Embed" ProgID="PBrush" ShapeID="_x0000_i1025" DrawAspect="Content" ObjectID="_1770709302" r:id="rId9">
            <o:FieldCodes>\s \* MERGEFORMAT</o:FieldCodes>
          </o:OLEObject>
        </w:object>
      </w:r>
    </w:p>
    <w:p w:rsidR="006A3046" w:rsidRPr="00B65B8E" w:rsidRDefault="006A3046" w:rsidP="006A3046">
      <w:pPr>
        <w:spacing w:line="480" w:lineRule="atLeast"/>
        <w:ind w:right="-7"/>
        <w:jc w:val="center"/>
        <w:rPr>
          <w:b/>
          <w:sz w:val="32"/>
          <w:lang w:val="uk-UA"/>
        </w:rPr>
      </w:pPr>
      <w:r w:rsidRPr="00B65B8E">
        <w:rPr>
          <w:b/>
          <w:sz w:val="32"/>
          <w:lang w:val="uk-UA"/>
        </w:rPr>
        <w:t>У К Р А Ї Н А</w:t>
      </w:r>
    </w:p>
    <w:p w:rsidR="006A3046" w:rsidRPr="00B65B8E" w:rsidRDefault="006A3046" w:rsidP="006A3046">
      <w:pPr>
        <w:keepNext/>
        <w:pBdr>
          <w:bottom w:val="single" w:sz="6" w:space="1" w:color="auto"/>
        </w:pBdr>
        <w:tabs>
          <w:tab w:val="left" w:pos="8292"/>
          <w:tab w:val="left" w:pos="8363"/>
        </w:tabs>
        <w:overflowPunct w:val="0"/>
        <w:autoSpaceDE w:val="0"/>
        <w:autoSpaceDN w:val="0"/>
        <w:adjustRightInd w:val="0"/>
        <w:spacing w:line="480" w:lineRule="atLeast"/>
        <w:ind w:right="-7"/>
        <w:jc w:val="center"/>
        <w:textAlignment w:val="baseline"/>
        <w:outlineLvl w:val="0"/>
        <w:rPr>
          <w:b/>
          <w:sz w:val="52"/>
          <w:lang w:val="uk-UA"/>
        </w:rPr>
      </w:pPr>
      <w:r w:rsidRPr="00B65B8E">
        <w:rPr>
          <w:b/>
          <w:sz w:val="52"/>
          <w:lang w:val="uk-UA"/>
        </w:rPr>
        <w:t>ЧЕРНІВЕЦЬКА ОБЛАСНА РАДА</w:t>
      </w:r>
    </w:p>
    <w:p w:rsidR="006A3046" w:rsidRPr="002279A7" w:rsidRDefault="006A3046" w:rsidP="006A304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sz w:val="16"/>
          <w:szCs w:val="16"/>
          <w:lang w:val="uk-UA"/>
        </w:rPr>
      </w:pPr>
    </w:p>
    <w:p w:rsidR="006A3046" w:rsidRPr="00B65B8E" w:rsidRDefault="00461891" w:rsidP="006A304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sz w:val="28"/>
          <w:lang w:val="uk-UA"/>
        </w:rPr>
      </w:pPr>
      <w:r>
        <w:rPr>
          <w:sz w:val="28"/>
          <w:lang w:val="uk-UA"/>
        </w:rPr>
        <w:t>Х</w:t>
      </w:r>
      <w:r>
        <w:rPr>
          <w:sz w:val="28"/>
          <w:lang w:val="en-US"/>
        </w:rPr>
        <w:t>V</w:t>
      </w:r>
      <w:r w:rsidR="006A3046" w:rsidRPr="00B65B8E">
        <w:rPr>
          <w:sz w:val="28"/>
          <w:lang w:val="uk-UA"/>
        </w:rPr>
        <w:t xml:space="preserve"> сесія VІІ</w:t>
      </w:r>
      <w:r w:rsidR="00A64AED">
        <w:rPr>
          <w:sz w:val="28"/>
          <w:lang w:val="uk-UA"/>
        </w:rPr>
        <w:t>I</w:t>
      </w:r>
      <w:r w:rsidR="006A3046" w:rsidRPr="00B65B8E">
        <w:rPr>
          <w:sz w:val="28"/>
          <w:lang w:val="uk-UA"/>
        </w:rPr>
        <w:t xml:space="preserve"> скликання</w:t>
      </w:r>
    </w:p>
    <w:p w:rsidR="006A3046" w:rsidRPr="002279A7" w:rsidRDefault="006A3046" w:rsidP="006A3046">
      <w:pPr>
        <w:rPr>
          <w:sz w:val="16"/>
          <w:szCs w:val="16"/>
          <w:lang w:val="uk-UA"/>
        </w:rPr>
      </w:pPr>
    </w:p>
    <w:p w:rsidR="006A3046" w:rsidRPr="00A64AED" w:rsidRDefault="006A3046" w:rsidP="008C0F5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pacing w:val="60"/>
          <w:sz w:val="40"/>
          <w:lang w:val="uk-UA"/>
        </w:rPr>
      </w:pPr>
      <w:r w:rsidRPr="00B65B8E">
        <w:rPr>
          <w:b/>
          <w:spacing w:val="60"/>
          <w:sz w:val="40"/>
          <w:lang w:val="uk-UA"/>
        </w:rPr>
        <w:t>РІШЕННЯ №</w:t>
      </w:r>
      <w:r w:rsidR="00461891">
        <w:rPr>
          <w:b/>
          <w:spacing w:val="60"/>
          <w:sz w:val="40"/>
          <w:lang w:val="uk-UA"/>
        </w:rPr>
        <w:t>2</w:t>
      </w:r>
      <w:r w:rsidR="00A64AED" w:rsidRPr="00A64AED">
        <w:rPr>
          <w:b/>
          <w:spacing w:val="60"/>
          <w:sz w:val="40"/>
          <w:lang w:val="uk-UA"/>
        </w:rPr>
        <w:t>-</w:t>
      </w:r>
      <w:r w:rsidR="00461891">
        <w:rPr>
          <w:b/>
          <w:spacing w:val="60"/>
          <w:sz w:val="40"/>
          <w:lang w:val="uk-UA"/>
        </w:rPr>
        <w:t>15</w:t>
      </w:r>
      <w:r w:rsidR="00A64AED" w:rsidRPr="00A64AED">
        <w:rPr>
          <w:b/>
          <w:spacing w:val="60"/>
          <w:sz w:val="40"/>
          <w:lang w:val="uk-UA"/>
        </w:rPr>
        <w:t>/</w:t>
      </w:r>
      <w:r w:rsidR="00461891">
        <w:rPr>
          <w:b/>
          <w:spacing w:val="60"/>
          <w:sz w:val="40"/>
          <w:lang w:val="uk-UA"/>
        </w:rPr>
        <w:t>24</w:t>
      </w:r>
    </w:p>
    <w:p w:rsidR="0061272A" w:rsidRPr="00B65B8E" w:rsidRDefault="0061272A" w:rsidP="0061272A">
      <w:pPr>
        <w:jc w:val="center"/>
        <w:rPr>
          <w:lang w:val="uk-UA"/>
        </w:rPr>
      </w:pPr>
    </w:p>
    <w:p w:rsidR="0061272A" w:rsidRPr="00B65B8E" w:rsidRDefault="00461891" w:rsidP="006127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лютого</w:t>
      </w:r>
      <w:r w:rsidR="00A64AED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A64AED">
        <w:rPr>
          <w:sz w:val="28"/>
          <w:szCs w:val="28"/>
          <w:lang w:val="uk-UA"/>
        </w:rPr>
        <w:t xml:space="preserve"> р</w:t>
      </w:r>
      <w:r w:rsidR="00A64AED" w:rsidRPr="008C3359">
        <w:rPr>
          <w:sz w:val="28"/>
          <w:szCs w:val="28"/>
          <w:lang w:val="uk-UA"/>
        </w:rPr>
        <w:t xml:space="preserve">.    </w:t>
      </w:r>
      <w:r w:rsidR="0061272A" w:rsidRPr="00B65B8E">
        <w:rPr>
          <w:sz w:val="28"/>
          <w:szCs w:val="28"/>
          <w:lang w:val="uk-UA"/>
        </w:rPr>
        <w:t xml:space="preserve">                        </w:t>
      </w:r>
      <w:r w:rsidR="006A3046" w:rsidRPr="00B65B8E">
        <w:rPr>
          <w:sz w:val="28"/>
          <w:szCs w:val="28"/>
          <w:lang w:val="uk-UA"/>
        </w:rPr>
        <w:t xml:space="preserve">                </w:t>
      </w:r>
      <w:r w:rsidR="0061272A" w:rsidRPr="00B65B8E">
        <w:rPr>
          <w:sz w:val="28"/>
          <w:szCs w:val="28"/>
          <w:lang w:val="uk-UA"/>
        </w:rPr>
        <w:t xml:space="preserve">                   </w:t>
      </w:r>
      <w:r w:rsidR="00A64AED">
        <w:rPr>
          <w:sz w:val="28"/>
          <w:szCs w:val="28"/>
          <w:lang w:val="uk-UA"/>
        </w:rPr>
        <w:t xml:space="preserve">         </w:t>
      </w:r>
      <w:r w:rsidR="0061272A" w:rsidRPr="00B65B8E">
        <w:rPr>
          <w:sz w:val="28"/>
          <w:szCs w:val="28"/>
          <w:lang w:val="uk-UA"/>
        </w:rPr>
        <w:t xml:space="preserve">    </w:t>
      </w:r>
      <w:r w:rsidR="00A64AED" w:rsidRPr="008C3359">
        <w:rPr>
          <w:sz w:val="28"/>
          <w:szCs w:val="28"/>
          <w:lang w:val="uk-UA"/>
        </w:rPr>
        <w:t xml:space="preserve">  </w:t>
      </w:r>
      <w:r w:rsidR="0061272A" w:rsidRPr="00B65B8E">
        <w:rPr>
          <w:sz w:val="28"/>
          <w:szCs w:val="28"/>
          <w:lang w:val="uk-UA"/>
        </w:rPr>
        <w:t xml:space="preserve">   м. Чернівці </w:t>
      </w:r>
    </w:p>
    <w:p w:rsidR="0061272A" w:rsidRPr="00B65B8E" w:rsidRDefault="0061272A" w:rsidP="0061272A">
      <w:pPr>
        <w:rPr>
          <w:lang w:val="uk-UA"/>
        </w:rPr>
      </w:pPr>
      <w:r w:rsidRPr="00B65B8E">
        <w:rPr>
          <w:sz w:val="24"/>
          <w:szCs w:val="24"/>
          <w:lang w:val="uk-UA"/>
        </w:rPr>
        <w:t xml:space="preserve">         </w:t>
      </w:r>
    </w:p>
    <w:tbl>
      <w:tblPr>
        <w:tblW w:w="0" w:type="auto"/>
        <w:tblLook w:val="01E0"/>
      </w:tblPr>
      <w:tblGrid>
        <w:gridCol w:w="4966"/>
        <w:gridCol w:w="4889"/>
      </w:tblGrid>
      <w:tr w:rsidR="0061272A" w:rsidRPr="00A64AED" w:rsidTr="007E288C">
        <w:tc>
          <w:tcPr>
            <w:tcW w:w="5069" w:type="dxa"/>
          </w:tcPr>
          <w:p w:rsidR="008C3359" w:rsidRPr="00A64AED" w:rsidRDefault="0061272A" w:rsidP="0046189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4AED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встановлення тариф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у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на теплову енергію, що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виробляється на установках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з використанням альтернативних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джерел енергії КП «Дирекція з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 xml:space="preserve">обслуговування майна спільної 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7E24" w:rsidRPr="00A64AED">
              <w:rPr>
                <w:b/>
                <w:sz w:val="28"/>
                <w:szCs w:val="28"/>
                <w:lang w:val="uk-UA"/>
              </w:rPr>
              <w:t>власності територіальних громад»</w:t>
            </w:r>
            <w:r w:rsidR="004618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C3359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461891">
              <w:rPr>
                <w:b/>
                <w:sz w:val="28"/>
                <w:szCs w:val="28"/>
                <w:lang w:val="uk-UA"/>
              </w:rPr>
              <w:t>січні-квітні</w:t>
            </w:r>
            <w:r w:rsidR="008C3359">
              <w:rPr>
                <w:b/>
                <w:sz w:val="28"/>
                <w:szCs w:val="28"/>
                <w:lang w:val="uk-UA"/>
              </w:rPr>
              <w:t xml:space="preserve"> 202</w:t>
            </w:r>
            <w:r w:rsidR="00461891">
              <w:rPr>
                <w:b/>
                <w:sz w:val="28"/>
                <w:szCs w:val="28"/>
                <w:lang w:val="uk-UA"/>
              </w:rPr>
              <w:t>4</w:t>
            </w:r>
            <w:r w:rsidR="008C3359">
              <w:rPr>
                <w:b/>
                <w:sz w:val="28"/>
                <w:szCs w:val="28"/>
                <w:lang w:val="uk-UA"/>
              </w:rPr>
              <w:t xml:space="preserve"> року</w:t>
            </w:r>
          </w:p>
          <w:p w:rsidR="00A67E24" w:rsidRPr="00A64AED" w:rsidRDefault="00A67E24" w:rsidP="008B39A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61272A" w:rsidRPr="00A64AED" w:rsidRDefault="0061272A" w:rsidP="007E288C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61272A" w:rsidRPr="00A64AED" w:rsidRDefault="0061272A" w:rsidP="00A64AED">
      <w:pPr>
        <w:ind w:firstLine="851"/>
        <w:jc w:val="both"/>
        <w:rPr>
          <w:sz w:val="28"/>
          <w:szCs w:val="28"/>
          <w:lang w:val="uk-UA"/>
        </w:rPr>
      </w:pPr>
      <w:r w:rsidRPr="00A64AED">
        <w:rPr>
          <w:sz w:val="28"/>
          <w:szCs w:val="28"/>
          <w:lang w:val="uk-UA"/>
        </w:rPr>
        <w:t xml:space="preserve">Керуючись </w:t>
      </w:r>
      <w:r w:rsidR="007D7FE2" w:rsidRPr="00A64AED">
        <w:rPr>
          <w:sz w:val="28"/>
          <w:szCs w:val="28"/>
          <w:lang w:val="uk-UA"/>
        </w:rPr>
        <w:t>пунктом 37 статті</w:t>
      </w:r>
      <w:r w:rsidRPr="00A64AED">
        <w:rPr>
          <w:sz w:val="28"/>
          <w:szCs w:val="28"/>
          <w:lang w:val="uk-UA"/>
        </w:rPr>
        <w:t xml:space="preserve"> 43 Закону України «Про місцеве самоврядування в Україні», </w:t>
      </w:r>
      <w:r w:rsidR="007D7FE2" w:rsidRPr="00A64AED">
        <w:rPr>
          <w:sz w:val="28"/>
          <w:szCs w:val="28"/>
          <w:lang w:val="uk-UA"/>
        </w:rPr>
        <w:t xml:space="preserve">статтею 20 Закону України «Про теплопостачання», </w:t>
      </w:r>
      <w:r w:rsidR="00BF3B55" w:rsidRPr="00A64AED">
        <w:rPr>
          <w:sz w:val="28"/>
          <w:szCs w:val="28"/>
          <w:lang w:val="uk-UA"/>
        </w:rPr>
        <w:t>листом Міністерства регіонального розвитку, будівництва та житлово-комунального госп</w:t>
      </w:r>
      <w:r w:rsidR="006A053C">
        <w:rPr>
          <w:sz w:val="28"/>
          <w:szCs w:val="28"/>
          <w:lang w:val="uk-UA"/>
        </w:rPr>
        <w:t>одарства України від 11.12.2017</w:t>
      </w:r>
      <w:r w:rsidR="000E5D98">
        <w:rPr>
          <w:sz w:val="28"/>
          <w:szCs w:val="28"/>
          <w:lang w:val="uk-UA"/>
        </w:rPr>
        <w:t xml:space="preserve"> за №</w:t>
      </w:r>
      <w:r w:rsidR="00BF3B55" w:rsidRPr="00A64AED">
        <w:rPr>
          <w:sz w:val="28"/>
          <w:szCs w:val="28"/>
          <w:lang w:val="uk-UA"/>
        </w:rPr>
        <w:t xml:space="preserve">7/10-13596 щодо формування та встановлення тарифів на теплову енергію та комунальні послуги </w:t>
      </w:r>
      <w:r w:rsidR="0028276C" w:rsidRPr="00A64AED">
        <w:rPr>
          <w:sz w:val="28"/>
          <w:szCs w:val="28"/>
          <w:lang w:val="uk-UA"/>
        </w:rPr>
        <w:t>і заявою</w:t>
      </w:r>
      <w:r w:rsidR="00CE5352" w:rsidRPr="00A64AED">
        <w:rPr>
          <w:sz w:val="28"/>
          <w:szCs w:val="28"/>
          <w:lang w:val="uk-UA"/>
        </w:rPr>
        <w:t xml:space="preserve"> комунального підприємства «Дирекція з обслуговування майна спільної власності територіальних громад» </w:t>
      </w:r>
      <w:r w:rsidR="008B39A7" w:rsidRPr="00A64AED">
        <w:rPr>
          <w:sz w:val="28"/>
          <w:szCs w:val="28"/>
          <w:lang w:val="uk-UA"/>
        </w:rPr>
        <w:t>п</w:t>
      </w:r>
      <w:r w:rsidR="00CE5352" w:rsidRPr="00A64AED">
        <w:rPr>
          <w:sz w:val="28"/>
          <w:szCs w:val="28"/>
          <w:lang w:val="uk-UA"/>
        </w:rPr>
        <w:t xml:space="preserve">ро встановлення тарифів на виробництво теплової енергії, що виробляється на установках з використанням </w:t>
      </w:r>
      <w:r w:rsidR="007D7FE2" w:rsidRPr="00A64AED">
        <w:rPr>
          <w:sz w:val="28"/>
          <w:szCs w:val="28"/>
          <w:lang w:val="uk-UA"/>
        </w:rPr>
        <w:t>альтернативних джерел енергії</w:t>
      </w:r>
      <w:r w:rsidR="008B39A7" w:rsidRPr="00A64AED">
        <w:rPr>
          <w:sz w:val="28"/>
          <w:szCs w:val="28"/>
          <w:lang w:val="uk-UA"/>
        </w:rPr>
        <w:t>,</w:t>
      </w:r>
      <w:r w:rsidR="0028276C" w:rsidRPr="00A64AED">
        <w:rPr>
          <w:sz w:val="28"/>
          <w:szCs w:val="28"/>
          <w:lang w:val="uk-UA"/>
        </w:rPr>
        <w:t xml:space="preserve"> </w:t>
      </w:r>
      <w:r w:rsidR="006A053C">
        <w:rPr>
          <w:sz w:val="27"/>
          <w:szCs w:val="27"/>
          <w:lang w:val="uk-UA"/>
        </w:rPr>
        <w:t>враховуючи виснов</w:t>
      </w:r>
      <w:r w:rsidR="002279A7" w:rsidRPr="00A4149F">
        <w:rPr>
          <w:sz w:val="27"/>
          <w:szCs w:val="27"/>
          <w:lang w:val="uk-UA"/>
        </w:rPr>
        <w:t>к</w:t>
      </w:r>
      <w:r w:rsidR="006A053C">
        <w:rPr>
          <w:sz w:val="27"/>
          <w:szCs w:val="27"/>
          <w:lang w:val="uk-UA"/>
        </w:rPr>
        <w:t>и</w:t>
      </w:r>
      <w:r w:rsidR="002279A7" w:rsidRPr="00A4149F">
        <w:rPr>
          <w:sz w:val="27"/>
          <w:szCs w:val="27"/>
          <w:lang w:val="uk-UA"/>
        </w:rPr>
        <w:t xml:space="preserve"> постійн</w:t>
      </w:r>
      <w:r w:rsidR="006A053C">
        <w:rPr>
          <w:sz w:val="27"/>
          <w:szCs w:val="27"/>
          <w:lang w:val="uk-UA"/>
        </w:rPr>
        <w:t>их</w:t>
      </w:r>
      <w:r w:rsidR="002279A7" w:rsidRPr="00A4149F">
        <w:rPr>
          <w:sz w:val="27"/>
          <w:szCs w:val="27"/>
          <w:lang w:val="uk-UA"/>
        </w:rPr>
        <w:t xml:space="preserve"> комісі</w:t>
      </w:r>
      <w:r w:rsidR="006A053C">
        <w:rPr>
          <w:sz w:val="27"/>
          <w:szCs w:val="27"/>
          <w:lang w:val="uk-UA"/>
        </w:rPr>
        <w:t>й</w:t>
      </w:r>
      <w:r w:rsidR="002279A7" w:rsidRPr="00A4149F">
        <w:rPr>
          <w:sz w:val="27"/>
          <w:szCs w:val="27"/>
          <w:lang w:val="uk-UA"/>
        </w:rPr>
        <w:t xml:space="preserve"> з питань охорони навколишнього природного середовища, природокористування, паливно-енергетичного комплексу та надзвичайних ситуацій від </w:t>
      </w:r>
      <w:r w:rsidR="00461891">
        <w:rPr>
          <w:sz w:val="27"/>
          <w:szCs w:val="27"/>
          <w:lang w:val="uk-UA"/>
        </w:rPr>
        <w:t>15.01.2024 р. №1</w:t>
      </w:r>
      <w:r w:rsidR="002279A7">
        <w:rPr>
          <w:sz w:val="27"/>
          <w:szCs w:val="27"/>
          <w:lang w:val="uk-UA"/>
        </w:rPr>
        <w:t xml:space="preserve">, </w:t>
      </w:r>
      <w:r w:rsidR="006A053C">
        <w:rPr>
          <w:sz w:val="27"/>
          <w:szCs w:val="27"/>
          <w:lang w:val="uk-UA"/>
        </w:rPr>
        <w:t xml:space="preserve">з питань бюджету від 24.02.2024 №2/26, </w:t>
      </w:r>
      <w:r w:rsidR="0028276C" w:rsidRPr="00A64AED">
        <w:rPr>
          <w:sz w:val="28"/>
          <w:szCs w:val="28"/>
          <w:lang w:val="uk-UA"/>
        </w:rPr>
        <w:t>обласна рада</w:t>
      </w:r>
    </w:p>
    <w:p w:rsidR="0061272A" w:rsidRPr="00A64AED" w:rsidRDefault="0061272A" w:rsidP="0061272A">
      <w:pPr>
        <w:jc w:val="center"/>
        <w:rPr>
          <w:b/>
          <w:sz w:val="28"/>
          <w:szCs w:val="28"/>
          <w:lang w:val="uk-UA"/>
        </w:rPr>
      </w:pPr>
      <w:r w:rsidRPr="00A64AED">
        <w:rPr>
          <w:b/>
          <w:sz w:val="28"/>
          <w:szCs w:val="28"/>
          <w:lang w:val="uk-UA"/>
        </w:rPr>
        <w:t>ВИРІШИЛА:</w:t>
      </w:r>
    </w:p>
    <w:p w:rsidR="0061272A" w:rsidRPr="00A64AED" w:rsidRDefault="0061272A" w:rsidP="00A64AED">
      <w:pPr>
        <w:ind w:firstLine="851"/>
        <w:jc w:val="both"/>
        <w:rPr>
          <w:sz w:val="28"/>
          <w:szCs w:val="28"/>
          <w:lang w:val="uk-UA"/>
        </w:rPr>
      </w:pPr>
      <w:r w:rsidRPr="00A64AED">
        <w:rPr>
          <w:sz w:val="28"/>
          <w:szCs w:val="28"/>
          <w:lang w:val="uk-UA"/>
        </w:rPr>
        <w:t>1.</w:t>
      </w:r>
      <w:r w:rsidR="008B39A7" w:rsidRPr="00A64AED">
        <w:rPr>
          <w:sz w:val="28"/>
          <w:szCs w:val="28"/>
          <w:lang w:val="uk-UA"/>
        </w:rPr>
        <w:t xml:space="preserve"> </w:t>
      </w:r>
      <w:r w:rsidR="00461891">
        <w:rPr>
          <w:sz w:val="28"/>
          <w:szCs w:val="28"/>
          <w:lang w:val="uk-UA"/>
        </w:rPr>
        <w:t>Затвердити</w:t>
      </w:r>
      <w:r w:rsidR="008B39A7" w:rsidRPr="00A64AED">
        <w:rPr>
          <w:sz w:val="28"/>
          <w:szCs w:val="28"/>
          <w:lang w:val="uk-UA"/>
        </w:rPr>
        <w:t xml:space="preserve"> </w:t>
      </w:r>
      <w:r w:rsidR="001F514B" w:rsidRPr="00A64AED">
        <w:rPr>
          <w:sz w:val="28"/>
          <w:szCs w:val="28"/>
          <w:lang w:val="uk-UA"/>
        </w:rPr>
        <w:t xml:space="preserve">з 01 </w:t>
      </w:r>
      <w:r w:rsidR="00461891">
        <w:rPr>
          <w:sz w:val="28"/>
          <w:szCs w:val="28"/>
          <w:lang w:val="uk-UA"/>
        </w:rPr>
        <w:t>січня</w:t>
      </w:r>
      <w:r w:rsidR="008C3359">
        <w:rPr>
          <w:sz w:val="28"/>
          <w:szCs w:val="28"/>
          <w:lang w:val="uk-UA"/>
        </w:rPr>
        <w:t xml:space="preserve"> </w:t>
      </w:r>
      <w:r w:rsidR="001F514B" w:rsidRPr="00A64AED">
        <w:rPr>
          <w:sz w:val="28"/>
          <w:szCs w:val="28"/>
          <w:lang w:val="uk-UA"/>
        </w:rPr>
        <w:t>202</w:t>
      </w:r>
      <w:r w:rsidR="00461891">
        <w:rPr>
          <w:sz w:val="28"/>
          <w:szCs w:val="28"/>
          <w:lang w:val="uk-UA"/>
        </w:rPr>
        <w:t>4</w:t>
      </w:r>
      <w:r w:rsidR="001F514B" w:rsidRPr="00A64AED">
        <w:rPr>
          <w:sz w:val="28"/>
          <w:szCs w:val="28"/>
          <w:lang w:val="uk-UA"/>
        </w:rPr>
        <w:t xml:space="preserve"> року по комунальному підприємству</w:t>
      </w:r>
      <w:r w:rsidR="008B39A7" w:rsidRPr="00A64AED">
        <w:rPr>
          <w:sz w:val="28"/>
          <w:szCs w:val="28"/>
          <w:lang w:val="uk-UA"/>
        </w:rPr>
        <w:t xml:space="preserve"> «Дирекція з обслуговування майна спільної власності територіальних громад»</w:t>
      </w:r>
      <w:r w:rsidR="00865361" w:rsidRPr="00A64AED">
        <w:rPr>
          <w:sz w:val="28"/>
          <w:szCs w:val="28"/>
          <w:lang w:val="uk-UA"/>
        </w:rPr>
        <w:t xml:space="preserve"> тариф </w:t>
      </w:r>
      <w:r w:rsidR="001F514B" w:rsidRPr="00A64AED">
        <w:rPr>
          <w:sz w:val="28"/>
          <w:szCs w:val="28"/>
          <w:lang w:val="uk-UA"/>
        </w:rPr>
        <w:t xml:space="preserve">на теплову енергію, </w:t>
      </w:r>
      <w:r w:rsidR="00865361" w:rsidRPr="00A64AED">
        <w:rPr>
          <w:sz w:val="28"/>
          <w:szCs w:val="28"/>
          <w:lang w:val="uk-UA"/>
        </w:rPr>
        <w:t xml:space="preserve">що виробляється на установках з використанням альтернативних джерел енергії </w:t>
      </w:r>
      <w:r w:rsidR="001F514B" w:rsidRPr="00A64AED">
        <w:rPr>
          <w:sz w:val="28"/>
          <w:szCs w:val="28"/>
          <w:lang w:val="uk-UA"/>
        </w:rPr>
        <w:t xml:space="preserve">на рівні </w:t>
      </w:r>
      <w:r w:rsidR="00461891">
        <w:rPr>
          <w:sz w:val="28"/>
          <w:szCs w:val="28"/>
          <w:lang w:val="uk-UA"/>
        </w:rPr>
        <w:t>3 670,56 грн</w:t>
      </w:r>
      <w:r w:rsidR="00476757">
        <w:rPr>
          <w:sz w:val="28"/>
          <w:szCs w:val="28"/>
          <w:lang w:val="uk-UA"/>
        </w:rPr>
        <w:t xml:space="preserve">. </w:t>
      </w:r>
      <w:r w:rsidR="00117B45">
        <w:rPr>
          <w:sz w:val="28"/>
          <w:szCs w:val="28"/>
          <w:lang w:val="uk-UA"/>
        </w:rPr>
        <w:t>за</w:t>
      </w:r>
      <w:r w:rsidR="001F514B" w:rsidRPr="00A64AED">
        <w:rPr>
          <w:sz w:val="28"/>
          <w:szCs w:val="28"/>
          <w:lang w:val="uk-UA"/>
        </w:rPr>
        <w:t xml:space="preserve"> 1 Гкал з урахуванням ПДВ.</w:t>
      </w:r>
    </w:p>
    <w:p w:rsidR="000F0FF7" w:rsidRPr="00A64AED" w:rsidRDefault="0061272A" w:rsidP="00A64AED">
      <w:pPr>
        <w:ind w:firstLine="851"/>
        <w:jc w:val="both"/>
        <w:rPr>
          <w:sz w:val="28"/>
          <w:szCs w:val="28"/>
          <w:lang w:val="uk-UA"/>
        </w:rPr>
      </w:pPr>
      <w:r w:rsidRPr="00E20E60">
        <w:rPr>
          <w:sz w:val="28"/>
          <w:szCs w:val="28"/>
          <w:lang w:val="uk-UA"/>
        </w:rPr>
        <w:t xml:space="preserve">2. Контроль за виконанням рішення покласти на </w:t>
      </w:r>
      <w:r w:rsidR="00E20E60" w:rsidRPr="00E20E60">
        <w:rPr>
          <w:sz w:val="27"/>
          <w:szCs w:val="27"/>
          <w:lang w:val="uk-UA"/>
        </w:rPr>
        <w:t>першого заступника голови обласної ради Миколу ГУЙТОРА</w:t>
      </w:r>
      <w:r w:rsidR="00E20E60" w:rsidRPr="00E47B0A">
        <w:rPr>
          <w:sz w:val="27"/>
          <w:szCs w:val="27"/>
        </w:rPr>
        <w:t>,</w:t>
      </w:r>
      <w:r w:rsidR="00E20E60">
        <w:rPr>
          <w:sz w:val="27"/>
          <w:szCs w:val="27"/>
          <w:lang w:val="uk-UA"/>
        </w:rPr>
        <w:t xml:space="preserve"> </w:t>
      </w:r>
      <w:r w:rsidR="000F0FF7" w:rsidRPr="00A64AED">
        <w:rPr>
          <w:sz w:val="28"/>
          <w:szCs w:val="28"/>
          <w:lang w:val="uk-UA"/>
        </w:rPr>
        <w:t>постійну комісію обласної ради з питань паливно-енергетичного комплексу, житлово-комунального господарства та надзвичайних ситуацій</w:t>
      </w:r>
      <w:r w:rsidR="000D30EF">
        <w:rPr>
          <w:sz w:val="28"/>
          <w:szCs w:val="28"/>
          <w:lang w:val="uk-UA"/>
        </w:rPr>
        <w:t xml:space="preserve"> (Ярослав БАРТОШ)</w:t>
      </w:r>
      <w:r w:rsidR="000F0FF7" w:rsidRPr="00A64AED">
        <w:rPr>
          <w:sz w:val="28"/>
          <w:szCs w:val="28"/>
          <w:lang w:val="uk-UA"/>
        </w:rPr>
        <w:t>.</w:t>
      </w:r>
    </w:p>
    <w:p w:rsidR="002279A7" w:rsidRPr="002279A7" w:rsidRDefault="002279A7" w:rsidP="0061272A">
      <w:pPr>
        <w:rPr>
          <w:sz w:val="18"/>
          <w:szCs w:val="18"/>
          <w:lang w:val="uk-UA"/>
        </w:rPr>
      </w:pPr>
    </w:p>
    <w:p w:rsidR="002279A7" w:rsidRPr="002279A7" w:rsidRDefault="002279A7" w:rsidP="0061272A">
      <w:pPr>
        <w:rPr>
          <w:sz w:val="18"/>
          <w:szCs w:val="18"/>
          <w:lang w:val="uk-UA"/>
        </w:rPr>
      </w:pPr>
    </w:p>
    <w:p w:rsidR="00A64AED" w:rsidRDefault="0061272A" w:rsidP="0061272A">
      <w:pPr>
        <w:rPr>
          <w:b/>
          <w:sz w:val="28"/>
          <w:szCs w:val="28"/>
          <w:lang w:val="uk-UA"/>
        </w:rPr>
      </w:pPr>
      <w:r w:rsidRPr="00A64AED">
        <w:rPr>
          <w:b/>
          <w:sz w:val="28"/>
          <w:szCs w:val="28"/>
          <w:lang w:val="uk-UA"/>
        </w:rPr>
        <w:t xml:space="preserve">Голова обласної ради                             </w:t>
      </w:r>
      <w:r w:rsidR="00A64AED" w:rsidRPr="00A64AED">
        <w:rPr>
          <w:b/>
          <w:sz w:val="28"/>
          <w:szCs w:val="28"/>
          <w:lang w:val="uk-UA"/>
        </w:rPr>
        <w:t xml:space="preserve">                              </w:t>
      </w:r>
      <w:r w:rsidRPr="00A64AED">
        <w:rPr>
          <w:b/>
          <w:sz w:val="28"/>
          <w:szCs w:val="28"/>
          <w:lang w:val="uk-UA"/>
        </w:rPr>
        <w:t xml:space="preserve"> </w:t>
      </w:r>
      <w:r w:rsidR="00A64AED">
        <w:rPr>
          <w:b/>
          <w:sz w:val="28"/>
          <w:szCs w:val="28"/>
          <w:lang w:val="uk-UA"/>
        </w:rPr>
        <w:t xml:space="preserve">      </w:t>
      </w:r>
      <w:r w:rsidRPr="00A64AED">
        <w:rPr>
          <w:b/>
          <w:sz w:val="28"/>
          <w:szCs w:val="28"/>
          <w:lang w:val="uk-UA"/>
        </w:rPr>
        <w:t xml:space="preserve">  </w:t>
      </w:r>
      <w:r w:rsidR="00A64AED" w:rsidRPr="00A64AED">
        <w:rPr>
          <w:b/>
          <w:sz w:val="28"/>
          <w:szCs w:val="28"/>
          <w:lang w:val="uk-UA"/>
        </w:rPr>
        <w:t>Олексій БОЙКО</w:t>
      </w:r>
    </w:p>
    <w:sectPr w:rsidR="00A64AED" w:rsidSect="00A64AED">
      <w:headerReference w:type="even" r:id="rId10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B6" w:rsidRDefault="00CE07B6">
      <w:r>
        <w:separator/>
      </w:r>
    </w:p>
  </w:endnote>
  <w:endnote w:type="continuationSeparator" w:id="0">
    <w:p w:rsidR="00CE07B6" w:rsidRDefault="00CE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B6" w:rsidRDefault="00CE07B6">
      <w:r>
        <w:separator/>
      </w:r>
    </w:p>
  </w:footnote>
  <w:footnote w:type="continuationSeparator" w:id="0">
    <w:p w:rsidR="00CE07B6" w:rsidRDefault="00CE0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47" w:rsidRDefault="00907A0D" w:rsidP="00B02C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7F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2C47" w:rsidRDefault="00CE07B6" w:rsidP="00B02C4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12F"/>
    <w:multiLevelType w:val="hybridMultilevel"/>
    <w:tmpl w:val="DEA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2A"/>
    <w:rsid w:val="000138C8"/>
    <w:rsid w:val="0003347B"/>
    <w:rsid w:val="00065C5C"/>
    <w:rsid w:val="00095C39"/>
    <w:rsid w:val="000B3BB6"/>
    <w:rsid w:val="000D12F6"/>
    <w:rsid w:val="000D30EF"/>
    <w:rsid w:val="000E5D98"/>
    <w:rsid w:val="000F0FF7"/>
    <w:rsid w:val="00102CCE"/>
    <w:rsid w:val="00117B45"/>
    <w:rsid w:val="00137353"/>
    <w:rsid w:val="00154E68"/>
    <w:rsid w:val="00173F65"/>
    <w:rsid w:val="0019482F"/>
    <w:rsid w:val="001A0198"/>
    <w:rsid w:val="001F514B"/>
    <w:rsid w:val="002279A7"/>
    <w:rsid w:val="002572DD"/>
    <w:rsid w:val="00281982"/>
    <w:rsid w:val="0028276C"/>
    <w:rsid w:val="00286B7D"/>
    <w:rsid w:val="00287021"/>
    <w:rsid w:val="002B2A6B"/>
    <w:rsid w:val="002C7F23"/>
    <w:rsid w:val="003A2C29"/>
    <w:rsid w:val="003A400E"/>
    <w:rsid w:val="0040031D"/>
    <w:rsid w:val="004236D8"/>
    <w:rsid w:val="00460925"/>
    <w:rsid w:val="00461891"/>
    <w:rsid w:val="00476757"/>
    <w:rsid w:val="00495EB5"/>
    <w:rsid w:val="004D772C"/>
    <w:rsid w:val="00506677"/>
    <w:rsid w:val="005463DD"/>
    <w:rsid w:val="005646AC"/>
    <w:rsid w:val="005F7907"/>
    <w:rsid w:val="0061272A"/>
    <w:rsid w:val="00631605"/>
    <w:rsid w:val="00673BFE"/>
    <w:rsid w:val="00687E2E"/>
    <w:rsid w:val="006A053C"/>
    <w:rsid w:val="006A3046"/>
    <w:rsid w:val="006B6553"/>
    <w:rsid w:val="006C3F0D"/>
    <w:rsid w:val="006D5605"/>
    <w:rsid w:val="006F0F69"/>
    <w:rsid w:val="0079521E"/>
    <w:rsid w:val="007A2F5C"/>
    <w:rsid w:val="007B2C33"/>
    <w:rsid w:val="007C48AE"/>
    <w:rsid w:val="007D7FE2"/>
    <w:rsid w:val="008441C5"/>
    <w:rsid w:val="00865361"/>
    <w:rsid w:val="008953E2"/>
    <w:rsid w:val="008B39A7"/>
    <w:rsid w:val="008C0F59"/>
    <w:rsid w:val="008C3359"/>
    <w:rsid w:val="008D7CA6"/>
    <w:rsid w:val="008E769E"/>
    <w:rsid w:val="008F3540"/>
    <w:rsid w:val="00907A0D"/>
    <w:rsid w:val="009226BA"/>
    <w:rsid w:val="00972ECA"/>
    <w:rsid w:val="009A1678"/>
    <w:rsid w:val="009B70BA"/>
    <w:rsid w:val="009C7F04"/>
    <w:rsid w:val="009D79F0"/>
    <w:rsid w:val="00A64AED"/>
    <w:rsid w:val="00A67E24"/>
    <w:rsid w:val="00AD005E"/>
    <w:rsid w:val="00AE560E"/>
    <w:rsid w:val="00B417E3"/>
    <w:rsid w:val="00B52706"/>
    <w:rsid w:val="00B65B8E"/>
    <w:rsid w:val="00B879FF"/>
    <w:rsid w:val="00BA62F2"/>
    <w:rsid w:val="00BF3B55"/>
    <w:rsid w:val="00BF51E9"/>
    <w:rsid w:val="00BF5CEA"/>
    <w:rsid w:val="00C00455"/>
    <w:rsid w:val="00C03547"/>
    <w:rsid w:val="00C435C3"/>
    <w:rsid w:val="00C46EFB"/>
    <w:rsid w:val="00C820DA"/>
    <w:rsid w:val="00CB1FA0"/>
    <w:rsid w:val="00CB2880"/>
    <w:rsid w:val="00CE07B6"/>
    <w:rsid w:val="00CE5352"/>
    <w:rsid w:val="00CF0317"/>
    <w:rsid w:val="00D21607"/>
    <w:rsid w:val="00DD00FA"/>
    <w:rsid w:val="00E20E60"/>
    <w:rsid w:val="00EB75C8"/>
    <w:rsid w:val="00ED7070"/>
    <w:rsid w:val="00ED7ECE"/>
    <w:rsid w:val="00F34496"/>
    <w:rsid w:val="00F5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A7"/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1272A"/>
    <w:pPr>
      <w:keepNext/>
      <w:outlineLvl w:val="0"/>
    </w:pPr>
    <w:rPr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72A"/>
    <w:rPr>
      <w:rFonts w:eastAsia="Times New Roman"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61272A"/>
    <w:pPr>
      <w:jc w:val="center"/>
    </w:pPr>
    <w:rPr>
      <w:b/>
      <w:sz w:val="24"/>
    </w:rPr>
  </w:style>
  <w:style w:type="paragraph" w:styleId="a4">
    <w:name w:val="header"/>
    <w:basedOn w:val="a"/>
    <w:link w:val="a5"/>
    <w:rsid w:val="006127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272A"/>
    <w:rPr>
      <w:rFonts w:eastAsia="Times New Roman"/>
      <w:sz w:val="20"/>
      <w:szCs w:val="20"/>
      <w:lang w:val="ru-RU" w:eastAsia="ru-RU"/>
    </w:rPr>
  </w:style>
  <w:style w:type="character" w:styleId="a6">
    <w:name w:val="page number"/>
    <w:rsid w:val="0061272A"/>
  </w:style>
  <w:style w:type="character" w:customStyle="1" w:styleId="30">
    <w:name w:val="Заголовок 3 Знак"/>
    <w:basedOn w:val="a0"/>
    <w:link w:val="3"/>
    <w:uiPriority w:val="9"/>
    <w:semiHidden/>
    <w:rsid w:val="000F0FF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7">
    <w:name w:val="Normal (Web)"/>
    <w:basedOn w:val="a"/>
    <w:rsid w:val="00A64AED"/>
    <w:rPr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A64AED"/>
    <w:pPr>
      <w:ind w:left="720"/>
      <w:contextualSpacing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64A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4AED"/>
    <w:rPr>
      <w:rFonts w:eastAsia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767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675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B490-D4DA-4F8A-A810-515CB5EE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Admin555</dc:creator>
  <cp:lastModifiedBy>Користувач Windows</cp:lastModifiedBy>
  <cp:revision>53</cp:revision>
  <cp:lastPrinted>2024-02-21T07:18:00Z</cp:lastPrinted>
  <dcterms:created xsi:type="dcterms:W3CDTF">2018-04-02T12:18:00Z</dcterms:created>
  <dcterms:modified xsi:type="dcterms:W3CDTF">2024-02-29T08:54:00Z</dcterms:modified>
</cp:coreProperties>
</file>