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04" w:rsidRDefault="00922904" w:rsidP="00922904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95474798" r:id="rId8">
            <o:FieldCodes>\s \* MERGEFORMAT</o:FieldCodes>
          </o:OLEObject>
        </w:object>
      </w:r>
    </w:p>
    <w:p w:rsidR="00922904" w:rsidRDefault="00922904" w:rsidP="0092290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 w:rsidR="00845255">
        <w:rPr>
          <w:rFonts w:ascii="Times New Roman" w:hAnsi="Times New Roman"/>
          <w:b/>
          <w:sz w:val="32"/>
          <w:lang w:val="ru-RU"/>
        </w:rPr>
        <w:t xml:space="preserve"> </w:t>
      </w:r>
      <w:r>
        <w:rPr>
          <w:rFonts w:ascii="Times New Roman" w:hAnsi="Times New Roman"/>
          <w:b/>
          <w:sz w:val="32"/>
          <w:lang w:val="ru-RU"/>
        </w:rPr>
        <w:t>А Ї Н А</w:t>
      </w:r>
    </w:p>
    <w:p w:rsidR="00922904" w:rsidRDefault="00922904" w:rsidP="00922904">
      <w:pPr>
        <w:pStyle w:val="1"/>
      </w:pPr>
      <w:r>
        <w:t>ЧЕРНІВЕЦЬКА ОБЛАСНА РАДА</w:t>
      </w:r>
    </w:p>
    <w:p w:rsidR="00922904" w:rsidRPr="00336C10" w:rsidRDefault="00922904" w:rsidP="00922904">
      <w:pPr>
        <w:pStyle w:val="2"/>
        <w:rPr>
          <w:sz w:val="20"/>
          <w:lang w:val="uk-UA"/>
        </w:rPr>
      </w:pPr>
    </w:p>
    <w:p w:rsidR="00922904" w:rsidRDefault="00E6150C" w:rsidP="00922904">
      <w:pPr>
        <w:pStyle w:val="2"/>
        <w:rPr>
          <w:lang w:val="uk-UA"/>
        </w:rPr>
      </w:pPr>
      <w:r>
        <w:t>IV</w:t>
      </w:r>
      <w:r w:rsidRPr="00E6150C">
        <w:rPr>
          <w:lang w:val="uk-UA"/>
        </w:rPr>
        <w:t xml:space="preserve"> </w:t>
      </w:r>
      <w:r w:rsidR="00922904">
        <w:rPr>
          <w:lang w:val="uk-UA"/>
        </w:rPr>
        <w:t xml:space="preserve">сесія </w:t>
      </w:r>
      <w:r w:rsidR="00922904">
        <w:t>V</w:t>
      </w:r>
      <w:r w:rsidR="00922904">
        <w:rPr>
          <w:lang w:val="uk-UA"/>
        </w:rPr>
        <w:t>І</w:t>
      </w:r>
      <w:r w:rsidR="007A36A5">
        <w:rPr>
          <w:color w:val="000000"/>
          <w:szCs w:val="28"/>
          <w:lang w:val="uk-UA"/>
        </w:rPr>
        <w:t>І</w:t>
      </w:r>
      <w:r w:rsidR="00B02660">
        <w:rPr>
          <w:lang w:val="uk-UA"/>
        </w:rPr>
        <w:t>І</w:t>
      </w:r>
      <w:r w:rsidR="00922904">
        <w:rPr>
          <w:lang w:val="uk-UA"/>
        </w:rPr>
        <w:t xml:space="preserve"> скликання</w:t>
      </w:r>
    </w:p>
    <w:p w:rsidR="00922904" w:rsidRPr="00E43B1F" w:rsidRDefault="00922904" w:rsidP="00922904">
      <w:pPr>
        <w:jc w:val="center"/>
        <w:rPr>
          <w:sz w:val="12"/>
          <w:szCs w:val="12"/>
          <w:lang w:val="uk-UA"/>
        </w:rPr>
      </w:pPr>
    </w:p>
    <w:p w:rsidR="00922904" w:rsidRPr="00E6150C" w:rsidRDefault="00185B31" w:rsidP="00922904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6150C" w:rsidRPr="00E6150C">
        <w:rPr>
          <w:lang w:val="uk-UA"/>
        </w:rPr>
        <w:t>209-4/21</w:t>
      </w:r>
    </w:p>
    <w:p w:rsidR="00922904" w:rsidRPr="00336C10" w:rsidRDefault="00922904" w:rsidP="00922904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922904">
        <w:tblPrEx>
          <w:tblCellMar>
            <w:top w:w="0" w:type="dxa"/>
            <w:bottom w:w="0" w:type="dxa"/>
          </w:tblCellMar>
        </w:tblPrEx>
        <w:tc>
          <w:tcPr>
            <w:tcW w:w="4153" w:type="dxa"/>
          </w:tcPr>
          <w:p w:rsidR="00922904" w:rsidRDefault="008D154C" w:rsidP="007A36A5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</w:t>
            </w:r>
            <w:r w:rsidR="00E6150C">
              <w:rPr>
                <w:rFonts w:ascii="Times New Roman" w:hAnsi="Times New Roman"/>
              </w:rPr>
              <w:t xml:space="preserve">6 </w:t>
            </w:r>
            <w:r w:rsidR="00E6150C">
              <w:rPr>
                <w:rFonts w:ascii="Times New Roman" w:hAnsi="Times New Roman"/>
                <w:lang w:val="uk-UA"/>
              </w:rPr>
              <w:t xml:space="preserve">жовтня </w:t>
            </w:r>
            <w:r w:rsidR="007E32FB">
              <w:rPr>
                <w:rFonts w:ascii="Times New Roman" w:hAnsi="Times New Roman"/>
                <w:lang w:val="uk-UA"/>
              </w:rPr>
              <w:t>202</w:t>
            </w:r>
            <w:r w:rsidR="007A36A5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7E32FB">
              <w:rPr>
                <w:rFonts w:ascii="Times New Roman" w:hAnsi="Times New Roman"/>
                <w:lang w:val="uk-UA"/>
              </w:rPr>
              <w:t>р.</w:t>
            </w:r>
          </w:p>
        </w:tc>
        <w:tc>
          <w:tcPr>
            <w:tcW w:w="5327" w:type="dxa"/>
          </w:tcPr>
          <w:p w:rsidR="00922904" w:rsidRPr="00820730" w:rsidRDefault="00922904" w:rsidP="006F63BB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</w:t>
            </w:r>
            <w:r w:rsidR="00B02660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Чернівці</w:t>
            </w:r>
          </w:p>
        </w:tc>
      </w:tr>
    </w:tbl>
    <w:p w:rsidR="00922904" w:rsidRDefault="00922904" w:rsidP="00922904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E6150C" w:rsidRPr="00E6150C" w:rsidRDefault="00E6150C" w:rsidP="00922904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830209" w:rsidRPr="0025281B" w:rsidRDefault="00922904" w:rsidP="00922904">
      <w:pPr>
        <w:ind w:right="3360"/>
        <w:rPr>
          <w:rFonts w:ascii="Times New Roman" w:hAnsi="Times New Roman"/>
          <w:b/>
          <w:szCs w:val="28"/>
          <w:lang w:val="uk-UA"/>
        </w:rPr>
      </w:pPr>
      <w:r w:rsidRPr="0025281B">
        <w:rPr>
          <w:rFonts w:ascii="Times New Roman" w:hAnsi="Times New Roman"/>
          <w:b/>
          <w:szCs w:val="28"/>
          <w:lang w:val="uk-UA"/>
        </w:rPr>
        <w:t xml:space="preserve">Про Перелік природоохоронних заходів </w:t>
      </w:r>
    </w:p>
    <w:p w:rsidR="00811B9C" w:rsidRPr="0025281B" w:rsidRDefault="00922904" w:rsidP="00922904">
      <w:pPr>
        <w:ind w:right="3360"/>
        <w:rPr>
          <w:rFonts w:ascii="Times New Roman" w:hAnsi="Times New Roman"/>
          <w:b/>
          <w:szCs w:val="28"/>
          <w:lang w:val="uk-UA"/>
        </w:rPr>
      </w:pPr>
      <w:r w:rsidRPr="0025281B">
        <w:rPr>
          <w:rFonts w:ascii="Times New Roman" w:hAnsi="Times New Roman"/>
          <w:b/>
          <w:szCs w:val="28"/>
          <w:lang w:val="uk-UA"/>
        </w:rPr>
        <w:t xml:space="preserve">для фінансування з обласного фонду </w:t>
      </w:r>
    </w:p>
    <w:p w:rsidR="00811B9C" w:rsidRPr="0025281B" w:rsidRDefault="00922904" w:rsidP="00922904">
      <w:pPr>
        <w:ind w:right="3360"/>
        <w:rPr>
          <w:rFonts w:ascii="Times New Roman" w:hAnsi="Times New Roman"/>
          <w:b/>
          <w:szCs w:val="28"/>
          <w:lang w:val="uk-UA"/>
        </w:rPr>
      </w:pPr>
      <w:r w:rsidRPr="0025281B">
        <w:rPr>
          <w:rFonts w:ascii="Times New Roman" w:hAnsi="Times New Roman"/>
          <w:b/>
          <w:szCs w:val="28"/>
          <w:lang w:val="uk-UA"/>
        </w:rPr>
        <w:t xml:space="preserve">охорони навколишнього природного </w:t>
      </w:r>
    </w:p>
    <w:p w:rsidR="00811B9C" w:rsidRPr="0025281B" w:rsidRDefault="00922904" w:rsidP="00B56E28">
      <w:pPr>
        <w:ind w:right="3360"/>
        <w:rPr>
          <w:rFonts w:ascii="Times New Roman" w:hAnsi="Times New Roman"/>
          <w:b/>
          <w:szCs w:val="28"/>
          <w:lang w:val="uk-UA"/>
        </w:rPr>
      </w:pPr>
      <w:r w:rsidRPr="0025281B">
        <w:rPr>
          <w:rFonts w:ascii="Times New Roman" w:hAnsi="Times New Roman"/>
          <w:b/>
          <w:szCs w:val="28"/>
          <w:lang w:val="uk-UA"/>
        </w:rPr>
        <w:t>середовища</w:t>
      </w:r>
      <w:r w:rsidR="00811B9C" w:rsidRPr="0025281B">
        <w:rPr>
          <w:rFonts w:ascii="Times New Roman" w:hAnsi="Times New Roman"/>
          <w:b/>
          <w:szCs w:val="28"/>
          <w:lang w:val="uk-UA"/>
        </w:rPr>
        <w:t xml:space="preserve"> </w:t>
      </w:r>
      <w:r w:rsidRPr="0025281B">
        <w:rPr>
          <w:rFonts w:ascii="Times New Roman" w:hAnsi="Times New Roman"/>
          <w:b/>
          <w:szCs w:val="28"/>
          <w:lang w:val="uk-UA"/>
        </w:rPr>
        <w:t>в 20</w:t>
      </w:r>
      <w:r w:rsidR="007E32FB">
        <w:rPr>
          <w:rFonts w:ascii="Times New Roman" w:hAnsi="Times New Roman"/>
          <w:b/>
          <w:szCs w:val="28"/>
          <w:lang w:val="uk-UA"/>
        </w:rPr>
        <w:t>2</w:t>
      </w:r>
      <w:r w:rsidR="007A36A5">
        <w:rPr>
          <w:rFonts w:ascii="Times New Roman" w:hAnsi="Times New Roman"/>
          <w:b/>
          <w:szCs w:val="28"/>
          <w:lang w:val="uk-UA"/>
        </w:rPr>
        <w:t>1</w:t>
      </w:r>
      <w:r w:rsidR="00A21279" w:rsidRPr="0025281B">
        <w:rPr>
          <w:rFonts w:ascii="Times New Roman" w:hAnsi="Times New Roman"/>
          <w:b/>
          <w:szCs w:val="28"/>
          <w:lang w:val="uk-UA"/>
        </w:rPr>
        <w:t xml:space="preserve"> році</w:t>
      </w:r>
      <w:r w:rsidR="00A575D7" w:rsidRPr="0025281B">
        <w:rPr>
          <w:rFonts w:ascii="Times New Roman" w:hAnsi="Times New Roman"/>
          <w:b/>
          <w:szCs w:val="28"/>
          <w:lang w:val="uk-UA"/>
        </w:rPr>
        <w:t xml:space="preserve"> </w:t>
      </w:r>
      <w:r w:rsidR="00A414A3" w:rsidRPr="0025281B">
        <w:rPr>
          <w:rFonts w:ascii="Times New Roman" w:hAnsi="Times New Roman"/>
          <w:b/>
          <w:szCs w:val="28"/>
          <w:lang w:val="uk-UA"/>
        </w:rPr>
        <w:t xml:space="preserve">за рахунок </w:t>
      </w:r>
    </w:p>
    <w:p w:rsidR="00A575D7" w:rsidRPr="0025281B" w:rsidRDefault="00A414A3" w:rsidP="00B56E28">
      <w:pPr>
        <w:ind w:right="3360"/>
        <w:rPr>
          <w:rFonts w:ascii="Times New Roman" w:hAnsi="Times New Roman"/>
          <w:b/>
          <w:szCs w:val="28"/>
          <w:lang w:val="uk-UA"/>
        </w:rPr>
      </w:pPr>
      <w:r w:rsidRPr="0025281B">
        <w:rPr>
          <w:rFonts w:ascii="Times New Roman" w:hAnsi="Times New Roman"/>
          <w:b/>
          <w:szCs w:val="28"/>
          <w:lang w:val="uk-UA"/>
        </w:rPr>
        <w:t>залишку коштів станом на 01.01.20</w:t>
      </w:r>
      <w:r w:rsidR="007E32FB">
        <w:rPr>
          <w:rFonts w:ascii="Times New Roman" w:hAnsi="Times New Roman"/>
          <w:b/>
          <w:szCs w:val="28"/>
          <w:lang w:val="uk-UA"/>
        </w:rPr>
        <w:t>2</w:t>
      </w:r>
      <w:r w:rsidR="007A36A5">
        <w:rPr>
          <w:rFonts w:ascii="Times New Roman" w:hAnsi="Times New Roman"/>
          <w:b/>
          <w:szCs w:val="28"/>
          <w:lang w:val="uk-UA"/>
        </w:rPr>
        <w:t>1</w:t>
      </w:r>
    </w:p>
    <w:p w:rsidR="00F239D0" w:rsidRPr="0077688C" w:rsidRDefault="00F239D0" w:rsidP="00A458B6">
      <w:pPr>
        <w:ind w:firstLine="851"/>
        <w:jc w:val="both"/>
        <w:rPr>
          <w:rStyle w:val="FontStyle14"/>
          <w:sz w:val="20"/>
          <w:szCs w:val="20"/>
          <w:lang w:val="uk-UA" w:eastAsia="uk-UA"/>
        </w:rPr>
      </w:pPr>
    </w:p>
    <w:p w:rsidR="009B574D" w:rsidRPr="0091722B" w:rsidRDefault="009B574D" w:rsidP="009B574D">
      <w:pPr>
        <w:ind w:firstLine="851"/>
        <w:jc w:val="both"/>
        <w:rPr>
          <w:rFonts w:ascii="Times New Roman" w:hAnsi="Times New Roman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Відповідно до статті</w:t>
      </w:r>
      <w:r w:rsidRPr="00810456">
        <w:rPr>
          <w:rStyle w:val="FontStyle14"/>
          <w:sz w:val="28"/>
          <w:szCs w:val="28"/>
          <w:lang w:val="uk-UA" w:eastAsia="uk-UA"/>
        </w:rPr>
        <w:t xml:space="preserve"> 43 Закону України </w:t>
      </w:r>
      <w:r w:rsidRPr="00397D0B">
        <w:rPr>
          <w:sz w:val="24"/>
          <w:szCs w:val="24"/>
          <w:lang w:val="uk-UA"/>
        </w:rPr>
        <w:t>«</w:t>
      </w:r>
      <w:r w:rsidRPr="00810456">
        <w:rPr>
          <w:rStyle w:val="FontStyle14"/>
          <w:sz w:val="28"/>
          <w:szCs w:val="28"/>
          <w:lang w:val="uk-UA" w:eastAsia="uk-UA"/>
        </w:rPr>
        <w:t>Про місцеве самоврядування в Україні</w:t>
      </w:r>
      <w:r>
        <w:rPr>
          <w:rStyle w:val="FontStyle14"/>
          <w:sz w:val="28"/>
          <w:szCs w:val="28"/>
          <w:lang w:val="uk-UA" w:eastAsia="uk-UA"/>
        </w:rPr>
        <w:t>»</w:t>
      </w:r>
      <w:r w:rsidRPr="00810456">
        <w:rPr>
          <w:rStyle w:val="FontStyle14"/>
          <w:sz w:val="28"/>
          <w:szCs w:val="28"/>
          <w:lang w:val="uk-UA" w:eastAsia="uk-UA"/>
        </w:rPr>
        <w:t xml:space="preserve">, </w:t>
      </w:r>
      <w:r>
        <w:rPr>
          <w:rStyle w:val="FontStyle14"/>
          <w:sz w:val="28"/>
          <w:szCs w:val="28"/>
          <w:lang w:val="uk-UA" w:eastAsia="uk-UA"/>
        </w:rPr>
        <w:t xml:space="preserve">статті 47 Закону України </w:t>
      </w:r>
      <w:r w:rsidRPr="00397D0B">
        <w:rPr>
          <w:sz w:val="24"/>
          <w:szCs w:val="24"/>
          <w:lang w:val="uk-UA"/>
        </w:rPr>
        <w:t>«</w:t>
      </w:r>
      <w:r>
        <w:rPr>
          <w:rStyle w:val="FontStyle14"/>
          <w:sz w:val="28"/>
          <w:szCs w:val="28"/>
          <w:lang w:val="uk-UA" w:eastAsia="uk-UA"/>
        </w:rPr>
        <w:t xml:space="preserve">Про охорону навколишнього природного середовища», Бюджетного кодексу України, постанови Кабінету Міністрів України від 17.09.1996 №1147 </w:t>
      </w:r>
      <w:r w:rsidRPr="00397D0B">
        <w:rPr>
          <w:sz w:val="24"/>
          <w:szCs w:val="24"/>
          <w:lang w:val="uk-UA"/>
        </w:rPr>
        <w:t>«</w:t>
      </w:r>
      <w:r>
        <w:rPr>
          <w:rStyle w:val="FontStyle14"/>
          <w:sz w:val="28"/>
          <w:szCs w:val="28"/>
          <w:lang w:val="uk-UA" w:eastAsia="uk-UA"/>
        </w:rPr>
        <w:t xml:space="preserve">Про затвердження переліку видів діяльності, що належать до природоохоронних заходів» (із змінами), Комплексної програми з охорони навколишнього природного середовища «Екологія» у Чернівецькій області на 2019-2021 роки, затвердженої рішенням </w:t>
      </w:r>
      <w:r w:rsidR="00E6150C">
        <w:rPr>
          <w:rStyle w:val="FontStyle14"/>
          <w:sz w:val="28"/>
          <w:szCs w:val="28"/>
          <w:lang w:val="uk-UA" w:eastAsia="uk-UA"/>
        </w:rPr>
        <w:t>30-ї</w:t>
      </w:r>
      <w:r w:rsidRPr="00E52382">
        <w:rPr>
          <w:rStyle w:val="FontStyle14"/>
          <w:sz w:val="28"/>
          <w:szCs w:val="28"/>
          <w:lang w:val="uk-UA" w:eastAsia="uk-UA"/>
        </w:rPr>
        <w:t xml:space="preserve"> </w:t>
      </w:r>
      <w:r>
        <w:rPr>
          <w:rStyle w:val="FontStyle14"/>
          <w:sz w:val="28"/>
          <w:szCs w:val="28"/>
          <w:lang w:val="uk-UA" w:eastAsia="uk-UA"/>
        </w:rPr>
        <w:t xml:space="preserve">сесії Чернівецької обласної ради </w:t>
      </w:r>
      <w:r>
        <w:rPr>
          <w:rStyle w:val="FontStyle14"/>
          <w:sz w:val="28"/>
          <w:szCs w:val="28"/>
          <w:lang w:eastAsia="uk-UA"/>
        </w:rPr>
        <w:t>VI</w:t>
      </w:r>
      <w:r>
        <w:rPr>
          <w:rStyle w:val="FontStyle14"/>
          <w:sz w:val="28"/>
          <w:szCs w:val="28"/>
          <w:lang w:val="uk-UA" w:eastAsia="uk-UA"/>
        </w:rPr>
        <w:t>І скликання від 27</w:t>
      </w:r>
      <w:r>
        <w:rPr>
          <w:rStyle w:val="FontStyle14"/>
          <w:color w:val="000000"/>
          <w:sz w:val="28"/>
          <w:szCs w:val="28"/>
          <w:lang w:val="uk-UA" w:eastAsia="uk-UA"/>
        </w:rPr>
        <w:t xml:space="preserve">.03.2019 </w:t>
      </w:r>
      <w:r w:rsidRPr="009349E1">
        <w:rPr>
          <w:rStyle w:val="FontStyle14"/>
          <w:color w:val="000000"/>
          <w:sz w:val="28"/>
          <w:szCs w:val="28"/>
          <w:lang w:val="uk-UA" w:eastAsia="uk-UA"/>
        </w:rPr>
        <w:t>№</w:t>
      </w:r>
      <w:r>
        <w:rPr>
          <w:rStyle w:val="FontStyle14"/>
          <w:color w:val="000000"/>
          <w:sz w:val="28"/>
          <w:szCs w:val="28"/>
          <w:lang w:val="uk-UA" w:eastAsia="uk-UA"/>
        </w:rPr>
        <w:t>42-30/19 (із змінами)</w:t>
      </w:r>
      <w:r w:rsidRPr="00835C61">
        <w:rPr>
          <w:rStyle w:val="FontStyle14"/>
          <w:color w:val="000000"/>
          <w:sz w:val="28"/>
          <w:szCs w:val="28"/>
          <w:lang w:val="uk-UA" w:eastAsia="uk-UA"/>
        </w:rPr>
        <w:t xml:space="preserve"> (далі</w:t>
      </w:r>
      <w:r w:rsidRPr="009349E1">
        <w:rPr>
          <w:rStyle w:val="FontStyle14"/>
          <w:color w:val="000000"/>
          <w:sz w:val="28"/>
          <w:szCs w:val="28"/>
          <w:lang w:val="uk-UA" w:eastAsia="uk-UA"/>
        </w:rPr>
        <w:t xml:space="preserve"> – Програма), </w:t>
      </w:r>
      <w:r w:rsidRPr="00A8247C">
        <w:rPr>
          <w:rStyle w:val="FontStyle14"/>
          <w:sz w:val="28"/>
          <w:szCs w:val="28"/>
          <w:lang w:val="uk-UA" w:eastAsia="uk-UA"/>
        </w:rPr>
        <w:t>рішення І</w:t>
      </w:r>
      <w:r w:rsidR="00E6150C">
        <w:rPr>
          <w:rStyle w:val="FontStyle14"/>
          <w:sz w:val="28"/>
          <w:szCs w:val="28"/>
          <w:lang w:val="uk-UA" w:eastAsia="uk-UA"/>
        </w:rPr>
        <w:t>-ї</w:t>
      </w:r>
      <w:r w:rsidRPr="00A8247C">
        <w:rPr>
          <w:rStyle w:val="FontStyle14"/>
          <w:sz w:val="28"/>
          <w:szCs w:val="28"/>
          <w:lang w:val="uk-UA" w:eastAsia="uk-UA"/>
        </w:rPr>
        <w:t xml:space="preserve"> сесії </w:t>
      </w:r>
      <w:r>
        <w:rPr>
          <w:rStyle w:val="FontStyle14"/>
          <w:sz w:val="28"/>
          <w:szCs w:val="28"/>
          <w:lang w:val="uk-UA" w:eastAsia="uk-UA"/>
        </w:rPr>
        <w:t xml:space="preserve">Чернівецької </w:t>
      </w:r>
      <w:r w:rsidRPr="00A8247C">
        <w:rPr>
          <w:rStyle w:val="FontStyle14"/>
          <w:sz w:val="28"/>
          <w:szCs w:val="28"/>
          <w:lang w:val="uk-UA" w:eastAsia="uk-UA"/>
        </w:rPr>
        <w:t xml:space="preserve">обласної ради </w:t>
      </w:r>
      <w:r w:rsidRPr="00A8247C">
        <w:rPr>
          <w:rStyle w:val="FontStyle14"/>
          <w:sz w:val="28"/>
          <w:szCs w:val="28"/>
          <w:lang w:eastAsia="uk-UA"/>
        </w:rPr>
        <w:t>V</w:t>
      </w:r>
      <w:r w:rsidRPr="00A8247C">
        <w:rPr>
          <w:rStyle w:val="FontStyle14"/>
          <w:sz w:val="28"/>
          <w:szCs w:val="28"/>
          <w:lang w:val="uk-UA" w:eastAsia="uk-UA"/>
        </w:rPr>
        <w:t>І</w:t>
      </w:r>
      <w:r w:rsidRPr="00A8247C">
        <w:rPr>
          <w:rStyle w:val="FontStyle14"/>
          <w:sz w:val="28"/>
          <w:szCs w:val="28"/>
          <w:lang w:eastAsia="uk-UA"/>
        </w:rPr>
        <w:t>I</w:t>
      </w:r>
      <w:r w:rsidRPr="00A8247C">
        <w:rPr>
          <w:rStyle w:val="FontStyle14"/>
          <w:sz w:val="28"/>
          <w:szCs w:val="28"/>
          <w:lang w:val="uk-UA" w:eastAsia="uk-UA"/>
        </w:rPr>
        <w:t>І скликання від 17.12.</w:t>
      </w:r>
      <w:r w:rsidRPr="00A8247C">
        <w:rPr>
          <w:rStyle w:val="FontStyle14"/>
          <w:color w:val="000000"/>
          <w:sz w:val="28"/>
          <w:szCs w:val="28"/>
          <w:lang w:val="uk-UA" w:eastAsia="uk-UA"/>
        </w:rPr>
        <w:t>2020  №7-1/20 «Про обласний бюджет Чернівецької області на 2021 рік»,</w:t>
      </w:r>
      <w:r w:rsidRPr="009349E1">
        <w:rPr>
          <w:rStyle w:val="FontStyle14"/>
          <w:color w:val="000000"/>
          <w:sz w:val="28"/>
          <w:szCs w:val="28"/>
          <w:lang w:val="uk-UA" w:eastAsia="uk-UA"/>
        </w:rPr>
        <w:t xml:space="preserve"> керуючись Положенням про обласний фонд охорони навколишнього природного сере</w:t>
      </w:r>
      <w:r>
        <w:rPr>
          <w:rStyle w:val="FontStyle14"/>
          <w:color w:val="000000"/>
          <w:sz w:val="28"/>
          <w:szCs w:val="28"/>
          <w:lang w:val="uk-UA" w:eastAsia="uk-UA"/>
        </w:rPr>
        <w:t xml:space="preserve">довища, затвердженого рішенням </w:t>
      </w:r>
      <w:r w:rsidR="00E6150C">
        <w:rPr>
          <w:rStyle w:val="FontStyle14"/>
          <w:sz w:val="28"/>
          <w:szCs w:val="28"/>
          <w:lang w:val="uk-UA" w:eastAsia="uk-UA"/>
        </w:rPr>
        <w:t>5-ї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>
        <w:rPr>
          <w:rStyle w:val="FontStyle14"/>
          <w:color w:val="000000"/>
          <w:sz w:val="28"/>
          <w:szCs w:val="28"/>
          <w:lang w:val="uk-UA" w:eastAsia="uk-UA"/>
        </w:rPr>
        <w:t xml:space="preserve">сесії Чернівецької </w:t>
      </w:r>
      <w:r w:rsidRPr="009349E1">
        <w:rPr>
          <w:rStyle w:val="FontStyle14"/>
          <w:color w:val="000000"/>
          <w:sz w:val="28"/>
          <w:szCs w:val="28"/>
          <w:lang w:val="uk-UA" w:eastAsia="uk-UA"/>
        </w:rPr>
        <w:t xml:space="preserve">обласної ради VІІ скликання від </w:t>
      </w:r>
      <w:r>
        <w:rPr>
          <w:rStyle w:val="FontStyle14"/>
          <w:color w:val="000000"/>
          <w:sz w:val="28"/>
          <w:szCs w:val="28"/>
          <w:lang w:val="uk-UA" w:eastAsia="uk-UA"/>
        </w:rPr>
        <w:t xml:space="preserve">28.04.2016 </w:t>
      </w:r>
      <w:r w:rsidRPr="009349E1">
        <w:rPr>
          <w:rStyle w:val="FontStyle14"/>
          <w:color w:val="000000"/>
          <w:sz w:val="28"/>
          <w:szCs w:val="28"/>
          <w:lang w:val="uk-UA" w:eastAsia="uk-UA"/>
        </w:rPr>
        <w:t>№</w:t>
      </w:r>
      <w:r>
        <w:rPr>
          <w:rStyle w:val="FontStyle14"/>
          <w:color w:val="000000"/>
          <w:sz w:val="28"/>
          <w:szCs w:val="28"/>
          <w:lang w:val="uk-UA" w:eastAsia="uk-UA"/>
        </w:rPr>
        <w:t>76-5/16 (із змінами)</w:t>
      </w:r>
      <w:r w:rsidRPr="003C44C0">
        <w:rPr>
          <w:rStyle w:val="FontStyle14"/>
          <w:sz w:val="28"/>
          <w:szCs w:val="28"/>
          <w:lang w:val="uk-UA" w:eastAsia="uk-UA"/>
        </w:rPr>
        <w:t xml:space="preserve">, </w:t>
      </w:r>
      <w:r>
        <w:rPr>
          <w:rStyle w:val="FontStyle14"/>
          <w:sz w:val="28"/>
          <w:szCs w:val="28"/>
          <w:lang w:val="uk-UA" w:eastAsia="uk-UA"/>
        </w:rPr>
        <w:t xml:space="preserve">розглянувши подання Чернівецької обласної державної адміністрації від </w:t>
      </w:r>
      <w:r w:rsidR="00E6150C">
        <w:rPr>
          <w:rStyle w:val="FontStyle14"/>
          <w:sz w:val="28"/>
          <w:szCs w:val="28"/>
          <w:lang w:val="uk-UA" w:eastAsia="uk-UA"/>
        </w:rPr>
        <w:t xml:space="preserve">09.08.2021 </w:t>
      </w:r>
      <w:r>
        <w:rPr>
          <w:rStyle w:val="FontStyle14"/>
          <w:sz w:val="28"/>
          <w:szCs w:val="28"/>
          <w:lang w:val="uk-UA" w:eastAsia="uk-UA"/>
        </w:rPr>
        <w:t>№</w:t>
      </w:r>
      <w:r w:rsidR="00E6150C">
        <w:rPr>
          <w:rStyle w:val="FontStyle14"/>
          <w:sz w:val="28"/>
          <w:szCs w:val="28"/>
          <w:lang w:val="uk-UA" w:eastAsia="uk-UA"/>
        </w:rPr>
        <w:t>01.12/18-1359</w:t>
      </w:r>
      <w:r>
        <w:rPr>
          <w:rStyle w:val="FontStyle14"/>
          <w:sz w:val="28"/>
          <w:szCs w:val="28"/>
          <w:lang w:val="uk-UA" w:eastAsia="uk-UA"/>
        </w:rPr>
        <w:t xml:space="preserve"> та враховуючи висновок постійної комісії Чернівецької обласної ради з питань охорони навколишнього природного середовища,  природокористування, паливно-енергетичного комплексу та надзвичайних ситуацій від </w:t>
      </w:r>
      <w:r w:rsidR="00E6150C">
        <w:rPr>
          <w:rStyle w:val="FontStyle14"/>
          <w:sz w:val="28"/>
          <w:szCs w:val="28"/>
          <w:lang w:val="uk-UA" w:eastAsia="uk-UA"/>
        </w:rPr>
        <w:t>09.09.2021 р.</w:t>
      </w:r>
      <w:r>
        <w:rPr>
          <w:rStyle w:val="FontStyle14"/>
          <w:sz w:val="28"/>
          <w:szCs w:val="28"/>
          <w:lang w:val="uk-UA" w:eastAsia="uk-UA"/>
        </w:rPr>
        <w:t xml:space="preserve"> №</w:t>
      </w:r>
      <w:r w:rsidR="00E6150C">
        <w:rPr>
          <w:rStyle w:val="FontStyle14"/>
          <w:sz w:val="28"/>
          <w:szCs w:val="28"/>
          <w:lang w:val="uk-UA" w:eastAsia="uk-UA"/>
        </w:rPr>
        <w:t>3/10</w:t>
      </w:r>
      <w:r w:rsidRPr="00810456">
        <w:rPr>
          <w:rStyle w:val="FontStyle14"/>
          <w:sz w:val="28"/>
          <w:szCs w:val="28"/>
          <w:lang w:val="uk-UA" w:eastAsia="uk-UA"/>
        </w:rPr>
        <w:t xml:space="preserve">, </w:t>
      </w:r>
      <w:r w:rsidRPr="00810456">
        <w:rPr>
          <w:rFonts w:ascii="Times New Roman" w:hAnsi="Times New Roman"/>
          <w:szCs w:val="28"/>
          <w:lang w:val="uk-UA"/>
        </w:rPr>
        <w:t>обласна</w:t>
      </w:r>
      <w:r w:rsidRPr="0091722B">
        <w:rPr>
          <w:rFonts w:ascii="Times New Roman" w:hAnsi="Times New Roman"/>
          <w:szCs w:val="28"/>
          <w:lang w:val="uk-UA"/>
        </w:rPr>
        <w:t xml:space="preserve"> рада</w:t>
      </w:r>
    </w:p>
    <w:p w:rsidR="00922904" w:rsidRPr="00E43B1F" w:rsidRDefault="00922904" w:rsidP="00922904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22904" w:rsidRPr="0091722B" w:rsidRDefault="00922904" w:rsidP="00922904">
      <w:pPr>
        <w:jc w:val="center"/>
        <w:rPr>
          <w:rFonts w:ascii="Times New Roman" w:hAnsi="Times New Roman"/>
          <w:b/>
          <w:szCs w:val="28"/>
          <w:lang w:val="uk-UA"/>
        </w:rPr>
      </w:pPr>
      <w:r w:rsidRPr="0091722B">
        <w:rPr>
          <w:rFonts w:ascii="Times New Roman" w:hAnsi="Times New Roman"/>
          <w:b/>
          <w:szCs w:val="28"/>
          <w:lang w:val="uk-UA"/>
        </w:rPr>
        <w:t>ВИРІШИЛА:</w:t>
      </w:r>
    </w:p>
    <w:p w:rsidR="00922904" w:rsidRPr="00E43B1F" w:rsidRDefault="00922904" w:rsidP="00922904">
      <w:pPr>
        <w:jc w:val="center"/>
        <w:rPr>
          <w:rFonts w:ascii="Times New Roman" w:hAnsi="Times New Roman"/>
          <w:b/>
          <w:sz w:val="12"/>
          <w:szCs w:val="12"/>
          <w:lang w:val="uk-UA"/>
        </w:rPr>
      </w:pPr>
    </w:p>
    <w:p w:rsidR="00922904" w:rsidRPr="00810456" w:rsidRDefault="00922904" w:rsidP="00900916">
      <w:pPr>
        <w:pStyle w:val="Style8"/>
        <w:widowControl/>
        <w:tabs>
          <w:tab w:val="left" w:pos="1003"/>
        </w:tabs>
        <w:spacing w:before="20" w:line="317" w:lineRule="exact"/>
        <w:ind w:firstLine="709"/>
        <w:rPr>
          <w:rStyle w:val="FontStyle14"/>
          <w:sz w:val="28"/>
          <w:szCs w:val="28"/>
          <w:lang w:val="uk-UA" w:eastAsia="uk-UA"/>
        </w:rPr>
      </w:pPr>
      <w:r w:rsidRPr="00810456">
        <w:rPr>
          <w:sz w:val="28"/>
          <w:szCs w:val="28"/>
          <w:lang w:val="uk-UA"/>
        </w:rPr>
        <w:t>1.</w:t>
      </w:r>
      <w:r w:rsidRPr="0081045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Затвердити</w:t>
      </w:r>
      <w:r w:rsidRPr="00810456">
        <w:rPr>
          <w:rStyle w:val="FontStyle14"/>
          <w:sz w:val="28"/>
          <w:szCs w:val="28"/>
          <w:lang w:val="uk-UA" w:eastAsia="uk-UA"/>
        </w:rPr>
        <w:t xml:space="preserve"> Перелік природоохоронних заходів для фінансування з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10456">
        <w:rPr>
          <w:rStyle w:val="FontStyle14"/>
          <w:sz w:val="28"/>
          <w:szCs w:val="28"/>
          <w:lang w:val="uk-UA" w:eastAsia="uk-UA"/>
        </w:rPr>
        <w:t>обласного фонду охорони навколишнього природного середовища в 20</w:t>
      </w:r>
      <w:r w:rsidR="00344B22">
        <w:rPr>
          <w:rStyle w:val="FontStyle14"/>
          <w:sz w:val="28"/>
          <w:szCs w:val="28"/>
          <w:lang w:val="uk-UA" w:eastAsia="uk-UA"/>
        </w:rPr>
        <w:t>2</w:t>
      </w:r>
      <w:r w:rsidR="00CD39F7">
        <w:rPr>
          <w:rStyle w:val="FontStyle14"/>
          <w:sz w:val="28"/>
          <w:szCs w:val="28"/>
          <w:lang w:val="uk-UA" w:eastAsia="uk-UA"/>
        </w:rPr>
        <w:t>1</w:t>
      </w:r>
      <w:r w:rsidRPr="00810456">
        <w:rPr>
          <w:rStyle w:val="FontStyle14"/>
          <w:sz w:val="28"/>
          <w:szCs w:val="28"/>
          <w:lang w:val="uk-UA" w:eastAsia="uk-UA"/>
        </w:rPr>
        <w:t xml:space="preserve"> році </w:t>
      </w:r>
      <w:r w:rsidR="00766ABA">
        <w:rPr>
          <w:rStyle w:val="FontStyle14"/>
          <w:sz w:val="28"/>
          <w:szCs w:val="28"/>
          <w:lang w:val="uk-UA" w:eastAsia="uk-UA"/>
        </w:rPr>
        <w:t>за рахунок залишку коштів станом на 01.01.20</w:t>
      </w:r>
      <w:r w:rsidR="00344B22">
        <w:rPr>
          <w:rStyle w:val="FontStyle14"/>
          <w:sz w:val="28"/>
          <w:szCs w:val="28"/>
          <w:lang w:val="uk-UA" w:eastAsia="uk-UA"/>
        </w:rPr>
        <w:t>2</w:t>
      </w:r>
      <w:r w:rsidR="007A36A5">
        <w:rPr>
          <w:rStyle w:val="FontStyle14"/>
          <w:sz w:val="28"/>
          <w:szCs w:val="28"/>
          <w:lang w:val="uk-UA" w:eastAsia="uk-UA"/>
        </w:rPr>
        <w:t>1</w:t>
      </w:r>
      <w:r w:rsidR="00766ABA">
        <w:rPr>
          <w:rStyle w:val="FontStyle14"/>
          <w:sz w:val="28"/>
          <w:szCs w:val="28"/>
          <w:lang w:val="uk-UA" w:eastAsia="uk-UA"/>
        </w:rPr>
        <w:t xml:space="preserve"> </w:t>
      </w:r>
      <w:r w:rsidR="00E43B1F">
        <w:rPr>
          <w:rStyle w:val="FontStyle14"/>
          <w:sz w:val="28"/>
          <w:szCs w:val="28"/>
          <w:lang w:val="uk-UA" w:eastAsia="uk-UA"/>
        </w:rPr>
        <w:t xml:space="preserve">(додається) </w:t>
      </w:r>
      <w:r w:rsidR="005A6358">
        <w:rPr>
          <w:rStyle w:val="FontStyle14"/>
          <w:sz w:val="28"/>
          <w:szCs w:val="28"/>
          <w:lang w:val="uk-UA" w:eastAsia="uk-UA"/>
        </w:rPr>
        <w:t>у</w:t>
      </w:r>
      <w:r w:rsidR="002339BA">
        <w:rPr>
          <w:rStyle w:val="FontStyle14"/>
          <w:sz w:val="28"/>
          <w:szCs w:val="28"/>
          <w:lang w:val="uk-UA" w:eastAsia="uk-UA"/>
        </w:rPr>
        <w:t xml:space="preserve"> межах</w:t>
      </w:r>
      <w:r w:rsidR="00E43B1F">
        <w:rPr>
          <w:rStyle w:val="FontStyle14"/>
          <w:sz w:val="28"/>
          <w:szCs w:val="28"/>
          <w:lang w:val="uk-UA" w:eastAsia="uk-UA"/>
        </w:rPr>
        <w:t xml:space="preserve"> обсяг</w:t>
      </w:r>
      <w:r w:rsidR="002339BA">
        <w:rPr>
          <w:rStyle w:val="FontStyle14"/>
          <w:sz w:val="28"/>
          <w:szCs w:val="28"/>
          <w:lang w:val="uk-UA" w:eastAsia="uk-UA"/>
        </w:rPr>
        <w:t>ів</w:t>
      </w:r>
      <w:r w:rsidR="00E43B1F">
        <w:rPr>
          <w:rStyle w:val="FontStyle14"/>
          <w:sz w:val="28"/>
          <w:szCs w:val="28"/>
          <w:lang w:val="uk-UA" w:eastAsia="uk-UA"/>
        </w:rPr>
        <w:t>,</w:t>
      </w:r>
      <w:r w:rsidR="009B3456">
        <w:rPr>
          <w:rStyle w:val="FontStyle14"/>
          <w:sz w:val="28"/>
          <w:szCs w:val="28"/>
          <w:lang w:val="uk-UA" w:eastAsia="uk-UA"/>
        </w:rPr>
        <w:t xml:space="preserve"> </w:t>
      </w:r>
      <w:r w:rsidR="008920BE">
        <w:rPr>
          <w:rStyle w:val="FontStyle14"/>
          <w:sz w:val="28"/>
          <w:szCs w:val="28"/>
          <w:lang w:val="uk-UA" w:eastAsia="uk-UA"/>
        </w:rPr>
        <w:t>передбачени</w:t>
      </w:r>
      <w:r w:rsidR="002339BA">
        <w:rPr>
          <w:rStyle w:val="FontStyle14"/>
          <w:sz w:val="28"/>
          <w:szCs w:val="28"/>
          <w:lang w:val="uk-UA" w:eastAsia="uk-UA"/>
        </w:rPr>
        <w:t>х</w:t>
      </w:r>
      <w:r w:rsidR="008920BE">
        <w:rPr>
          <w:rStyle w:val="FontStyle14"/>
          <w:sz w:val="28"/>
          <w:szCs w:val="28"/>
          <w:lang w:val="uk-UA" w:eastAsia="uk-UA"/>
        </w:rPr>
        <w:t xml:space="preserve"> Програмою на </w:t>
      </w:r>
      <w:r w:rsidR="00771612">
        <w:rPr>
          <w:rStyle w:val="FontStyle14"/>
          <w:sz w:val="28"/>
          <w:szCs w:val="28"/>
          <w:lang w:val="uk-UA" w:eastAsia="uk-UA"/>
        </w:rPr>
        <w:t>20</w:t>
      </w:r>
      <w:r w:rsidR="00344B22">
        <w:rPr>
          <w:rStyle w:val="FontStyle14"/>
          <w:sz w:val="28"/>
          <w:szCs w:val="28"/>
          <w:lang w:val="uk-UA" w:eastAsia="uk-UA"/>
        </w:rPr>
        <w:t>2</w:t>
      </w:r>
      <w:r w:rsidR="007A36A5">
        <w:rPr>
          <w:rStyle w:val="FontStyle14"/>
          <w:sz w:val="28"/>
          <w:szCs w:val="28"/>
          <w:lang w:val="uk-UA" w:eastAsia="uk-UA"/>
        </w:rPr>
        <w:t>1</w:t>
      </w:r>
      <w:r w:rsidR="00E43B1F">
        <w:rPr>
          <w:rStyle w:val="FontStyle14"/>
          <w:sz w:val="28"/>
          <w:szCs w:val="28"/>
          <w:lang w:val="uk-UA" w:eastAsia="uk-UA"/>
        </w:rPr>
        <w:t xml:space="preserve"> р</w:t>
      </w:r>
      <w:r w:rsidR="00E21C47">
        <w:rPr>
          <w:rStyle w:val="FontStyle14"/>
          <w:sz w:val="28"/>
          <w:szCs w:val="28"/>
          <w:lang w:val="uk-UA" w:eastAsia="uk-UA"/>
        </w:rPr>
        <w:t>ік</w:t>
      </w:r>
      <w:r>
        <w:rPr>
          <w:rStyle w:val="FontStyle14"/>
          <w:sz w:val="28"/>
          <w:szCs w:val="28"/>
          <w:lang w:val="uk-UA" w:eastAsia="uk-UA"/>
        </w:rPr>
        <w:t xml:space="preserve">. </w:t>
      </w:r>
    </w:p>
    <w:p w:rsidR="00922904" w:rsidRDefault="00922904" w:rsidP="00900916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  <w:r w:rsidRPr="00810456">
        <w:rPr>
          <w:rStyle w:val="FontStyle14"/>
          <w:sz w:val="28"/>
          <w:szCs w:val="28"/>
          <w:lang w:val="uk-UA" w:eastAsia="uk-UA"/>
        </w:rPr>
        <w:lastRenderedPageBreak/>
        <w:t>2.</w:t>
      </w:r>
      <w:r w:rsidRPr="00810456">
        <w:rPr>
          <w:rStyle w:val="FontStyle14"/>
          <w:sz w:val="28"/>
          <w:szCs w:val="28"/>
          <w:lang w:val="uk-UA" w:eastAsia="uk-UA"/>
        </w:rPr>
        <w:tab/>
      </w:r>
      <w:r w:rsidR="00175993">
        <w:rPr>
          <w:rStyle w:val="FontStyle14"/>
          <w:sz w:val="28"/>
          <w:szCs w:val="28"/>
          <w:lang w:val="uk-UA" w:eastAsia="uk-UA"/>
        </w:rPr>
        <w:t>Департаменту фінансів</w:t>
      </w:r>
      <w:r w:rsidRPr="00810456">
        <w:rPr>
          <w:rStyle w:val="FontStyle14"/>
          <w:sz w:val="28"/>
          <w:szCs w:val="28"/>
          <w:lang w:val="uk-UA" w:eastAsia="uk-UA"/>
        </w:rPr>
        <w:t xml:space="preserve"> </w:t>
      </w:r>
      <w:r w:rsidR="00CD39F7">
        <w:rPr>
          <w:rStyle w:val="FontStyle14"/>
          <w:sz w:val="28"/>
          <w:szCs w:val="28"/>
          <w:lang w:val="uk-UA" w:eastAsia="uk-UA"/>
        </w:rPr>
        <w:t xml:space="preserve">Чернівецької </w:t>
      </w:r>
      <w:r w:rsidRPr="00810456">
        <w:rPr>
          <w:rStyle w:val="FontStyle14"/>
          <w:sz w:val="28"/>
          <w:szCs w:val="28"/>
          <w:lang w:val="uk-UA" w:eastAsia="uk-UA"/>
        </w:rPr>
        <w:t>обласної державної адміністрації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10456">
        <w:rPr>
          <w:rStyle w:val="FontStyle14"/>
          <w:sz w:val="28"/>
          <w:szCs w:val="28"/>
          <w:lang w:val="uk-UA" w:eastAsia="uk-UA"/>
        </w:rPr>
        <w:t>внести зміни до обласного бюджету на 20</w:t>
      </w:r>
      <w:r w:rsidR="00344B22">
        <w:rPr>
          <w:rStyle w:val="FontStyle14"/>
          <w:sz w:val="28"/>
          <w:szCs w:val="28"/>
          <w:lang w:val="uk-UA" w:eastAsia="uk-UA"/>
        </w:rPr>
        <w:t>2</w:t>
      </w:r>
      <w:r w:rsidR="007A36A5">
        <w:rPr>
          <w:rStyle w:val="FontStyle14"/>
          <w:sz w:val="28"/>
          <w:szCs w:val="28"/>
          <w:lang w:val="uk-UA" w:eastAsia="uk-UA"/>
        </w:rPr>
        <w:t>1</w:t>
      </w:r>
      <w:r w:rsidRPr="00810456">
        <w:rPr>
          <w:rStyle w:val="FontStyle14"/>
          <w:sz w:val="28"/>
          <w:szCs w:val="28"/>
          <w:lang w:val="uk-UA" w:eastAsia="uk-UA"/>
        </w:rPr>
        <w:t xml:space="preserve"> рік відповідно до цього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10456">
        <w:rPr>
          <w:rStyle w:val="FontStyle14"/>
          <w:sz w:val="28"/>
          <w:szCs w:val="28"/>
          <w:lang w:val="uk-UA" w:eastAsia="uk-UA"/>
        </w:rPr>
        <w:t>рішення.</w:t>
      </w:r>
    </w:p>
    <w:p w:rsidR="00CD39F7" w:rsidRPr="00810456" w:rsidRDefault="00922904" w:rsidP="00CD39F7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3.</w:t>
      </w:r>
      <w:r>
        <w:rPr>
          <w:rStyle w:val="FontStyle14"/>
          <w:sz w:val="28"/>
          <w:szCs w:val="28"/>
          <w:lang w:val="uk-UA" w:eastAsia="uk-UA"/>
        </w:rPr>
        <w:tab/>
      </w:r>
      <w:r w:rsidR="00CD39F7">
        <w:rPr>
          <w:rStyle w:val="FontStyle14"/>
          <w:sz w:val="28"/>
          <w:szCs w:val="28"/>
          <w:lang w:val="uk-UA" w:eastAsia="uk-UA"/>
        </w:rPr>
        <w:t>Контроль за виконанням рішення покласти на першого заступника голови обласної ради Микол</w:t>
      </w:r>
      <w:r w:rsidR="008870E3">
        <w:rPr>
          <w:rStyle w:val="FontStyle14"/>
          <w:sz w:val="28"/>
          <w:szCs w:val="28"/>
          <w:lang w:val="uk-UA" w:eastAsia="uk-UA"/>
        </w:rPr>
        <w:t>у</w:t>
      </w:r>
      <w:r w:rsidR="00CD39F7">
        <w:rPr>
          <w:rStyle w:val="FontStyle14"/>
          <w:sz w:val="28"/>
          <w:szCs w:val="28"/>
          <w:lang w:val="uk-UA" w:eastAsia="uk-UA"/>
        </w:rPr>
        <w:t xml:space="preserve"> ГУЙТОРА, Департамент фінансів обласної державної адміністрації (Анжела ДЯКОВА), </w:t>
      </w:r>
      <w:r w:rsidR="00CD39F7">
        <w:rPr>
          <w:rStyle w:val="FontStyle14"/>
          <w:color w:val="000000"/>
          <w:sz w:val="28"/>
          <w:szCs w:val="28"/>
          <w:lang w:val="uk-UA" w:eastAsia="uk-UA"/>
        </w:rPr>
        <w:t>управління</w:t>
      </w:r>
      <w:r w:rsidR="00CD39F7" w:rsidRPr="00852BF5">
        <w:rPr>
          <w:rStyle w:val="FontStyle14"/>
          <w:color w:val="000000"/>
          <w:sz w:val="28"/>
          <w:szCs w:val="28"/>
          <w:lang w:val="uk-UA" w:eastAsia="uk-UA"/>
        </w:rPr>
        <w:t xml:space="preserve"> екології та </w:t>
      </w:r>
      <w:r w:rsidR="00CD39F7">
        <w:rPr>
          <w:rStyle w:val="FontStyle14"/>
          <w:color w:val="000000"/>
          <w:sz w:val="28"/>
          <w:szCs w:val="28"/>
          <w:lang w:val="uk-UA" w:eastAsia="uk-UA"/>
        </w:rPr>
        <w:t>природних ресурсів</w:t>
      </w:r>
      <w:r w:rsidR="00CD39F7" w:rsidRPr="00852BF5">
        <w:rPr>
          <w:rStyle w:val="FontStyle14"/>
          <w:color w:val="000000"/>
          <w:sz w:val="28"/>
          <w:szCs w:val="28"/>
          <w:lang w:val="uk-UA" w:eastAsia="uk-UA"/>
        </w:rPr>
        <w:t xml:space="preserve"> обласної державної адміністрації</w:t>
      </w:r>
      <w:r w:rsidR="00CD39F7">
        <w:rPr>
          <w:rStyle w:val="FontStyle14"/>
          <w:color w:val="000000"/>
          <w:sz w:val="28"/>
          <w:szCs w:val="28"/>
          <w:lang w:val="uk-UA" w:eastAsia="uk-UA"/>
        </w:rPr>
        <w:t xml:space="preserve"> </w:t>
      </w:r>
      <w:r w:rsidR="00CD39F7" w:rsidRPr="00852BF5">
        <w:rPr>
          <w:rStyle w:val="FontStyle14"/>
          <w:color w:val="000000"/>
          <w:sz w:val="28"/>
          <w:szCs w:val="28"/>
          <w:lang w:val="uk-UA" w:eastAsia="uk-UA"/>
        </w:rPr>
        <w:t>(</w:t>
      </w:r>
      <w:r w:rsidR="00CD39F7">
        <w:rPr>
          <w:rStyle w:val="FontStyle14"/>
          <w:color w:val="000000"/>
          <w:sz w:val="28"/>
          <w:szCs w:val="28"/>
          <w:lang w:val="uk-UA" w:eastAsia="uk-UA"/>
        </w:rPr>
        <w:t>Микола БІЛОКОНЬ</w:t>
      </w:r>
      <w:r w:rsidR="00CD39F7" w:rsidRPr="00852BF5">
        <w:rPr>
          <w:rStyle w:val="FontStyle14"/>
          <w:color w:val="000000"/>
          <w:sz w:val="28"/>
          <w:szCs w:val="28"/>
          <w:lang w:val="uk-UA" w:eastAsia="uk-UA"/>
        </w:rPr>
        <w:t>),</w:t>
      </w:r>
      <w:r w:rsidR="00CD39F7">
        <w:rPr>
          <w:rStyle w:val="FontStyle14"/>
          <w:sz w:val="28"/>
          <w:szCs w:val="28"/>
          <w:lang w:val="uk-UA" w:eastAsia="uk-UA"/>
        </w:rPr>
        <w:t xml:space="preserve"> постійні комісії обласної ради з питань бюджету (Іван ШЕВЧУК), з питань</w:t>
      </w:r>
      <w:r w:rsidR="00CD39F7" w:rsidRPr="007A36A5">
        <w:rPr>
          <w:lang w:val="uk-UA"/>
        </w:rPr>
        <w:t xml:space="preserve"> </w:t>
      </w:r>
      <w:r w:rsidR="00CD39F7" w:rsidRPr="007A36A5">
        <w:rPr>
          <w:sz w:val="28"/>
          <w:szCs w:val="28"/>
          <w:lang w:val="uk-UA"/>
        </w:rPr>
        <w:t>охорони навколишнього природного середовища, природокористування, паливно-енергетичного комплексу та надзвичайних ситуацій</w:t>
      </w:r>
      <w:r w:rsidR="00CD39F7" w:rsidRPr="007A36A5">
        <w:rPr>
          <w:lang w:val="uk-UA"/>
        </w:rPr>
        <w:t xml:space="preserve"> </w:t>
      </w:r>
      <w:r w:rsidR="00CD39F7">
        <w:rPr>
          <w:lang w:val="uk-UA"/>
        </w:rPr>
        <w:t>(</w:t>
      </w:r>
      <w:r w:rsidR="00CD39F7" w:rsidRPr="007A36A5">
        <w:rPr>
          <w:sz w:val="28"/>
          <w:szCs w:val="28"/>
          <w:lang w:val="uk-UA"/>
        </w:rPr>
        <w:t>Ярослав</w:t>
      </w:r>
      <w:r w:rsidR="00CD39F7">
        <w:rPr>
          <w:lang w:val="uk-UA"/>
        </w:rPr>
        <w:t xml:space="preserve"> </w:t>
      </w:r>
      <w:r w:rsidR="00CD39F7" w:rsidRPr="007A36A5">
        <w:rPr>
          <w:sz w:val="28"/>
          <w:szCs w:val="28"/>
          <w:lang w:val="uk-UA"/>
        </w:rPr>
        <w:t>БАРТОШ</w:t>
      </w:r>
      <w:r w:rsidR="00CD39F7">
        <w:rPr>
          <w:rStyle w:val="FontStyle14"/>
          <w:sz w:val="28"/>
          <w:szCs w:val="28"/>
          <w:lang w:val="uk-UA" w:eastAsia="uk-UA"/>
        </w:rPr>
        <w:t>).</w:t>
      </w:r>
    </w:p>
    <w:p w:rsidR="00922904" w:rsidRPr="00810456" w:rsidRDefault="00922904" w:rsidP="00900916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</w:p>
    <w:p w:rsidR="00017686" w:rsidRDefault="00017686" w:rsidP="00900916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7425F9" w:rsidRDefault="007425F9" w:rsidP="00900916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017686" w:rsidRDefault="00017686" w:rsidP="00900916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5A0466" w:rsidRPr="00D84628" w:rsidRDefault="00900916" w:rsidP="00900916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uk-UA"/>
        </w:rPr>
        <w:t>Г</w:t>
      </w:r>
      <w:r w:rsidR="00922904" w:rsidRPr="00CF1252">
        <w:rPr>
          <w:rFonts w:ascii="Times New Roman" w:hAnsi="Times New Roman"/>
          <w:b/>
          <w:szCs w:val="28"/>
          <w:lang w:val="uk-UA"/>
        </w:rPr>
        <w:t>олов</w:t>
      </w:r>
      <w:r>
        <w:rPr>
          <w:rFonts w:ascii="Times New Roman" w:hAnsi="Times New Roman"/>
          <w:b/>
          <w:szCs w:val="28"/>
          <w:lang w:val="uk-UA"/>
        </w:rPr>
        <w:t>а</w:t>
      </w:r>
      <w:r w:rsidR="00922904" w:rsidRPr="00CF1252">
        <w:rPr>
          <w:rFonts w:ascii="Times New Roman" w:hAnsi="Times New Roman"/>
          <w:b/>
          <w:szCs w:val="28"/>
          <w:lang w:val="uk-UA"/>
        </w:rPr>
        <w:t xml:space="preserve"> обласної ради</w:t>
      </w:r>
      <w:r w:rsidR="00E43B1F">
        <w:rPr>
          <w:rFonts w:ascii="Times New Roman" w:hAnsi="Times New Roman"/>
          <w:b/>
          <w:szCs w:val="28"/>
          <w:lang w:val="uk-UA"/>
        </w:rPr>
        <w:t xml:space="preserve">                                         </w:t>
      </w:r>
      <w:r w:rsidR="0077688C">
        <w:rPr>
          <w:rFonts w:ascii="Times New Roman" w:hAnsi="Times New Roman"/>
          <w:b/>
          <w:szCs w:val="28"/>
          <w:lang w:val="uk-UA"/>
        </w:rPr>
        <w:t xml:space="preserve">    </w:t>
      </w:r>
      <w:r w:rsidR="00E43B1F">
        <w:rPr>
          <w:rFonts w:ascii="Times New Roman" w:hAnsi="Times New Roman"/>
          <w:b/>
          <w:szCs w:val="28"/>
          <w:lang w:val="uk-UA"/>
        </w:rPr>
        <w:t xml:space="preserve">        </w:t>
      </w:r>
      <w:r w:rsidR="00017686">
        <w:rPr>
          <w:rFonts w:ascii="Times New Roman" w:hAnsi="Times New Roman"/>
          <w:b/>
          <w:szCs w:val="28"/>
          <w:lang w:val="uk-UA"/>
        </w:rPr>
        <w:t xml:space="preserve">       </w:t>
      </w:r>
      <w:r w:rsidR="00E43B1F">
        <w:rPr>
          <w:rFonts w:ascii="Times New Roman" w:hAnsi="Times New Roman"/>
          <w:b/>
          <w:szCs w:val="28"/>
          <w:lang w:val="uk-UA"/>
        </w:rPr>
        <w:t xml:space="preserve">   </w:t>
      </w:r>
      <w:r w:rsidR="00084A37">
        <w:rPr>
          <w:rFonts w:ascii="Times New Roman" w:hAnsi="Times New Roman"/>
          <w:b/>
          <w:szCs w:val="28"/>
          <w:lang w:val="uk-UA"/>
        </w:rPr>
        <w:t>Олексій БОЙКО</w:t>
      </w:r>
    </w:p>
    <w:sectPr w:rsidR="005A0466" w:rsidRPr="00D84628" w:rsidSect="00E615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5" w:right="850" w:bottom="851" w:left="1701" w:header="567" w:footer="708" w:gutter="0"/>
      <w:pgNumType w:start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94E" w:rsidRDefault="00DF594E">
      <w:r>
        <w:separator/>
      </w:r>
    </w:p>
  </w:endnote>
  <w:endnote w:type="continuationSeparator" w:id="0">
    <w:p w:rsidR="00DF594E" w:rsidRDefault="00DF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44" w:rsidRDefault="00F5124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44" w:rsidRDefault="00F5124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44" w:rsidRDefault="00F5124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94E" w:rsidRDefault="00DF594E">
      <w:r>
        <w:separator/>
      </w:r>
    </w:p>
  </w:footnote>
  <w:footnote w:type="continuationSeparator" w:id="0">
    <w:p w:rsidR="00DF594E" w:rsidRDefault="00DF5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C" w:rsidRDefault="0077688C" w:rsidP="006F63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688C" w:rsidRDefault="0077688C" w:rsidP="006F63B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C" w:rsidRPr="00F51244" w:rsidRDefault="00F51244" w:rsidP="00F51244">
    <w:pPr>
      <w:pStyle w:val="a3"/>
      <w:framePr w:w="6" w:wrap="around" w:vAnchor="text" w:hAnchor="margin" w:x="6237" w:y="1"/>
      <w:rPr>
        <w:rStyle w:val="a4"/>
        <w:rFonts w:ascii="Calibri" w:hAnsi="Calibri"/>
        <w:lang w:val="uk-UA"/>
      </w:rPr>
    </w:pPr>
    <w:r>
      <w:rPr>
        <w:rStyle w:val="a4"/>
        <w:rFonts w:ascii="Calibri" w:hAnsi="Calibri"/>
        <w:lang w:val="uk-UA"/>
      </w:rPr>
      <w:t>2</w:t>
    </w:r>
  </w:p>
  <w:p w:rsidR="0077688C" w:rsidRPr="00F51244" w:rsidRDefault="00F51244" w:rsidP="00F51244">
    <w:pPr>
      <w:pStyle w:val="a3"/>
      <w:ind w:right="360"/>
      <w:jc w:val="center"/>
      <w:rPr>
        <w:rFonts w:ascii="Calibri" w:hAnsi="Calibri"/>
        <w:lang w:val="uk-UA"/>
      </w:rPr>
    </w:pPr>
    <w:r>
      <w:rPr>
        <w:rFonts w:ascii="Calibri" w:hAnsi="Calibri"/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44" w:rsidRDefault="00F512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17686"/>
    <w:rsid w:val="0002688B"/>
    <w:rsid w:val="00035CBC"/>
    <w:rsid w:val="000376F5"/>
    <w:rsid w:val="00056D71"/>
    <w:rsid w:val="00060D00"/>
    <w:rsid w:val="000655E4"/>
    <w:rsid w:val="000818CE"/>
    <w:rsid w:val="00084A37"/>
    <w:rsid w:val="00086BD6"/>
    <w:rsid w:val="000A2F65"/>
    <w:rsid w:val="000B1851"/>
    <w:rsid w:val="001006BD"/>
    <w:rsid w:val="00112181"/>
    <w:rsid w:val="001131E9"/>
    <w:rsid w:val="00154983"/>
    <w:rsid w:val="00157277"/>
    <w:rsid w:val="0017136B"/>
    <w:rsid w:val="0017204D"/>
    <w:rsid w:val="00175993"/>
    <w:rsid w:val="0018072A"/>
    <w:rsid w:val="00185B31"/>
    <w:rsid w:val="001A6033"/>
    <w:rsid w:val="001B036B"/>
    <w:rsid w:val="001B2FE0"/>
    <w:rsid w:val="001B7B94"/>
    <w:rsid w:val="001D0141"/>
    <w:rsid w:val="001D4CDD"/>
    <w:rsid w:val="001D722B"/>
    <w:rsid w:val="001D7F08"/>
    <w:rsid w:val="002032CD"/>
    <w:rsid w:val="002139FE"/>
    <w:rsid w:val="00223697"/>
    <w:rsid w:val="002339BA"/>
    <w:rsid w:val="0025281B"/>
    <w:rsid w:val="00254062"/>
    <w:rsid w:val="002742F7"/>
    <w:rsid w:val="002A5FC2"/>
    <w:rsid w:val="002B4DC5"/>
    <w:rsid w:val="002E14AC"/>
    <w:rsid w:val="002F1528"/>
    <w:rsid w:val="00311A4F"/>
    <w:rsid w:val="003131D6"/>
    <w:rsid w:val="00313D05"/>
    <w:rsid w:val="00344B22"/>
    <w:rsid w:val="00352DD4"/>
    <w:rsid w:val="00371B8B"/>
    <w:rsid w:val="00381258"/>
    <w:rsid w:val="00385448"/>
    <w:rsid w:val="003871DA"/>
    <w:rsid w:val="00392BE7"/>
    <w:rsid w:val="00392D2C"/>
    <w:rsid w:val="00397D0B"/>
    <w:rsid w:val="003A4569"/>
    <w:rsid w:val="003B24B5"/>
    <w:rsid w:val="003C2589"/>
    <w:rsid w:val="003C44C0"/>
    <w:rsid w:val="003C749D"/>
    <w:rsid w:val="003D7199"/>
    <w:rsid w:val="003F296A"/>
    <w:rsid w:val="00403DDF"/>
    <w:rsid w:val="004223AD"/>
    <w:rsid w:val="00427758"/>
    <w:rsid w:val="004348A8"/>
    <w:rsid w:val="004468E6"/>
    <w:rsid w:val="00447DBA"/>
    <w:rsid w:val="00452378"/>
    <w:rsid w:val="00453665"/>
    <w:rsid w:val="004770EA"/>
    <w:rsid w:val="00480728"/>
    <w:rsid w:val="00486C81"/>
    <w:rsid w:val="00497AD7"/>
    <w:rsid w:val="004A78DC"/>
    <w:rsid w:val="004B1FB8"/>
    <w:rsid w:val="004D0D18"/>
    <w:rsid w:val="004D1B6E"/>
    <w:rsid w:val="004E2C0C"/>
    <w:rsid w:val="004E7D1D"/>
    <w:rsid w:val="004F0133"/>
    <w:rsid w:val="0053092F"/>
    <w:rsid w:val="005527FF"/>
    <w:rsid w:val="0056373F"/>
    <w:rsid w:val="00567AB0"/>
    <w:rsid w:val="00567C5A"/>
    <w:rsid w:val="00570A40"/>
    <w:rsid w:val="00577238"/>
    <w:rsid w:val="00582210"/>
    <w:rsid w:val="005912C4"/>
    <w:rsid w:val="00595EDA"/>
    <w:rsid w:val="005A0466"/>
    <w:rsid w:val="005A6358"/>
    <w:rsid w:val="005B17ED"/>
    <w:rsid w:val="005B41A2"/>
    <w:rsid w:val="005C1292"/>
    <w:rsid w:val="0060707B"/>
    <w:rsid w:val="0061028E"/>
    <w:rsid w:val="006250E7"/>
    <w:rsid w:val="00652A63"/>
    <w:rsid w:val="006654FB"/>
    <w:rsid w:val="00670612"/>
    <w:rsid w:val="00673D35"/>
    <w:rsid w:val="006815D0"/>
    <w:rsid w:val="00686C7E"/>
    <w:rsid w:val="00691138"/>
    <w:rsid w:val="006A3374"/>
    <w:rsid w:val="006D44B9"/>
    <w:rsid w:val="006F3365"/>
    <w:rsid w:val="006F63BB"/>
    <w:rsid w:val="007110AF"/>
    <w:rsid w:val="007123B0"/>
    <w:rsid w:val="0071244F"/>
    <w:rsid w:val="00714DE5"/>
    <w:rsid w:val="0072631A"/>
    <w:rsid w:val="00737C26"/>
    <w:rsid w:val="007425F9"/>
    <w:rsid w:val="00744F79"/>
    <w:rsid w:val="00766ABA"/>
    <w:rsid w:val="00771612"/>
    <w:rsid w:val="00774D1C"/>
    <w:rsid w:val="00775BC0"/>
    <w:rsid w:val="0077688C"/>
    <w:rsid w:val="007A10EB"/>
    <w:rsid w:val="007A36A5"/>
    <w:rsid w:val="007A6EF3"/>
    <w:rsid w:val="007B0459"/>
    <w:rsid w:val="007B2B35"/>
    <w:rsid w:val="007C526E"/>
    <w:rsid w:val="007E32FB"/>
    <w:rsid w:val="007E4A37"/>
    <w:rsid w:val="007F5985"/>
    <w:rsid w:val="007F691A"/>
    <w:rsid w:val="00811B9C"/>
    <w:rsid w:val="008218EE"/>
    <w:rsid w:val="00822378"/>
    <w:rsid w:val="008277CA"/>
    <w:rsid w:val="00830209"/>
    <w:rsid w:val="00835C61"/>
    <w:rsid w:val="00844920"/>
    <w:rsid w:val="00845255"/>
    <w:rsid w:val="00845B83"/>
    <w:rsid w:val="00852BF5"/>
    <w:rsid w:val="008870E3"/>
    <w:rsid w:val="008920BE"/>
    <w:rsid w:val="008C7317"/>
    <w:rsid w:val="008D154C"/>
    <w:rsid w:val="008D4F4B"/>
    <w:rsid w:val="008E6030"/>
    <w:rsid w:val="008F2151"/>
    <w:rsid w:val="00900916"/>
    <w:rsid w:val="009159FD"/>
    <w:rsid w:val="00922904"/>
    <w:rsid w:val="009233BC"/>
    <w:rsid w:val="009300C8"/>
    <w:rsid w:val="00931082"/>
    <w:rsid w:val="009349E1"/>
    <w:rsid w:val="00941F59"/>
    <w:rsid w:val="009602AE"/>
    <w:rsid w:val="009706B1"/>
    <w:rsid w:val="0097277E"/>
    <w:rsid w:val="0097294A"/>
    <w:rsid w:val="00987C7E"/>
    <w:rsid w:val="009941D3"/>
    <w:rsid w:val="009A76D0"/>
    <w:rsid w:val="009B3456"/>
    <w:rsid w:val="009B574D"/>
    <w:rsid w:val="009C1D56"/>
    <w:rsid w:val="009E5414"/>
    <w:rsid w:val="00A12A07"/>
    <w:rsid w:val="00A15A66"/>
    <w:rsid w:val="00A21279"/>
    <w:rsid w:val="00A2628D"/>
    <w:rsid w:val="00A32798"/>
    <w:rsid w:val="00A36961"/>
    <w:rsid w:val="00A414A3"/>
    <w:rsid w:val="00A458B6"/>
    <w:rsid w:val="00A575D7"/>
    <w:rsid w:val="00A64CF0"/>
    <w:rsid w:val="00A76CCE"/>
    <w:rsid w:val="00A8247C"/>
    <w:rsid w:val="00A8261D"/>
    <w:rsid w:val="00AA1509"/>
    <w:rsid w:val="00AB6B34"/>
    <w:rsid w:val="00AD063D"/>
    <w:rsid w:val="00AD2FC6"/>
    <w:rsid w:val="00AD7D09"/>
    <w:rsid w:val="00B02452"/>
    <w:rsid w:val="00B02660"/>
    <w:rsid w:val="00B25CC2"/>
    <w:rsid w:val="00B37BFC"/>
    <w:rsid w:val="00B56E28"/>
    <w:rsid w:val="00B95B3A"/>
    <w:rsid w:val="00BA03CA"/>
    <w:rsid w:val="00BE3FED"/>
    <w:rsid w:val="00BF6348"/>
    <w:rsid w:val="00C033A5"/>
    <w:rsid w:val="00C1319D"/>
    <w:rsid w:val="00C15F42"/>
    <w:rsid w:val="00C30249"/>
    <w:rsid w:val="00C643A6"/>
    <w:rsid w:val="00C654C4"/>
    <w:rsid w:val="00C73F66"/>
    <w:rsid w:val="00C7429C"/>
    <w:rsid w:val="00C90137"/>
    <w:rsid w:val="00CA28EC"/>
    <w:rsid w:val="00CB7530"/>
    <w:rsid w:val="00CD39F7"/>
    <w:rsid w:val="00CE3D3A"/>
    <w:rsid w:val="00D050BB"/>
    <w:rsid w:val="00D3195C"/>
    <w:rsid w:val="00D53976"/>
    <w:rsid w:val="00D605C4"/>
    <w:rsid w:val="00D6203F"/>
    <w:rsid w:val="00D84628"/>
    <w:rsid w:val="00DA384D"/>
    <w:rsid w:val="00DD2FC5"/>
    <w:rsid w:val="00DD362D"/>
    <w:rsid w:val="00DD6BE5"/>
    <w:rsid w:val="00DE42FF"/>
    <w:rsid w:val="00DF35C4"/>
    <w:rsid w:val="00DF594E"/>
    <w:rsid w:val="00E21C47"/>
    <w:rsid w:val="00E35056"/>
    <w:rsid w:val="00E43B1F"/>
    <w:rsid w:val="00E52382"/>
    <w:rsid w:val="00E6150C"/>
    <w:rsid w:val="00E92AC3"/>
    <w:rsid w:val="00E97171"/>
    <w:rsid w:val="00EE11D3"/>
    <w:rsid w:val="00EF3ADE"/>
    <w:rsid w:val="00F04289"/>
    <w:rsid w:val="00F05CFA"/>
    <w:rsid w:val="00F239D0"/>
    <w:rsid w:val="00F475EB"/>
    <w:rsid w:val="00F51244"/>
    <w:rsid w:val="00F522F7"/>
    <w:rsid w:val="00F63ED9"/>
    <w:rsid w:val="00F92B6C"/>
    <w:rsid w:val="00FB3DC1"/>
    <w:rsid w:val="00FB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38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ru-RU"/>
    </w:rPr>
  </w:style>
  <w:style w:type="paragraph" w:styleId="1">
    <w:name w:val="heading 1"/>
    <w:basedOn w:val="a"/>
    <w:next w:val="a"/>
    <w:qFormat/>
    <w:rsid w:val="0092290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qFormat/>
    <w:rsid w:val="0092290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92290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aliases w:val=" Знак Знак1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 Знак Знак1 Знак"/>
    <w:basedOn w:val="a"/>
    <w:rsid w:val="00922904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character" w:customStyle="1" w:styleId="FontStyle14">
    <w:name w:val="Font Style14"/>
    <w:rsid w:val="0092290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922904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rsid w:val="009229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2904"/>
  </w:style>
  <w:style w:type="paragraph" w:styleId="a5">
    <w:name w:val="Balloon Text"/>
    <w:basedOn w:val="a"/>
    <w:semiHidden/>
    <w:rsid w:val="00900916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25281B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lang w:val="uk-UA"/>
    </w:rPr>
  </w:style>
  <w:style w:type="character" w:customStyle="1" w:styleId="a7">
    <w:name w:val="Название Знак"/>
    <w:link w:val="a6"/>
    <w:rsid w:val="0025281B"/>
    <w:rPr>
      <w:b/>
      <w:sz w:val="28"/>
      <w:lang w:eastAsia="ru-RU"/>
    </w:rPr>
  </w:style>
  <w:style w:type="paragraph" w:styleId="a8">
    <w:name w:val="Body Text"/>
    <w:basedOn w:val="a"/>
    <w:link w:val="a9"/>
    <w:rsid w:val="0025281B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lang w:val="uk-UA"/>
    </w:rPr>
  </w:style>
  <w:style w:type="character" w:customStyle="1" w:styleId="a9">
    <w:name w:val="Основной текст Знак"/>
    <w:link w:val="a8"/>
    <w:rsid w:val="0025281B"/>
    <w:rPr>
      <w:sz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5124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  <w:rsid w:val="00F51244"/>
    <w:rPr>
      <w:rFonts w:ascii="UkrainianTimesET" w:hAnsi="UkrainianTimesET"/>
      <w:sz w:val="28"/>
      <w:lang w:val="en-US" w:eastAsia="ru-RU"/>
    </w:rPr>
  </w:style>
  <w:style w:type="paragraph" w:styleId="ac">
    <w:name w:val="List Paragraph"/>
    <w:basedOn w:val="a"/>
    <w:uiPriority w:val="34"/>
    <w:qFormat/>
    <w:rsid w:val="00691138"/>
    <w:pPr>
      <w:ind w:left="720"/>
      <w:contextualSpacing/>
    </w:pPr>
    <w:rPr>
      <w:lang w:val="uk-UA"/>
    </w:rPr>
  </w:style>
  <w:style w:type="paragraph" w:customStyle="1" w:styleId="11">
    <w:name w:val="Абзац списка1"/>
    <w:basedOn w:val="a"/>
    <w:rsid w:val="00691138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DG Win&amp;Soft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2</cp:revision>
  <cp:lastPrinted>2021-10-07T07:36:00Z</cp:lastPrinted>
  <dcterms:created xsi:type="dcterms:W3CDTF">2021-10-11T13:27:00Z</dcterms:created>
  <dcterms:modified xsi:type="dcterms:W3CDTF">2021-10-11T13:27:00Z</dcterms:modified>
</cp:coreProperties>
</file>