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F09" w:rsidRDefault="00862F09" w:rsidP="00ED0592">
      <w:pPr>
        <w:widowControl/>
        <w:shd w:val="clear" w:color="auto" w:fill="FFFFFF"/>
        <w:spacing w:line="293" w:lineRule="exact"/>
        <w:ind w:left="4860"/>
        <w:jc w:val="center"/>
        <w:rPr>
          <w:rFonts w:eastAsia="Times New Roman"/>
          <w:color w:val="000000"/>
          <w:sz w:val="26"/>
          <w:szCs w:val="26"/>
          <w:lang w:val="uk-UA"/>
        </w:rPr>
      </w:pPr>
      <w:r w:rsidRPr="0036590A">
        <w:rPr>
          <w:rFonts w:eastAsia="Times New Roman"/>
          <w:color w:val="000000"/>
          <w:sz w:val="26"/>
          <w:szCs w:val="26"/>
          <w:lang w:val="uk-UA"/>
        </w:rPr>
        <w:t>ЗАТВЕРДЖЕНО</w:t>
      </w:r>
    </w:p>
    <w:p w:rsidR="00862F09" w:rsidRPr="0036590A" w:rsidRDefault="003E1148" w:rsidP="00ED0592">
      <w:pPr>
        <w:widowControl/>
        <w:shd w:val="clear" w:color="auto" w:fill="FFFFFF"/>
        <w:spacing w:line="293" w:lineRule="exact"/>
        <w:ind w:left="4860"/>
        <w:jc w:val="center"/>
        <w:rPr>
          <w:rFonts w:eastAsia="Times New Roman"/>
          <w:color w:val="000000"/>
          <w:sz w:val="26"/>
          <w:szCs w:val="26"/>
          <w:lang w:val="uk-UA"/>
        </w:rPr>
      </w:pPr>
      <w:r>
        <w:rPr>
          <w:rFonts w:eastAsia="Times New Roman"/>
          <w:color w:val="000000"/>
          <w:sz w:val="26"/>
          <w:szCs w:val="26"/>
          <w:lang w:val="uk-UA"/>
        </w:rPr>
        <w:t>рішення</w:t>
      </w:r>
      <w:r w:rsidR="00862F09" w:rsidRPr="0036590A">
        <w:rPr>
          <w:rFonts w:eastAsia="Times New Roman"/>
          <w:color w:val="000000"/>
          <w:sz w:val="26"/>
          <w:szCs w:val="26"/>
          <w:lang w:val="uk-UA"/>
        </w:rPr>
        <w:t xml:space="preserve"> </w:t>
      </w:r>
      <w:r w:rsidR="00371F7A">
        <w:rPr>
          <w:rFonts w:eastAsia="Times New Roman"/>
          <w:color w:val="000000"/>
          <w:sz w:val="26"/>
          <w:szCs w:val="26"/>
          <w:lang w:val="uk-UA"/>
        </w:rPr>
        <w:t>2-ї</w:t>
      </w:r>
      <w:r w:rsidR="00862F09" w:rsidRPr="0036590A">
        <w:rPr>
          <w:rFonts w:eastAsia="Times New Roman"/>
          <w:color w:val="000000"/>
          <w:sz w:val="26"/>
          <w:szCs w:val="26"/>
          <w:lang w:val="uk-UA"/>
        </w:rPr>
        <w:t xml:space="preserve"> сесії обласної ради</w:t>
      </w:r>
      <w:r w:rsidR="00862F09" w:rsidRPr="0036590A">
        <w:rPr>
          <w:color w:val="000000"/>
          <w:sz w:val="26"/>
          <w:szCs w:val="26"/>
          <w:lang w:val="uk-UA"/>
        </w:rPr>
        <w:br/>
        <w:t>V</w:t>
      </w:r>
      <w:r w:rsidR="00862F09">
        <w:rPr>
          <w:color w:val="000000"/>
          <w:sz w:val="26"/>
          <w:szCs w:val="26"/>
          <w:lang w:val="uk-UA"/>
        </w:rPr>
        <w:t>І</w:t>
      </w:r>
      <w:r w:rsidR="001A4D22">
        <w:rPr>
          <w:color w:val="000000"/>
          <w:sz w:val="26"/>
          <w:szCs w:val="26"/>
          <w:lang w:val="uk-UA"/>
        </w:rPr>
        <w:t>І</w:t>
      </w:r>
      <w:r w:rsidR="00862F09" w:rsidRPr="0036590A">
        <w:rPr>
          <w:color w:val="000000"/>
          <w:sz w:val="26"/>
          <w:szCs w:val="26"/>
          <w:lang w:val="uk-UA"/>
        </w:rPr>
        <w:t xml:space="preserve">І </w:t>
      </w:r>
      <w:r w:rsidR="00862F09" w:rsidRPr="0036590A">
        <w:rPr>
          <w:rFonts w:eastAsia="Times New Roman"/>
          <w:color w:val="000000"/>
          <w:sz w:val="26"/>
          <w:szCs w:val="26"/>
          <w:lang w:val="uk-UA"/>
        </w:rPr>
        <w:t xml:space="preserve">скликання </w:t>
      </w:r>
      <w:r w:rsidR="00862F09" w:rsidRPr="0036590A">
        <w:rPr>
          <w:rFonts w:eastAsia="Times New Roman"/>
          <w:color w:val="000000"/>
          <w:sz w:val="26"/>
          <w:szCs w:val="26"/>
          <w:lang w:val="uk-UA"/>
        </w:rPr>
        <w:br/>
        <w:t xml:space="preserve">від </w:t>
      </w:r>
      <w:r w:rsidR="00321A30">
        <w:rPr>
          <w:rFonts w:eastAsia="Times New Roman"/>
          <w:color w:val="000000"/>
          <w:sz w:val="26"/>
          <w:szCs w:val="26"/>
          <w:lang w:val="uk-UA"/>
        </w:rPr>
        <w:t xml:space="preserve">31 березня </w:t>
      </w:r>
      <w:r w:rsidR="00862F09" w:rsidRPr="0036590A">
        <w:rPr>
          <w:rFonts w:eastAsia="Times New Roman"/>
          <w:color w:val="000000"/>
          <w:sz w:val="26"/>
          <w:szCs w:val="26"/>
          <w:lang w:val="uk-UA"/>
        </w:rPr>
        <w:t>20</w:t>
      </w:r>
      <w:r w:rsidR="001A4D22">
        <w:rPr>
          <w:rFonts w:eastAsia="Times New Roman"/>
          <w:color w:val="000000"/>
          <w:sz w:val="26"/>
          <w:szCs w:val="26"/>
          <w:lang w:val="uk-UA"/>
        </w:rPr>
        <w:t>21</w:t>
      </w:r>
      <w:r w:rsidR="00862F09" w:rsidRPr="0036590A">
        <w:rPr>
          <w:rFonts w:eastAsia="Times New Roman"/>
          <w:color w:val="000000"/>
          <w:sz w:val="26"/>
          <w:szCs w:val="26"/>
          <w:lang w:val="uk-UA"/>
        </w:rPr>
        <w:t xml:space="preserve"> № </w:t>
      </w:r>
      <w:r w:rsidR="00321A30">
        <w:rPr>
          <w:rFonts w:eastAsia="Times New Roman"/>
          <w:color w:val="000000"/>
          <w:sz w:val="26"/>
          <w:szCs w:val="26"/>
          <w:lang w:val="uk-UA"/>
        </w:rPr>
        <w:t>9</w:t>
      </w:r>
      <w:r w:rsidR="006B4780">
        <w:rPr>
          <w:rFonts w:eastAsia="Times New Roman"/>
          <w:color w:val="000000"/>
          <w:sz w:val="26"/>
          <w:szCs w:val="26"/>
          <w:lang w:val="uk-UA"/>
        </w:rPr>
        <w:t>7</w:t>
      </w:r>
      <w:r w:rsidR="00321A30">
        <w:rPr>
          <w:rFonts w:eastAsia="Times New Roman"/>
          <w:color w:val="000000"/>
          <w:sz w:val="26"/>
          <w:szCs w:val="26"/>
          <w:lang w:val="uk-UA"/>
        </w:rPr>
        <w:t>-2</w:t>
      </w:r>
      <w:r w:rsidR="00862F09" w:rsidRPr="0036590A">
        <w:rPr>
          <w:rFonts w:eastAsia="Times New Roman"/>
          <w:color w:val="000000"/>
          <w:sz w:val="26"/>
          <w:szCs w:val="26"/>
          <w:lang w:val="uk-UA"/>
        </w:rPr>
        <w:t>/</w:t>
      </w:r>
      <w:r w:rsidR="001A4D22">
        <w:rPr>
          <w:rFonts w:eastAsia="Times New Roman"/>
          <w:color w:val="000000"/>
          <w:sz w:val="26"/>
          <w:szCs w:val="26"/>
          <w:lang w:val="uk-UA"/>
        </w:rPr>
        <w:t>21</w:t>
      </w:r>
    </w:p>
    <w:p w:rsidR="00FC4FFA" w:rsidRPr="006B4780" w:rsidRDefault="00FC4FFA" w:rsidP="00FC4FFA">
      <w:pPr>
        <w:pStyle w:val="2"/>
        <w:widowControl/>
        <w:spacing w:before="0"/>
        <w:rPr>
          <w:sz w:val="28"/>
          <w:szCs w:val="28"/>
        </w:rPr>
      </w:pPr>
    </w:p>
    <w:p w:rsidR="00862F09" w:rsidRPr="006B4780" w:rsidRDefault="00862F09" w:rsidP="00FC4FFA">
      <w:pPr>
        <w:pStyle w:val="2"/>
        <w:widowControl/>
        <w:spacing w:before="0"/>
        <w:rPr>
          <w:sz w:val="28"/>
          <w:szCs w:val="28"/>
        </w:rPr>
      </w:pPr>
      <w:r w:rsidRPr="006B4780">
        <w:rPr>
          <w:sz w:val="28"/>
          <w:szCs w:val="28"/>
        </w:rPr>
        <w:t>ПОЛОЖЕННЯ</w:t>
      </w:r>
    </w:p>
    <w:p w:rsidR="00862F09" w:rsidRPr="00191020" w:rsidRDefault="00862F09" w:rsidP="00FC4FFA">
      <w:pPr>
        <w:widowControl/>
        <w:shd w:val="clear" w:color="auto" w:fill="FFFFFF"/>
        <w:ind w:left="91"/>
        <w:jc w:val="center"/>
        <w:rPr>
          <w:b/>
          <w:sz w:val="28"/>
          <w:szCs w:val="28"/>
          <w:lang w:val="uk-UA"/>
        </w:rPr>
      </w:pPr>
      <w:r w:rsidRPr="00191020">
        <w:rPr>
          <w:b/>
          <w:sz w:val="28"/>
          <w:szCs w:val="28"/>
          <w:lang w:val="uk-UA"/>
        </w:rPr>
        <w:t>про постійні комісії Чернівецької обласної ради</w:t>
      </w:r>
      <w:r w:rsidRPr="00191020">
        <w:rPr>
          <w:b/>
          <w:sz w:val="28"/>
          <w:szCs w:val="28"/>
          <w:lang w:val="uk-UA"/>
        </w:rPr>
        <w:br/>
        <w:t xml:space="preserve">(далі </w:t>
      </w:r>
      <w:r w:rsidR="00483445">
        <w:rPr>
          <w:b/>
          <w:sz w:val="28"/>
          <w:szCs w:val="28"/>
          <w:lang w:val="uk-UA"/>
        </w:rPr>
        <w:t xml:space="preserve">- </w:t>
      </w:r>
      <w:r w:rsidRPr="00191020">
        <w:rPr>
          <w:b/>
          <w:sz w:val="28"/>
          <w:szCs w:val="28"/>
          <w:lang w:val="uk-UA"/>
        </w:rPr>
        <w:t>Положення)</w:t>
      </w:r>
    </w:p>
    <w:p w:rsidR="00862F09" w:rsidRPr="00191020" w:rsidRDefault="006B4780" w:rsidP="00FC4FFA">
      <w:pPr>
        <w:widowControl/>
        <w:numPr>
          <w:ilvl w:val="0"/>
          <w:numId w:val="3"/>
        </w:numPr>
        <w:shd w:val="clear" w:color="auto" w:fill="FFFFFF"/>
        <w:tabs>
          <w:tab w:val="left" w:pos="540"/>
        </w:tabs>
        <w:jc w:val="center"/>
        <w:rPr>
          <w:rFonts w:eastAsia="Times New Roman"/>
          <w:b/>
          <w:smallCaps/>
          <w:color w:val="000000"/>
          <w:sz w:val="28"/>
          <w:szCs w:val="28"/>
          <w:lang w:val="uk-UA"/>
        </w:rPr>
      </w:pPr>
      <w:r>
        <w:rPr>
          <w:rFonts w:eastAsia="Times New Roman"/>
          <w:b/>
          <w:smallCaps/>
          <w:color w:val="000000"/>
          <w:sz w:val="28"/>
          <w:szCs w:val="28"/>
          <w:lang w:val="uk-UA"/>
        </w:rPr>
        <w:t>Загальні положення</w:t>
      </w:r>
    </w:p>
    <w:p w:rsidR="00A640C4" w:rsidRPr="00A640C4" w:rsidRDefault="00862F09" w:rsidP="00A640C4">
      <w:pPr>
        <w:widowControl/>
        <w:numPr>
          <w:ilvl w:val="1"/>
          <w:numId w:val="3"/>
        </w:numPr>
        <w:shd w:val="clear" w:color="auto" w:fill="FFFFFF"/>
        <w:tabs>
          <w:tab w:val="left" w:pos="1080"/>
        </w:tabs>
        <w:ind w:firstLine="709"/>
        <w:jc w:val="both"/>
        <w:rPr>
          <w:rFonts w:eastAsia="Times New Roman"/>
          <w:color w:val="000000"/>
          <w:sz w:val="28"/>
          <w:szCs w:val="28"/>
          <w:lang w:val="uk-UA"/>
        </w:rPr>
      </w:pPr>
      <w:r w:rsidRPr="00A640C4">
        <w:rPr>
          <w:rFonts w:eastAsia="Times New Roman"/>
          <w:color w:val="000000"/>
          <w:sz w:val="28"/>
          <w:szCs w:val="28"/>
          <w:lang w:val="uk-UA" w:eastAsia="ru-RU"/>
        </w:rPr>
        <w:t>Правовий статус постійних комісій Чернівецької обласної ради</w:t>
      </w:r>
      <w:r w:rsidR="001A4D22" w:rsidRPr="00A640C4">
        <w:rPr>
          <w:rFonts w:eastAsia="Times New Roman"/>
          <w:color w:val="000000"/>
          <w:sz w:val="28"/>
          <w:szCs w:val="28"/>
          <w:lang w:val="uk-UA" w:eastAsia="ru-RU"/>
        </w:rPr>
        <w:t xml:space="preserve"> визначається </w:t>
      </w:r>
      <w:r w:rsidR="00483445">
        <w:rPr>
          <w:rFonts w:eastAsia="Times New Roman"/>
          <w:color w:val="000000"/>
          <w:sz w:val="28"/>
          <w:szCs w:val="28"/>
          <w:lang w:val="uk-UA" w:eastAsia="ru-RU"/>
        </w:rPr>
        <w:t>з</w:t>
      </w:r>
      <w:r w:rsidR="001A4D22" w:rsidRPr="00A640C4">
        <w:rPr>
          <w:rFonts w:eastAsia="Times New Roman"/>
          <w:color w:val="000000"/>
          <w:sz w:val="28"/>
          <w:szCs w:val="28"/>
          <w:lang w:val="uk-UA" w:eastAsia="ru-RU"/>
        </w:rPr>
        <w:t>аконами України «</w:t>
      </w:r>
      <w:r w:rsidRPr="00A640C4">
        <w:rPr>
          <w:rFonts w:eastAsia="Times New Roman"/>
          <w:color w:val="000000"/>
          <w:sz w:val="28"/>
          <w:szCs w:val="28"/>
          <w:lang w:val="uk-UA" w:eastAsia="ru-RU"/>
        </w:rPr>
        <w:t>Про м</w:t>
      </w:r>
      <w:r w:rsidR="001A4D22" w:rsidRPr="00A640C4">
        <w:rPr>
          <w:rFonts w:eastAsia="Times New Roman"/>
          <w:color w:val="000000"/>
          <w:sz w:val="28"/>
          <w:szCs w:val="28"/>
          <w:lang w:val="uk-UA" w:eastAsia="ru-RU"/>
        </w:rPr>
        <w:t>ісцеве самоврядування в Україні»</w:t>
      </w:r>
      <w:r w:rsidRPr="00A640C4">
        <w:rPr>
          <w:rFonts w:eastAsia="Times New Roman"/>
          <w:color w:val="000000"/>
          <w:sz w:val="28"/>
          <w:szCs w:val="28"/>
          <w:lang w:val="uk-UA" w:eastAsia="ru-RU"/>
        </w:rPr>
        <w:t xml:space="preserve">, </w:t>
      </w:r>
      <w:r w:rsidR="001A4D22" w:rsidRPr="00A640C4">
        <w:rPr>
          <w:rFonts w:eastAsia="Times New Roman"/>
          <w:color w:val="000000"/>
          <w:sz w:val="28"/>
          <w:szCs w:val="28"/>
          <w:lang w:val="uk-UA" w:eastAsia="ru-RU"/>
        </w:rPr>
        <w:t>«</w:t>
      </w:r>
      <w:r w:rsidRPr="00A640C4">
        <w:rPr>
          <w:rFonts w:eastAsia="Times New Roman"/>
          <w:color w:val="000000"/>
          <w:sz w:val="28"/>
          <w:szCs w:val="28"/>
          <w:lang w:val="uk-UA" w:eastAsia="ru-RU"/>
        </w:rPr>
        <w:t>Пр</w:t>
      </w:r>
      <w:r w:rsidR="001A4D22" w:rsidRPr="00A640C4">
        <w:rPr>
          <w:rFonts w:eastAsia="Times New Roman"/>
          <w:color w:val="000000"/>
          <w:sz w:val="28"/>
          <w:szCs w:val="28"/>
          <w:lang w:val="uk-UA" w:eastAsia="ru-RU"/>
        </w:rPr>
        <w:t xml:space="preserve">о статус депутатів місцевих рад», </w:t>
      </w:r>
      <w:r w:rsidR="00A640C4" w:rsidRPr="00A640C4">
        <w:rPr>
          <w:rFonts w:eastAsia="Times New Roman"/>
          <w:color w:val="000000"/>
          <w:sz w:val="28"/>
          <w:szCs w:val="28"/>
          <w:lang w:val="uk-UA"/>
        </w:rPr>
        <w:t>«Про службу в органах місцевого самоврядування»,</w:t>
      </w:r>
      <w:r w:rsidR="00A640C4" w:rsidRPr="00A640C4">
        <w:rPr>
          <w:rFonts w:eastAsia="Times New Roman"/>
          <w:color w:val="000000"/>
          <w:sz w:val="28"/>
          <w:szCs w:val="28"/>
          <w:lang w:val="uk-UA" w:eastAsia="ru-RU"/>
        </w:rPr>
        <w:t xml:space="preserve"> </w:t>
      </w:r>
      <w:r w:rsidR="001A4D22" w:rsidRPr="00A640C4">
        <w:rPr>
          <w:rFonts w:eastAsia="Times New Roman"/>
          <w:color w:val="000000"/>
          <w:sz w:val="28"/>
          <w:szCs w:val="28"/>
          <w:lang w:val="uk-UA" w:eastAsia="ru-RU"/>
        </w:rPr>
        <w:t>«</w:t>
      </w:r>
      <w:r w:rsidRPr="00A640C4">
        <w:rPr>
          <w:rFonts w:eastAsia="Times New Roman"/>
          <w:color w:val="000000"/>
          <w:sz w:val="28"/>
          <w:szCs w:val="28"/>
          <w:lang w:val="uk-UA" w:eastAsia="ru-RU"/>
        </w:rPr>
        <w:t>Про засади державної регуляторної політики у</w:t>
      </w:r>
      <w:r w:rsidR="001A4D22" w:rsidRPr="00A640C4">
        <w:rPr>
          <w:rFonts w:eastAsia="Times New Roman"/>
          <w:color w:val="000000"/>
          <w:sz w:val="28"/>
          <w:szCs w:val="28"/>
          <w:lang w:val="uk-UA" w:eastAsia="ru-RU"/>
        </w:rPr>
        <w:t xml:space="preserve"> сфері господарської діяльності», «</w:t>
      </w:r>
      <w:r w:rsidRPr="00A640C4">
        <w:rPr>
          <w:rFonts w:eastAsia="Times New Roman"/>
          <w:color w:val="000000"/>
          <w:sz w:val="28"/>
          <w:szCs w:val="28"/>
          <w:lang w:val="uk-UA" w:eastAsia="ru-RU"/>
        </w:rPr>
        <w:t>Про</w:t>
      </w:r>
      <w:r w:rsidR="001A4D22" w:rsidRPr="00A640C4">
        <w:rPr>
          <w:rFonts w:eastAsia="Times New Roman"/>
          <w:color w:val="000000"/>
          <w:sz w:val="28"/>
          <w:szCs w:val="28"/>
          <w:lang w:val="uk-UA" w:eastAsia="ru-RU"/>
        </w:rPr>
        <w:t xml:space="preserve"> доступ до публічної інформації»</w:t>
      </w:r>
      <w:r w:rsidR="00A640C4" w:rsidRPr="00A640C4">
        <w:rPr>
          <w:rFonts w:eastAsia="Times New Roman"/>
          <w:color w:val="000000"/>
          <w:sz w:val="28"/>
          <w:szCs w:val="28"/>
          <w:lang w:val="uk-UA" w:eastAsia="ru-RU"/>
        </w:rPr>
        <w:t>,</w:t>
      </w:r>
      <w:r w:rsidRPr="00A640C4">
        <w:rPr>
          <w:rFonts w:eastAsia="Times New Roman"/>
          <w:color w:val="000000"/>
          <w:sz w:val="28"/>
          <w:szCs w:val="28"/>
          <w:lang w:val="uk-UA" w:eastAsia="ru-RU"/>
        </w:rPr>
        <w:t xml:space="preserve"> </w:t>
      </w:r>
      <w:r w:rsidR="00A640C4" w:rsidRPr="00A640C4">
        <w:rPr>
          <w:rFonts w:eastAsia="Times New Roman"/>
          <w:color w:val="000000"/>
          <w:sz w:val="28"/>
          <w:szCs w:val="28"/>
          <w:lang w:val="uk-UA"/>
        </w:rPr>
        <w:t>«Про звернення</w:t>
      </w:r>
      <w:r w:rsidR="00A640C4">
        <w:rPr>
          <w:rFonts w:eastAsia="Times New Roman"/>
          <w:color w:val="000000"/>
          <w:sz w:val="28"/>
          <w:szCs w:val="28"/>
          <w:lang w:val="uk-UA"/>
        </w:rPr>
        <w:t xml:space="preserve"> </w:t>
      </w:r>
      <w:r w:rsidR="00A640C4" w:rsidRPr="00A640C4">
        <w:rPr>
          <w:rFonts w:eastAsia="Times New Roman"/>
          <w:color w:val="000000"/>
          <w:sz w:val="28"/>
          <w:szCs w:val="28"/>
          <w:lang w:val="uk-UA"/>
        </w:rPr>
        <w:t>громадян»</w:t>
      </w:r>
      <w:r w:rsidR="00A640C4">
        <w:rPr>
          <w:rFonts w:eastAsia="Times New Roman"/>
          <w:color w:val="000000"/>
          <w:sz w:val="28"/>
          <w:szCs w:val="28"/>
          <w:lang w:val="uk-UA"/>
        </w:rPr>
        <w:t xml:space="preserve">, </w:t>
      </w:r>
      <w:r w:rsidR="00A640C4" w:rsidRPr="00A640C4">
        <w:rPr>
          <w:rFonts w:eastAsia="Times New Roman"/>
          <w:color w:val="000000"/>
          <w:sz w:val="28"/>
          <w:szCs w:val="28"/>
          <w:lang w:val="uk-UA"/>
        </w:rPr>
        <w:t>виборчим законодавством</w:t>
      </w:r>
      <w:r w:rsidR="00483445">
        <w:rPr>
          <w:rFonts w:eastAsia="Times New Roman"/>
          <w:color w:val="000000"/>
          <w:sz w:val="28"/>
          <w:szCs w:val="28"/>
          <w:lang w:val="uk-UA"/>
        </w:rPr>
        <w:t>,</w:t>
      </w:r>
      <w:r w:rsidRPr="00A640C4">
        <w:rPr>
          <w:rFonts w:eastAsia="Times New Roman"/>
          <w:color w:val="000000"/>
          <w:sz w:val="28"/>
          <w:szCs w:val="28"/>
          <w:lang w:val="uk-UA" w:eastAsia="ru-RU"/>
        </w:rPr>
        <w:t xml:space="preserve"> іншими законами, Регламентом Чернівецької обласної ради та цим Положенням</w:t>
      </w:r>
      <w:r w:rsidRPr="00A640C4">
        <w:rPr>
          <w:rFonts w:eastAsia="Times New Roman"/>
          <w:color w:val="000000"/>
          <w:sz w:val="28"/>
          <w:szCs w:val="28"/>
          <w:lang w:val="uk-UA"/>
        </w:rPr>
        <w:t>.</w:t>
      </w:r>
    </w:p>
    <w:p w:rsidR="00862F09" w:rsidRPr="00A640C4" w:rsidRDefault="00A640C4" w:rsidP="00D05BED">
      <w:pPr>
        <w:widowControl/>
        <w:numPr>
          <w:ilvl w:val="1"/>
          <w:numId w:val="3"/>
        </w:numPr>
        <w:shd w:val="clear" w:color="auto" w:fill="FFFFFF"/>
        <w:tabs>
          <w:tab w:val="left" w:pos="1080"/>
        </w:tabs>
        <w:ind w:firstLine="720"/>
        <w:jc w:val="both"/>
        <w:rPr>
          <w:rFonts w:eastAsia="Times New Roman"/>
          <w:color w:val="000000"/>
          <w:sz w:val="28"/>
          <w:szCs w:val="28"/>
          <w:lang w:val="uk-UA"/>
        </w:rPr>
      </w:pPr>
      <w:r>
        <w:rPr>
          <w:rFonts w:eastAsia="Times New Roman"/>
          <w:color w:val="000000"/>
          <w:sz w:val="28"/>
          <w:szCs w:val="28"/>
          <w:lang w:val="uk-UA"/>
        </w:rPr>
        <w:t>П</w:t>
      </w:r>
      <w:r w:rsidR="00862F09" w:rsidRPr="00A640C4">
        <w:rPr>
          <w:rFonts w:eastAsia="Times New Roman"/>
          <w:color w:val="000000"/>
          <w:sz w:val="28"/>
          <w:szCs w:val="28"/>
          <w:lang w:val="uk-UA"/>
        </w:rPr>
        <w:t xml:space="preserve">остійні комісії є органом ради, </w:t>
      </w:r>
      <w:r w:rsidR="00806ACC">
        <w:rPr>
          <w:rFonts w:eastAsia="Times New Roman"/>
          <w:color w:val="000000"/>
          <w:sz w:val="28"/>
          <w:szCs w:val="28"/>
          <w:lang w:val="uk-UA"/>
        </w:rPr>
        <w:t>що</w:t>
      </w:r>
      <w:r w:rsidR="00862F09" w:rsidRPr="00A640C4">
        <w:rPr>
          <w:rFonts w:eastAsia="Times New Roman"/>
          <w:color w:val="000000"/>
          <w:sz w:val="28"/>
          <w:szCs w:val="28"/>
          <w:lang w:val="uk-UA"/>
        </w:rPr>
        <w:t xml:space="preserve"> обираються з числа депутатів</w:t>
      </w:r>
      <w:r w:rsidR="00806ACC">
        <w:rPr>
          <w:rFonts w:eastAsia="Times New Roman"/>
          <w:color w:val="000000"/>
          <w:sz w:val="28"/>
          <w:szCs w:val="28"/>
          <w:lang w:val="uk-UA"/>
        </w:rPr>
        <w:t>,</w:t>
      </w:r>
      <w:r w:rsidR="00862F09" w:rsidRPr="00A640C4">
        <w:rPr>
          <w:rFonts w:eastAsia="Times New Roman"/>
          <w:color w:val="000000"/>
          <w:sz w:val="28"/>
          <w:szCs w:val="28"/>
          <w:lang w:val="uk-UA"/>
        </w:rPr>
        <w:t xml:space="preserve"> для вивчення, попереднього розгляду і підготовки питань, що належать до їх відання, здійснення контролю за виконанням рішень ради та поданих </w:t>
      </w:r>
      <w:r w:rsidR="00806ACC">
        <w:rPr>
          <w:rFonts w:eastAsia="Times New Roman"/>
          <w:color w:val="000000"/>
          <w:sz w:val="28"/>
          <w:szCs w:val="28"/>
          <w:lang w:val="uk-UA"/>
        </w:rPr>
        <w:t xml:space="preserve">ними </w:t>
      </w:r>
      <w:r w:rsidR="00862F09" w:rsidRPr="00A640C4">
        <w:rPr>
          <w:rFonts w:eastAsia="Times New Roman"/>
          <w:color w:val="000000"/>
          <w:sz w:val="28"/>
          <w:szCs w:val="28"/>
          <w:lang w:val="uk-UA"/>
        </w:rPr>
        <w:t>рекомендацій, виходячи з їхніх повноважень.</w:t>
      </w:r>
    </w:p>
    <w:p w:rsidR="00862F09" w:rsidRPr="00191020" w:rsidRDefault="00775243" w:rsidP="00FC4FFA">
      <w:pPr>
        <w:widowControl/>
        <w:shd w:val="clear" w:color="auto" w:fill="FFFFFF"/>
        <w:tabs>
          <w:tab w:val="left" w:pos="1080"/>
        </w:tabs>
        <w:ind w:right="10" w:firstLine="709"/>
        <w:jc w:val="both"/>
        <w:rPr>
          <w:rFonts w:eastAsia="Times New Roman"/>
          <w:color w:val="000000"/>
          <w:sz w:val="28"/>
          <w:szCs w:val="28"/>
          <w:lang w:val="uk-UA"/>
        </w:rPr>
      </w:pPr>
      <w:r>
        <w:rPr>
          <w:rFonts w:eastAsia="Times New Roman"/>
          <w:color w:val="000000"/>
          <w:sz w:val="28"/>
          <w:szCs w:val="28"/>
          <w:lang w:val="uk-UA"/>
        </w:rPr>
        <w:t>Постійні к</w:t>
      </w:r>
      <w:r w:rsidR="00862F09" w:rsidRPr="00191020">
        <w:rPr>
          <w:rFonts w:eastAsia="Times New Roman"/>
          <w:color w:val="000000"/>
          <w:sz w:val="28"/>
          <w:szCs w:val="28"/>
          <w:lang w:val="uk-UA"/>
        </w:rPr>
        <w:t>омісії обираються радою на термін її повноважень у складі голови і членів комісії.</w:t>
      </w:r>
    </w:p>
    <w:p w:rsidR="00862F09" w:rsidRDefault="00775243" w:rsidP="00FC4FFA">
      <w:pPr>
        <w:widowControl/>
        <w:numPr>
          <w:ilvl w:val="1"/>
          <w:numId w:val="3"/>
        </w:numPr>
        <w:shd w:val="clear" w:color="auto" w:fill="FFFFFF"/>
        <w:tabs>
          <w:tab w:val="left" w:pos="1080"/>
        </w:tabs>
        <w:ind w:firstLine="720"/>
        <w:jc w:val="both"/>
        <w:rPr>
          <w:rFonts w:eastAsia="Times New Roman"/>
          <w:color w:val="000000"/>
          <w:sz w:val="28"/>
          <w:szCs w:val="28"/>
          <w:lang w:val="uk-UA"/>
        </w:rPr>
      </w:pPr>
      <w:r>
        <w:rPr>
          <w:rFonts w:eastAsia="Times New Roman"/>
          <w:color w:val="000000"/>
          <w:sz w:val="28"/>
          <w:szCs w:val="28"/>
          <w:lang w:val="uk-UA"/>
        </w:rPr>
        <w:t>Постійні комісії є підзвітними</w:t>
      </w:r>
      <w:r w:rsidR="00862F09" w:rsidRPr="00191020">
        <w:rPr>
          <w:rFonts w:eastAsia="Times New Roman"/>
          <w:color w:val="000000"/>
          <w:sz w:val="28"/>
          <w:szCs w:val="28"/>
          <w:lang w:val="uk-UA"/>
        </w:rPr>
        <w:t xml:space="preserve"> та відповідальн</w:t>
      </w:r>
      <w:r>
        <w:rPr>
          <w:rFonts w:eastAsia="Times New Roman"/>
          <w:color w:val="000000"/>
          <w:sz w:val="28"/>
          <w:szCs w:val="28"/>
          <w:lang w:val="uk-UA"/>
        </w:rPr>
        <w:t>ими</w:t>
      </w:r>
      <w:r w:rsidR="00862F09" w:rsidRPr="00191020">
        <w:rPr>
          <w:rFonts w:eastAsia="Times New Roman"/>
          <w:color w:val="000000"/>
          <w:sz w:val="28"/>
          <w:szCs w:val="28"/>
          <w:lang w:val="uk-UA"/>
        </w:rPr>
        <w:t xml:space="preserve"> </w:t>
      </w:r>
      <w:r>
        <w:rPr>
          <w:rFonts w:eastAsia="Times New Roman"/>
          <w:color w:val="000000"/>
          <w:sz w:val="28"/>
          <w:szCs w:val="28"/>
          <w:lang w:val="uk-UA"/>
        </w:rPr>
        <w:t>раді</w:t>
      </w:r>
      <w:r w:rsidR="00862F09" w:rsidRPr="00191020">
        <w:rPr>
          <w:rFonts w:eastAsia="Times New Roman"/>
          <w:color w:val="000000"/>
          <w:sz w:val="28"/>
          <w:szCs w:val="28"/>
          <w:lang w:val="uk-UA"/>
        </w:rPr>
        <w:t>.</w:t>
      </w:r>
      <w:r w:rsidR="00862F09" w:rsidRPr="00191020">
        <w:rPr>
          <w:rFonts w:eastAsia="Times New Roman"/>
          <w:color w:val="000000"/>
          <w:sz w:val="24"/>
          <w:szCs w:val="24"/>
          <w:lang w:val="uk-UA" w:eastAsia="ru-RU"/>
        </w:rPr>
        <w:t xml:space="preserve"> </w:t>
      </w:r>
      <w:r w:rsidR="00862F09" w:rsidRPr="00191020">
        <w:rPr>
          <w:rFonts w:eastAsia="Times New Roman"/>
          <w:color w:val="000000"/>
          <w:sz w:val="28"/>
          <w:szCs w:val="28"/>
          <w:lang w:val="uk-UA" w:eastAsia="ru-RU"/>
        </w:rPr>
        <w:t>Діяльність постійних комісій координує рада, голова ради та, за його дорученням, перший заступник чи заступник голови ради</w:t>
      </w:r>
      <w:r w:rsidR="00862F09">
        <w:rPr>
          <w:rFonts w:eastAsia="Times New Roman"/>
          <w:color w:val="000000"/>
          <w:sz w:val="28"/>
          <w:szCs w:val="28"/>
          <w:lang w:val="uk-UA" w:eastAsia="ru-RU"/>
        </w:rPr>
        <w:t>.</w:t>
      </w:r>
    </w:p>
    <w:p w:rsidR="00862F09" w:rsidRDefault="00862F09" w:rsidP="00FC4FFA">
      <w:pPr>
        <w:widowControl/>
        <w:numPr>
          <w:ilvl w:val="1"/>
          <w:numId w:val="3"/>
        </w:numPr>
        <w:shd w:val="clear" w:color="auto" w:fill="FFFFFF"/>
        <w:tabs>
          <w:tab w:val="left" w:pos="1080"/>
        </w:tabs>
        <w:ind w:firstLine="720"/>
        <w:jc w:val="both"/>
        <w:rPr>
          <w:rFonts w:eastAsia="Times New Roman"/>
          <w:color w:val="000000"/>
          <w:sz w:val="28"/>
          <w:szCs w:val="28"/>
          <w:lang w:val="uk-UA"/>
        </w:rPr>
      </w:pPr>
      <w:r w:rsidRPr="00191020">
        <w:rPr>
          <w:rFonts w:eastAsia="Times New Roman"/>
          <w:color w:val="000000"/>
          <w:sz w:val="28"/>
          <w:szCs w:val="28"/>
          <w:lang w:val="uk-UA" w:eastAsia="ru-RU"/>
        </w:rPr>
        <w:t xml:space="preserve">Депутати працюють у постійних комісіях на громадських засадах. За рішенням ради голова постійної комісії з питань бюджету може працювати </w:t>
      </w:r>
      <w:r w:rsidR="00775243">
        <w:rPr>
          <w:rFonts w:eastAsia="Times New Roman"/>
          <w:color w:val="000000"/>
          <w:sz w:val="28"/>
          <w:szCs w:val="28"/>
          <w:lang w:val="uk-UA" w:eastAsia="ru-RU"/>
        </w:rPr>
        <w:t>у</w:t>
      </w:r>
      <w:r w:rsidRPr="00191020">
        <w:rPr>
          <w:rFonts w:eastAsia="Times New Roman"/>
          <w:color w:val="000000"/>
          <w:sz w:val="28"/>
          <w:szCs w:val="28"/>
          <w:lang w:val="uk-UA" w:eastAsia="ru-RU"/>
        </w:rPr>
        <w:t xml:space="preserve"> раді на постійній основі</w:t>
      </w:r>
      <w:r>
        <w:rPr>
          <w:rFonts w:eastAsia="Times New Roman"/>
          <w:color w:val="000000"/>
          <w:sz w:val="28"/>
          <w:szCs w:val="28"/>
          <w:lang w:val="uk-UA" w:eastAsia="ru-RU"/>
        </w:rPr>
        <w:t>.</w:t>
      </w:r>
    </w:p>
    <w:p w:rsidR="008B48C2" w:rsidRPr="000E798E" w:rsidRDefault="008B48C2" w:rsidP="00C870E9">
      <w:pPr>
        <w:ind w:firstLine="709"/>
        <w:jc w:val="both"/>
        <w:rPr>
          <w:sz w:val="28"/>
          <w:szCs w:val="28"/>
          <w:lang w:val="uk-UA"/>
        </w:rPr>
      </w:pPr>
      <w:r>
        <w:rPr>
          <w:sz w:val="28"/>
          <w:szCs w:val="28"/>
          <w:lang w:val="uk-UA"/>
        </w:rPr>
        <w:t xml:space="preserve">1.5. </w:t>
      </w:r>
      <w:r w:rsidRPr="000E798E">
        <w:rPr>
          <w:sz w:val="28"/>
          <w:szCs w:val="28"/>
          <w:lang w:val="uk-UA"/>
        </w:rPr>
        <w:t xml:space="preserve">Питання утворення, обрання і ліквідації постійних комісій, зміни їх складу, обрання голів постійних комісій вирішуються виключно на пленарних засіданнях </w:t>
      </w:r>
      <w:r w:rsidR="00775243">
        <w:rPr>
          <w:sz w:val="28"/>
          <w:szCs w:val="28"/>
          <w:lang w:val="uk-UA"/>
        </w:rPr>
        <w:t>р</w:t>
      </w:r>
      <w:r w:rsidRPr="000E798E">
        <w:rPr>
          <w:sz w:val="28"/>
          <w:szCs w:val="28"/>
          <w:lang w:val="uk-UA"/>
        </w:rPr>
        <w:t>ади.</w:t>
      </w:r>
    </w:p>
    <w:p w:rsidR="00862F09" w:rsidRDefault="00862F09" w:rsidP="00FC4FFA">
      <w:pPr>
        <w:widowControl/>
        <w:shd w:val="clear" w:color="auto" w:fill="FFFFFF"/>
        <w:tabs>
          <w:tab w:val="left" w:pos="1080"/>
        </w:tabs>
        <w:ind w:firstLine="709"/>
        <w:jc w:val="both"/>
        <w:rPr>
          <w:rFonts w:eastAsia="Times New Roman"/>
          <w:color w:val="000000"/>
          <w:sz w:val="28"/>
          <w:szCs w:val="28"/>
          <w:lang w:val="uk-UA" w:eastAsia="ru-RU"/>
        </w:rPr>
      </w:pPr>
      <w:r w:rsidRPr="00191020">
        <w:rPr>
          <w:rFonts w:eastAsia="Times New Roman"/>
          <w:color w:val="000000"/>
          <w:sz w:val="28"/>
          <w:szCs w:val="28"/>
          <w:lang w:val="uk-UA" w:eastAsia="ru-RU"/>
        </w:rPr>
        <w:t>За умови дострокового припинення повноважень депутата він перестає бути членом відповідної комісії без прийняття про це окремого рішення ради</w:t>
      </w:r>
      <w:r>
        <w:rPr>
          <w:rFonts w:eastAsia="Times New Roman"/>
          <w:color w:val="000000"/>
          <w:sz w:val="28"/>
          <w:szCs w:val="28"/>
          <w:lang w:val="uk-UA" w:eastAsia="ru-RU"/>
        </w:rPr>
        <w:t>.</w:t>
      </w:r>
    </w:p>
    <w:p w:rsidR="00C870E9" w:rsidRDefault="00775243" w:rsidP="00C870E9">
      <w:pPr>
        <w:widowControl/>
        <w:numPr>
          <w:ilvl w:val="1"/>
          <w:numId w:val="26"/>
        </w:numPr>
        <w:shd w:val="clear" w:color="auto" w:fill="FFFFFF"/>
        <w:tabs>
          <w:tab w:val="left" w:pos="1080"/>
        </w:tabs>
        <w:ind w:left="0" w:firstLine="709"/>
        <w:jc w:val="both"/>
        <w:rPr>
          <w:rFonts w:eastAsia="Times New Roman"/>
          <w:color w:val="000000"/>
          <w:sz w:val="28"/>
          <w:szCs w:val="28"/>
          <w:lang w:val="uk-UA"/>
        </w:rPr>
      </w:pPr>
      <w:r>
        <w:rPr>
          <w:rFonts w:eastAsia="Times New Roman"/>
          <w:color w:val="000000"/>
          <w:sz w:val="28"/>
          <w:szCs w:val="28"/>
          <w:lang w:val="uk-UA"/>
        </w:rPr>
        <w:t>Постійні к</w:t>
      </w:r>
      <w:r w:rsidR="00C870E9" w:rsidRPr="00191020">
        <w:rPr>
          <w:rFonts w:eastAsia="Times New Roman"/>
          <w:color w:val="000000"/>
          <w:sz w:val="28"/>
          <w:szCs w:val="28"/>
          <w:lang w:val="uk-UA"/>
        </w:rPr>
        <w:t>омісії здійснюють попередній, поточний контроль за дотриманням</w:t>
      </w:r>
      <w:r w:rsidR="00C870E9">
        <w:rPr>
          <w:rFonts w:eastAsia="Times New Roman"/>
          <w:color w:val="000000"/>
          <w:sz w:val="28"/>
          <w:szCs w:val="28"/>
          <w:lang w:val="uk-UA"/>
        </w:rPr>
        <w:t xml:space="preserve"> та реалізацією Конституції </w:t>
      </w:r>
      <w:r>
        <w:rPr>
          <w:rFonts w:eastAsia="Times New Roman"/>
          <w:color w:val="000000"/>
          <w:sz w:val="28"/>
          <w:szCs w:val="28"/>
          <w:lang w:val="uk-UA"/>
        </w:rPr>
        <w:t xml:space="preserve">України </w:t>
      </w:r>
      <w:r w:rsidR="00C870E9">
        <w:rPr>
          <w:rFonts w:eastAsia="Times New Roman"/>
          <w:color w:val="000000"/>
          <w:sz w:val="28"/>
          <w:szCs w:val="28"/>
          <w:lang w:val="uk-UA"/>
        </w:rPr>
        <w:t>та з</w:t>
      </w:r>
      <w:r w:rsidR="00C870E9" w:rsidRPr="00191020">
        <w:rPr>
          <w:rFonts w:eastAsia="Times New Roman"/>
          <w:color w:val="000000"/>
          <w:sz w:val="28"/>
          <w:szCs w:val="28"/>
          <w:lang w:val="uk-UA"/>
        </w:rPr>
        <w:t xml:space="preserve">аконів України на засадах обґрунтованості, гласності, об’єктивності </w:t>
      </w:r>
      <w:r>
        <w:rPr>
          <w:rFonts w:eastAsia="Times New Roman"/>
          <w:color w:val="000000"/>
          <w:sz w:val="28"/>
          <w:szCs w:val="28"/>
          <w:lang w:val="uk-UA"/>
        </w:rPr>
        <w:t>у</w:t>
      </w:r>
      <w:r w:rsidR="00C870E9" w:rsidRPr="00191020">
        <w:rPr>
          <w:rFonts w:eastAsia="Times New Roman"/>
          <w:color w:val="000000"/>
          <w:sz w:val="28"/>
          <w:szCs w:val="28"/>
          <w:lang w:val="uk-UA"/>
        </w:rPr>
        <w:t xml:space="preserve"> межах повноважень, визначених цим</w:t>
      </w:r>
      <w:r w:rsidR="00C870E9">
        <w:rPr>
          <w:rFonts w:eastAsia="Times New Roman"/>
          <w:color w:val="000000"/>
          <w:sz w:val="28"/>
          <w:szCs w:val="28"/>
          <w:lang w:val="uk-UA"/>
        </w:rPr>
        <w:t xml:space="preserve"> Положенням та Законом України «</w:t>
      </w:r>
      <w:r w:rsidR="00C870E9" w:rsidRPr="00191020">
        <w:rPr>
          <w:rFonts w:eastAsia="Times New Roman"/>
          <w:color w:val="000000"/>
          <w:sz w:val="28"/>
          <w:szCs w:val="28"/>
          <w:lang w:val="uk-UA"/>
        </w:rPr>
        <w:t>Про місцеве самоврядування</w:t>
      </w:r>
      <w:r w:rsidR="00C870E9">
        <w:rPr>
          <w:rFonts w:eastAsia="Times New Roman"/>
          <w:color w:val="000000"/>
          <w:sz w:val="28"/>
          <w:szCs w:val="28"/>
          <w:lang w:val="uk-UA"/>
        </w:rPr>
        <w:t xml:space="preserve"> в Україні»</w:t>
      </w:r>
      <w:r w:rsidR="00C870E9" w:rsidRPr="00191020">
        <w:rPr>
          <w:rFonts w:eastAsia="Times New Roman"/>
          <w:color w:val="000000"/>
          <w:sz w:val="28"/>
          <w:szCs w:val="28"/>
          <w:lang w:val="uk-UA"/>
        </w:rPr>
        <w:t>, та іншими законами України.</w:t>
      </w:r>
    </w:p>
    <w:p w:rsidR="006D3AE5" w:rsidRPr="00191020" w:rsidRDefault="006D3AE5" w:rsidP="006D3AE5">
      <w:pPr>
        <w:widowControl/>
        <w:shd w:val="clear" w:color="auto" w:fill="FFFFFF"/>
        <w:tabs>
          <w:tab w:val="left" w:pos="1080"/>
        </w:tabs>
        <w:ind w:firstLine="720"/>
        <w:jc w:val="both"/>
        <w:rPr>
          <w:rFonts w:eastAsia="Times New Roman"/>
          <w:color w:val="000000"/>
          <w:sz w:val="28"/>
          <w:szCs w:val="28"/>
          <w:lang w:val="uk-UA"/>
        </w:rPr>
      </w:pPr>
      <w:r w:rsidRPr="006D3AE5">
        <w:rPr>
          <w:rFonts w:eastAsia="Times New Roman"/>
          <w:color w:val="000000"/>
          <w:sz w:val="28"/>
          <w:szCs w:val="28"/>
          <w:lang w:val="uk-UA"/>
        </w:rPr>
        <w:t>1.</w:t>
      </w:r>
      <w:r>
        <w:rPr>
          <w:rFonts w:eastAsia="Times New Roman"/>
          <w:color w:val="000000"/>
          <w:sz w:val="28"/>
          <w:szCs w:val="28"/>
          <w:lang w:val="uk-UA"/>
        </w:rPr>
        <w:t xml:space="preserve">7. </w:t>
      </w:r>
      <w:r w:rsidRPr="00191020">
        <w:rPr>
          <w:rFonts w:eastAsia="Times New Roman"/>
          <w:color w:val="000000"/>
          <w:sz w:val="28"/>
          <w:szCs w:val="28"/>
          <w:lang w:val="uk-UA"/>
        </w:rPr>
        <w:t>За п</w:t>
      </w:r>
      <w:r>
        <w:rPr>
          <w:rFonts w:eastAsia="Times New Roman"/>
          <w:color w:val="000000"/>
          <w:sz w:val="28"/>
          <w:szCs w:val="28"/>
          <w:lang w:val="uk-UA"/>
        </w:rPr>
        <w:t xml:space="preserve">ропозицією голови обласної ради, заступників голови обласної ради </w:t>
      </w:r>
      <w:r w:rsidRPr="00191020">
        <w:rPr>
          <w:rFonts w:eastAsia="Times New Roman"/>
          <w:color w:val="000000"/>
          <w:sz w:val="28"/>
          <w:szCs w:val="28"/>
          <w:lang w:val="uk-UA"/>
        </w:rPr>
        <w:t xml:space="preserve">або голів постійних комісій у складі постійних комісій можуть </w:t>
      </w:r>
      <w:r w:rsidR="00775243">
        <w:rPr>
          <w:rFonts w:eastAsia="Times New Roman"/>
          <w:color w:val="000000"/>
          <w:sz w:val="28"/>
          <w:szCs w:val="28"/>
          <w:lang w:val="uk-UA"/>
        </w:rPr>
        <w:t>с</w:t>
      </w:r>
      <w:r w:rsidRPr="00191020">
        <w:rPr>
          <w:rFonts w:eastAsia="Times New Roman"/>
          <w:color w:val="000000"/>
          <w:sz w:val="28"/>
          <w:szCs w:val="28"/>
          <w:lang w:val="uk-UA"/>
        </w:rPr>
        <w:t xml:space="preserve">творюватись підкомісії з </w:t>
      </w:r>
      <w:r w:rsidR="00775243">
        <w:rPr>
          <w:rFonts w:eastAsia="Times New Roman"/>
          <w:color w:val="000000"/>
          <w:sz w:val="28"/>
          <w:szCs w:val="28"/>
          <w:lang w:val="uk-UA"/>
        </w:rPr>
        <w:t xml:space="preserve">основних напрямків своєї </w:t>
      </w:r>
      <w:r w:rsidRPr="00191020">
        <w:rPr>
          <w:rFonts w:eastAsia="Times New Roman"/>
          <w:color w:val="000000"/>
          <w:sz w:val="28"/>
          <w:szCs w:val="28"/>
          <w:lang w:val="uk-UA"/>
        </w:rPr>
        <w:t xml:space="preserve">діяльності </w:t>
      </w:r>
      <w:r w:rsidR="00775243">
        <w:rPr>
          <w:rFonts w:eastAsia="Times New Roman"/>
          <w:color w:val="000000"/>
          <w:sz w:val="28"/>
          <w:szCs w:val="28"/>
          <w:lang w:val="uk-UA"/>
        </w:rPr>
        <w:t>у</w:t>
      </w:r>
      <w:r w:rsidRPr="00191020">
        <w:rPr>
          <w:rFonts w:eastAsia="Times New Roman"/>
          <w:color w:val="000000"/>
          <w:sz w:val="28"/>
          <w:szCs w:val="28"/>
          <w:lang w:val="uk-UA"/>
        </w:rPr>
        <w:t xml:space="preserve"> межах їх повноважень.</w:t>
      </w:r>
    </w:p>
    <w:p w:rsidR="002322AC" w:rsidRDefault="00C97319" w:rsidP="00C870E9">
      <w:pPr>
        <w:widowControl/>
        <w:numPr>
          <w:ilvl w:val="0"/>
          <w:numId w:val="26"/>
        </w:numPr>
        <w:shd w:val="clear" w:color="auto" w:fill="FFFFFF"/>
        <w:tabs>
          <w:tab w:val="left" w:pos="1080"/>
        </w:tabs>
        <w:spacing w:line="298" w:lineRule="exact"/>
        <w:ind w:right="10"/>
        <w:jc w:val="center"/>
        <w:rPr>
          <w:rFonts w:eastAsia="Times New Roman"/>
          <w:b/>
          <w:color w:val="000000"/>
          <w:sz w:val="28"/>
          <w:szCs w:val="28"/>
          <w:lang w:val="uk-UA"/>
        </w:rPr>
      </w:pPr>
      <w:r>
        <w:rPr>
          <w:rFonts w:eastAsia="Times New Roman"/>
          <w:b/>
          <w:color w:val="000000"/>
          <w:sz w:val="28"/>
          <w:szCs w:val="28"/>
          <w:lang w:val="uk-UA"/>
        </w:rPr>
        <w:t>П</w:t>
      </w:r>
      <w:r w:rsidR="008C178A">
        <w:rPr>
          <w:rFonts w:eastAsia="Times New Roman"/>
          <w:b/>
          <w:color w:val="000000"/>
          <w:sz w:val="28"/>
          <w:szCs w:val="28"/>
          <w:lang w:val="uk-UA"/>
        </w:rPr>
        <w:t>ОВНОВАЖЕННЯ ПОСТІЙНИХ КОМІСІЙ</w:t>
      </w:r>
    </w:p>
    <w:p w:rsidR="00C97319" w:rsidRDefault="00C97319" w:rsidP="002322AC">
      <w:pPr>
        <w:widowControl/>
        <w:shd w:val="clear" w:color="auto" w:fill="FFFFFF"/>
        <w:tabs>
          <w:tab w:val="left" w:pos="1080"/>
        </w:tabs>
        <w:spacing w:line="298" w:lineRule="exact"/>
        <w:ind w:right="10" w:firstLine="567"/>
        <w:jc w:val="both"/>
        <w:rPr>
          <w:rFonts w:eastAsia="Times New Roman"/>
          <w:color w:val="000000"/>
          <w:sz w:val="28"/>
          <w:szCs w:val="28"/>
          <w:lang w:val="uk-UA"/>
        </w:rPr>
      </w:pPr>
    </w:p>
    <w:p w:rsidR="002322AC" w:rsidRPr="00557B4B" w:rsidRDefault="002322AC" w:rsidP="002322AC">
      <w:pPr>
        <w:widowControl/>
        <w:shd w:val="clear" w:color="auto" w:fill="FFFFFF"/>
        <w:tabs>
          <w:tab w:val="left" w:pos="1080"/>
        </w:tabs>
        <w:spacing w:line="298" w:lineRule="exact"/>
        <w:ind w:right="10" w:firstLine="567"/>
        <w:jc w:val="both"/>
        <w:rPr>
          <w:rFonts w:eastAsia="Times New Roman"/>
          <w:b/>
          <w:color w:val="000000"/>
          <w:sz w:val="28"/>
          <w:szCs w:val="28"/>
          <w:lang w:val="uk-UA"/>
        </w:rPr>
      </w:pPr>
      <w:r w:rsidRPr="00557B4B">
        <w:rPr>
          <w:rFonts w:eastAsia="Times New Roman"/>
          <w:b/>
          <w:color w:val="000000"/>
          <w:sz w:val="28"/>
          <w:szCs w:val="28"/>
          <w:lang w:val="uk-UA"/>
        </w:rPr>
        <w:t xml:space="preserve">2.1. </w:t>
      </w:r>
      <w:r w:rsidR="00C97319">
        <w:rPr>
          <w:rFonts w:eastAsia="Times New Roman"/>
          <w:b/>
          <w:color w:val="000000"/>
          <w:sz w:val="28"/>
          <w:szCs w:val="28"/>
          <w:lang w:val="uk-UA"/>
        </w:rPr>
        <w:t>Права постійних комісій</w:t>
      </w:r>
    </w:p>
    <w:p w:rsidR="002322AC" w:rsidRDefault="002322AC" w:rsidP="002322AC">
      <w:pPr>
        <w:widowControl/>
        <w:shd w:val="clear" w:color="auto" w:fill="FFFFFF"/>
        <w:tabs>
          <w:tab w:val="left" w:pos="1080"/>
        </w:tabs>
        <w:spacing w:line="298" w:lineRule="exact"/>
        <w:ind w:right="10" w:firstLine="567"/>
        <w:jc w:val="both"/>
        <w:rPr>
          <w:rFonts w:eastAsia="Times New Roman"/>
          <w:color w:val="000000"/>
          <w:sz w:val="28"/>
          <w:szCs w:val="28"/>
          <w:lang w:val="uk-UA"/>
        </w:rPr>
      </w:pPr>
      <w:r w:rsidRPr="002322AC">
        <w:rPr>
          <w:rFonts w:eastAsia="Times New Roman"/>
          <w:color w:val="000000"/>
          <w:sz w:val="28"/>
          <w:szCs w:val="28"/>
          <w:lang w:val="uk-UA"/>
        </w:rPr>
        <w:lastRenderedPageBreak/>
        <w:t xml:space="preserve">2.1.1. За дорученням ради або за власною ініціативою попередньо розглядають </w:t>
      </w:r>
      <w:proofErr w:type="spellStart"/>
      <w:r w:rsidRPr="002322AC">
        <w:rPr>
          <w:rFonts w:eastAsia="Times New Roman"/>
          <w:color w:val="000000"/>
          <w:sz w:val="28"/>
          <w:szCs w:val="28"/>
          <w:lang w:val="uk-UA"/>
        </w:rPr>
        <w:t>проєкти</w:t>
      </w:r>
      <w:proofErr w:type="spellEnd"/>
      <w:r w:rsidRPr="002322AC">
        <w:rPr>
          <w:rFonts w:eastAsia="Times New Roman"/>
          <w:color w:val="000000"/>
          <w:sz w:val="28"/>
          <w:szCs w:val="28"/>
          <w:lang w:val="uk-UA"/>
        </w:rPr>
        <w:t xml:space="preserve"> програм соціально-економічного і культурного розвитку, </w:t>
      </w:r>
      <w:r w:rsidR="006D3AE5">
        <w:rPr>
          <w:rFonts w:eastAsia="Times New Roman"/>
          <w:color w:val="000000"/>
          <w:sz w:val="28"/>
          <w:szCs w:val="28"/>
          <w:lang w:val="uk-UA"/>
        </w:rPr>
        <w:t>обласного</w:t>
      </w:r>
      <w:r w:rsidRPr="002322AC">
        <w:rPr>
          <w:rFonts w:eastAsia="Times New Roman"/>
          <w:color w:val="000000"/>
          <w:sz w:val="28"/>
          <w:szCs w:val="28"/>
          <w:lang w:val="uk-UA"/>
        </w:rPr>
        <w:t xml:space="preserve"> бюджету, звіт</w:t>
      </w:r>
      <w:r w:rsidR="00775243">
        <w:rPr>
          <w:rFonts w:eastAsia="Times New Roman"/>
          <w:color w:val="000000"/>
          <w:sz w:val="28"/>
          <w:szCs w:val="28"/>
          <w:lang w:val="uk-UA"/>
        </w:rPr>
        <w:t>ів</w:t>
      </w:r>
      <w:r w:rsidRPr="002322AC">
        <w:rPr>
          <w:rFonts w:eastAsia="Times New Roman"/>
          <w:color w:val="000000"/>
          <w:sz w:val="28"/>
          <w:szCs w:val="28"/>
          <w:lang w:val="uk-UA"/>
        </w:rPr>
        <w:t xml:space="preserve"> про виконання програм і бюджету, вивчають і готують питання про стан та розвиток відповідних галузей господарського і соціально-культурного б</w:t>
      </w:r>
      <w:r w:rsidR="00775243">
        <w:rPr>
          <w:rFonts w:eastAsia="Times New Roman"/>
          <w:color w:val="000000"/>
          <w:sz w:val="28"/>
          <w:szCs w:val="28"/>
          <w:lang w:val="uk-UA"/>
        </w:rPr>
        <w:t>удівництва, інші питання, які в</w:t>
      </w:r>
      <w:r w:rsidRPr="002322AC">
        <w:rPr>
          <w:rFonts w:eastAsia="Times New Roman"/>
          <w:color w:val="000000"/>
          <w:sz w:val="28"/>
          <w:szCs w:val="28"/>
          <w:lang w:val="uk-UA"/>
        </w:rPr>
        <w:t xml:space="preserve">носяться на розгляд ради згідно зі статями 43, 44 Закону України «Про місцеве самоврядування в Україні», розробляють </w:t>
      </w:r>
      <w:proofErr w:type="spellStart"/>
      <w:r w:rsidRPr="002322AC">
        <w:rPr>
          <w:rFonts w:eastAsia="Times New Roman"/>
          <w:color w:val="000000"/>
          <w:sz w:val="28"/>
          <w:szCs w:val="28"/>
          <w:lang w:val="uk-UA"/>
        </w:rPr>
        <w:t>проєкти</w:t>
      </w:r>
      <w:proofErr w:type="spellEnd"/>
      <w:r w:rsidRPr="002322AC">
        <w:rPr>
          <w:rFonts w:eastAsia="Times New Roman"/>
          <w:color w:val="000000"/>
          <w:sz w:val="28"/>
          <w:szCs w:val="28"/>
          <w:lang w:val="uk-UA"/>
        </w:rPr>
        <w:t xml:space="preserve"> рішень ради та готують висновки з цих питань, виступають на сесіях ради з доповідями і співдоповідями. </w:t>
      </w:r>
    </w:p>
    <w:p w:rsidR="002322AC" w:rsidRDefault="002322AC" w:rsidP="002322AC">
      <w:pPr>
        <w:widowControl/>
        <w:shd w:val="clear" w:color="auto" w:fill="FFFFFF"/>
        <w:tabs>
          <w:tab w:val="left" w:pos="1080"/>
        </w:tabs>
        <w:spacing w:line="298" w:lineRule="exact"/>
        <w:ind w:right="10" w:firstLine="567"/>
        <w:jc w:val="both"/>
        <w:rPr>
          <w:rFonts w:eastAsia="Times New Roman"/>
          <w:color w:val="000000"/>
          <w:sz w:val="28"/>
          <w:szCs w:val="28"/>
          <w:lang w:val="uk-UA"/>
        </w:rPr>
      </w:pPr>
      <w:r w:rsidRPr="002322AC">
        <w:rPr>
          <w:rFonts w:eastAsia="Times New Roman"/>
          <w:color w:val="000000"/>
          <w:sz w:val="28"/>
          <w:szCs w:val="28"/>
          <w:lang w:val="uk-UA"/>
        </w:rPr>
        <w:t xml:space="preserve">2.1.2. За дорученням ради, голови </w:t>
      </w:r>
      <w:r w:rsidR="00775243">
        <w:rPr>
          <w:rFonts w:eastAsia="Times New Roman"/>
          <w:color w:val="000000"/>
          <w:sz w:val="28"/>
          <w:szCs w:val="28"/>
          <w:lang w:val="uk-UA"/>
        </w:rPr>
        <w:t xml:space="preserve">обласної </w:t>
      </w:r>
      <w:r w:rsidRPr="002322AC">
        <w:rPr>
          <w:rFonts w:eastAsia="Times New Roman"/>
          <w:color w:val="000000"/>
          <w:sz w:val="28"/>
          <w:szCs w:val="28"/>
          <w:lang w:val="uk-UA"/>
        </w:rPr>
        <w:t>ради, першого заступника голови</w:t>
      </w:r>
      <w:r w:rsidR="00775243">
        <w:rPr>
          <w:rFonts w:eastAsia="Times New Roman"/>
          <w:color w:val="000000"/>
          <w:sz w:val="28"/>
          <w:szCs w:val="28"/>
          <w:lang w:val="uk-UA"/>
        </w:rPr>
        <w:t xml:space="preserve"> обласної </w:t>
      </w:r>
      <w:r w:rsidRPr="002322AC">
        <w:rPr>
          <w:rFonts w:eastAsia="Times New Roman"/>
          <w:color w:val="000000"/>
          <w:sz w:val="28"/>
          <w:szCs w:val="28"/>
          <w:lang w:val="uk-UA"/>
        </w:rPr>
        <w:t xml:space="preserve">ради, заступника голови </w:t>
      </w:r>
      <w:r w:rsidR="00775243">
        <w:rPr>
          <w:rFonts w:eastAsia="Times New Roman"/>
          <w:color w:val="000000"/>
          <w:sz w:val="28"/>
          <w:szCs w:val="28"/>
          <w:lang w:val="uk-UA"/>
        </w:rPr>
        <w:t xml:space="preserve">обласної </w:t>
      </w:r>
      <w:r w:rsidRPr="002322AC">
        <w:rPr>
          <w:rFonts w:eastAsia="Times New Roman"/>
          <w:color w:val="000000"/>
          <w:sz w:val="28"/>
          <w:szCs w:val="28"/>
          <w:lang w:val="uk-UA"/>
        </w:rPr>
        <w:t xml:space="preserve">ради або за власною ініціативою вивчають діяльність підзвітних і підконтрольних раді органів, а також з питань, віднесених до відання ради, місцевих державних адміністрацій, підприємств, установ та організацій, їх філіалів і відділень незалежно від форм власності та їх посадових осіб, подають за результатами перевірки рекомендації на розгляд їх керівників, а </w:t>
      </w:r>
      <w:r w:rsidR="00775243">
        <w:rPr>
          <w:rFonts w:eastAsia="Times New Roman"/>
          <w:color w:val="000000"/>
          <w:sz w:val="28"/>
          <w:szCs w:val="28"/>
          <w:lang w:val="uk-UA"/>
        </w:rPr>
        <w:t xml:space="preserve">у </w:t>
      </w:r>
      <w:r w:rsidRPr="002322AC">
        <w:rPr>
          <w:rFonts w:eastAsia="Times New Roman"/>
          <w:color w:val="000000"/>
          <w:sz w:val="28"/>
          <w:szCs w:val="28"/>
          <w:lang w:val="uk-UA"/>
        </w:rPr>
        <w:t xml:space="preserve">необхідних випадках – на розгляд ради або її керівництва, здійснюють контроль за виконанням рішень ради, власних рішень і рекомендацій. </w:t>
      </w:r>
    </w:p>
    <w:p w:rsidR="002322AC" w:rsidRDefault="002322AC" w:rsidP="002322AC">
      <w:pPr>
        <w:widowControl/>
        <w:shd w:val="clear" w:color="auto" w:fill="FFFFFF"/>
        <w:tabs>
          <w:tab w:val="left" w:pos="1080"/>
        </w:tabs>
        <w:spacing w:line="298" w:lineRule="exact"/>
        <w:ind w:right="10" w:firstLine="567"/>
        <w:jc w:val="both"/>
        <w:rPr>
          <w:rFonts w:eastAsia="Times New Roman"/>
          <w:color w:val="000000"/>
          <w:sz w:val="28"/>
          <w:szCs w:val="28"/>
          <w:lang w:val="uk-UA"/>
        </w:rPr>
      </w:pPr>
      <w:r w:rsidRPr="002322AC">
        <w:rPr>
          <w:rFonts w:eastAsia="Times New Roman"/>
          <w:color w:val="000000"/>
          <w:sz w:val="28"/>
          <w:szCs w:val="28"/>
          <w:lang w:val="uk-UA"/>
        </w:rPr>
        <w:t xml:space="preserve">2.1.3. </w:t>
      </w:r>
      <w:r w:rsidR="00775243">
        <w:rPr>
          <w:rFonts w:eastAsia="Times New Roman"/>
          <w:color w:val="000000"/>
          <w:sz w:val="28"/>
          <w:szCs w:val="28"/>
          <w:lang w:val="uk-UA"/>
        </w:rPr>
        <w:t>Постійні комісії м</w:t>
      </w:r>
      <w:r w:rsidRPr="002322AC">
        <w:rPr>
          <w:rFonts w:eastAsia="Times New Roman"/>
          <w:color w:val="000000"/>
          <w:sz w:val="28"/>
          <w:szCs w:val="28"/>
          <w:lang w:val="uk-UA"/>
        </w:rPr>
        <w:t xml:space="preserve">ожуть вносити на розгляд ради свої пропозиції щодо питань, віднесених до їх відання. </w:t>
      </w:r>
    </w:p>
    <w:p w:rsidR="002322AC" w:rsidRDefault="002322AC" w:rsidP="002322AC">
      <w:pPr>
        <w:widowControl/>
        <w:shd w:val="clear" w:color="auto" w:fill="FFFFFF"/>
        <w:tabs>
          <w:tab w:val="left" w:pos="1080"/>
        </w:tabs>
        <w:spacing w:line="298" w:lineRule="exact"/>
        <w:ind w:right="10" w:firstLine="567"/>
        <w:jc w:val="both"/>
        <w:rPr>
          <w:rFonts w:eastAsia="Times New Roman"/>
          <w:color w:val="000000"/>
          <w:sz w:val="28"/>
          <w:szCs w:val="28"/>
          <w:lang w:val="uk-UA"/>
        </w:rPr>
      </w:pPr>
      <w:r w:rsidRPr="002322AC">
        <w:rPr>
          <w:rFonts w:eastAsia="Times New Roman"/>
          <w:color w:val="000000"/>
          <w:sz w:val="28"/>
          <w:szCs w:val="28"/>
          <w:lang w:val="uk-UA"/>
        </w:rPr>
        <w:t xml:space="preserve">2.1.4. Попередньо розглядають кандидатури осіб, які пропонуються для обрання, затвердження, призначення або погодження обласною радою, укладання з ними контракту, готують висновки з цих питань. </w:t>
      </w:r>
    </w:p>
    <w:p w:rsidR="002322AC" w:rsidRDefault="002322AC" w:rsidP="002322AC">
      <w:pPr>
        <w:widowControl/>
        <w:shd w:val="clear" w:color="auto" w:fill="FFFFFF"/>
        <w:tabs>
          <w:tab w:val="left" w:pos="1080"/>
        </w:tabs>
        <w:spacing w:line="298" w:lineRule="exact"/>
        <w:ind w:right="10" w:firstLine="567"/>
        <w:jc w:val="both"/>
        <w:rPr>
          <w:rFonts w:eastAsia="Times New Roman"/>
          <w:color w:val="000000"/>
          <w:sz w:val="28"/>
          <w:szCs w:val="28"/>
          <w:lang w:val="uk-UA"/>
        </w:rPr>
      </w:pPr>
      <w:r w:rsidRPr="002322AC">
        <w:rPr>
          <w:rFonts w:eastAsia="Times New Roman"/>
          <w:color w:val="000000"/>
          <w:sz w:val="28"/>
          <w:szCs w:val="28"/>
          <w:lang w:val="uk-UA"/>
        </w:rPr>
        <w:t xml:space="preserve">2.1.5. Здійснюють попередній розгляд електронних петицій з питань, віднесених до компетенції </w:t>
      </w:r>
      <w:r w:rsidR="00775243">
        <w:rPr>
          <w:rFonts w:eastAsia="Times New Roman"/>
          <w:color w:val="000000"/>
          <w:sz w:val="28"/>
          <w:szCs w:val="28"/>
          <w:lang w:val="uk-UA"/>
        </w:rPr>
        <w:t xml:space="preserve">постійної </w:t>
      </w:r>
      <w:r w:rsidRPr="002322AC">
        <w:rPr>
          <w:rFonts w:eastAsia="Times New Roman"/>
          <w:color w:val="000000"/>
          <w:sz w:val="28"/>
          <w:szCs w:val="28"/>
          <w:lang w:val="uk-UA"/>
        </w:rPr>
        <w:t>комісі</w:t>
      </w:r>
      <w:r w:rsidR="00775243">
        <w:rPr>
          <w:rFonts w:eastAsia="Times New Roman"/>
          <w:color w:val="000000"/>
          <w:sz w:val="28"/>
          <w:szCs w:val="28"/>
          <w:lang w:val="uk-UA"/>
        </w:rPr>
        <w:t>ї</w:t>
      </w:r>
      <w:r w:rsidRPr="002322AC">
        <w:rPr>
          <w:rFonts w:eastAsia="Times New Roman"/>
          <w:color w:val="000000"/>
          <w:sz w:val="28"/>
          <w:szCs w:val="28"/>
          <w:lang w:val="uk-UA"/>
        </w:rPr>
        <w:t xml:space="preserve">, у порядку, визначеному законодавством України та Регламентом </w:t>
      </w:r>
      <w:r w:rsidR="00775243">
        <w:rPr>
          <w:rFonts w:eastAsia="Times New Roman"/>
          <w:color w:val="000000"/>
          <w:sz w:val="28"/>
          <w:szCs w:val="28"/>
          <w:lang w:val="uk-UA"/>
        </w:rPr>
        <w:t xml:space="preserve">обласної </w:t>
      </w:r>
      <w:r w:rsidRPr="002322AC">
        <w:rPr>
          <w:rFonts w:eastAsia="Times New Roman"/>
          <w:color w:val="000000"/>
          <w:sz w:val="28"/>
          <w:szCs w:val="28"/>
          <w:lang w:val="uk-UA"/>
        </w:rPr>
        <w:t xml:space="preserve">ради. </w:t>
      </w:r>
    </w:p>
    <w:p w:rsidR="00B55376" w:rsidRPr="00B55376" w:rsidRDefault="00603F09" w:rsidP="00B55376">
      <w:pPr>
        <w:widowControl/>
        <w:shd w:val="clear" w:color="auto" w:fill="FFFFFF"/>
        <w:tabs>
          <w:tab w:val="left" w:pos="1080"/>
        </w:tabs>
        <w:spacing w:line="298" w:lineRule="exact"/>
        <w:ind w:right="10" w:firstLine="567"/>
        <w:jc w:val="both"/>
        <w:rPr>
          <w:rFonts w:eastAsia="Times New Roman"/>
          <w:color w:val="000000"/>
          <w:sz w:val="28"/>
          <w:szCs w:val="28"/>
          <w:lang w:val="uk-UA"/>
        </w:rPr>
      </w:pPr>
      <w:r>
        <w:rPr>
          <w:rFonts w:eastAsia="Times New Roman"/>
          <w:color w:val="000000"/>
          <w:sz w:val="28"/>
          <w:szCs w:val="28"/>
          <w:lang w:val="uk-UA"/>
        </w:rPr>
        <w:t>2.1.6.</w:t>
      </w:r>
      <w:r w:rsidR="00B55376" w:rsidRPr="00B55376">
        <w:rPr>
          <w:rFonts w:eastAsia="Times New Roman"/>
          <w:color w:val="000000"/>
          <w:sz w:val="28"/>
          <w:szCs w:val="28"/>
          <w:lang w:val="uk-UA"/>
        </w:rPr>
        <w:t xml:space="preserve"> </w:t>
      </w:r>
      <w:r w:rsidR="00775243">
        <w:rPr>
          <w:rFonts w:eastAsia="Times New Roman"/>
          <w:color w:val="000000"/>
          <w:sz w:val="28"/>
          <w:szCs w:val="28"/>
          <w:lang w:val="uk-UA"/>
        </w:rPr>
        <w:t>Запрошувати</w:t>
      </w:r>
      <w:r w:rsidR="00B55376" w:rsidRPr="00B55376">
        <w:rPr>
          <w:rFonts w:eastAsia="Times New Roman"/>
          <w:color w:val="000000"/>
          <w:sz w:val="28"/>
          <w:szCs w:val="28"/>
          <w:lang w:val="uk-UA"/>
        </w:rPr>
        <w:t xml:space="preserve"> та заслуховувати керівників підприємств, установ, організацій незалежно від форми власності з питань, що належать до її компетенції.</w:t>
      </w:r>
    </w:p>
    <w:p w:rsidR="00B55376" w:rsidRPr="00B55376" w:rsidRDefault="00603F09" w:rsidP="00B55376">
      <w:pPr>
        <w:widowControl/>
        <w:shd w:val="clear" w:color="auto" w:fill="FFFFFF"/>
        <w:tabs>
          <w:tab w:val="left" w:pos="1080"/>
        </w:tabs>
        <w:spacing w:line="298" w:lineRule="exact"/>
        <w:ind w:right="10" w:firstLine="567"/>
        <w:jc w:val="both"/>
        <w:rPr>
          <w:rFonts w:eastAsia="Times New Roman"/>
          <w:color w:val="000000"/>
          <w:sz w:val="28"/>
          <w:szCs w:val="28"/>
          <w:lang w:val="uk-UA"/>
        </w:rPr>
      </w:pPr>
      <w:r>
        <w:rPr>
          <w:rFonts w:eastAsia="Times New Roman"/>
          <w:color w:val="000000"/>
          <w:sz w:val="28"/>
          <w:szCs w:val="28"/>
          <w:lang w:val="uk-UA"/>
        </w:rPr>
        <w:t>2.1.7.</w:t>
      </w:r>
      <w:r w:rsidR="00B55376" w:rsidRPr="00B55376">
        <w:rPr>
          <w:rFonts w:eastAsia="Times New Roman"/>
          <w:color w:val="000000"/>
          <w:sz w:val="28"/>
          <w:szCs w:val="28"/>
          <w:lang w:val="uk-UA"/>
        </w:rPr>
        <w:t xml:space="preserve"> Посадові особи зобов’язані прибути на засідання </w:t>
      </w:r>
      <w:r w:rsidR="00775243">
        <w:rPr>
          <w:rFonts w:eastAsia="Times New Roman"/>
          <w:color w:val="000000"/>
          <w:sz w:val="28"/>
          <w:szCs w:val="28"/>
          <w:lang w:val="uk-UA"/>
        </w:rPr>
        <w:t xml:space="preserve">постійної </w:t>
      </w:r>
      <w:r w:rsidR="00B55376" w:rsidRPr="00B55376">
        <w:rPr>
          <w:rFonts w:eastAsia="Times New Roman"/>
          <w:color w:val="000000"/>
          <w:sz w:val="28"/>
          <w:szCs w:val="28"/>
          <w:lang w:val="uk-UA"/>
        </w:rPr>
        <w:t xml:space="preserve">комісії та дати роз’яснення щодо питань, які розглядаються </w:t>
      </w:r>
      <w:r w:rsidR="00775243">
        <w:rPr>
          <w:rFonts w:eastAsia="Times New Roman"/>
          <w:color w:val="000000"/>
          <w:sz w:val="28"/>
          <w:szCs w:val="28"/>
          <w:lang w:val="uk-UA"/>
        </w:rPr>
        <w:t>нею у</w:t>
      </w:r>
      <w:r w:rsidR="00B55376" w:rsidRPr="00B55376">
        <w:rPr>
          <w:rFonts w:eastAsia="Times New Roman"/>
          <w:color w:val="000000"/>
          <w:sz w:val="28"/>
          <w:szCs w:val="28"/>
          <w:lang w:val="uk-UA"/>
        </w:rPr>
        <w:t xml:space="preserve"> порядку виконання контрольних повноважень.</w:t>
      </w:r>
    </w:p>
    <w:p w:rsidR="00B55376" w:rsidRPr="00B55376" w:rsidRDefault="00603F09" w:rsidP="00B55376">
      <w:pPr>
        <w:widowControl/>
        <w:shd w:val="clear" w:color="auto" w:fill="FFFFFF"/>
        <w:tabs>
          <w:tab w:val="left" w:pos="1080"/>
        </w:tabs>
        <w:spacing w:line="298" w:lineRule="exact"/>
        <w:ind w:right="10" w:firstLine="567"/>
        <w:jc w:val="both"/>
        <w:rPr>
          <w:rFonts w:eastAsia="Times New Roman"/>
          <w:color w:val="000000"/>
          <w:sz w:val="28"/>
          <w:szCs w:val="28"/>
          <w:lang w:val="uk-UA"/>
        </w:rPr>
      </w:pPr>
      <w:r>
        <w:rPr>
          <w:rFonts w:eastAsia="Times New Roman"/>
          <w:color w:val="000000"/>
          <w:sz w:val="28"/>
          <w:szCs w:val="28"/>
          <w:lang w:val="uk-UA"/>
        </w:rPr>
        <w:t>2.1.</w:t>
      </w:r>
      <w:r w:rsidR="00775243">
        <w:rPr>
          <w:rFonts w:eastAsia="Times New Roman"/>
          <w:color w:val="000000"/>
          <w:sz w:val="28"/>
          <w:szCs w:val="28"/>
          <w:lang w:val="uk-UA"/>
        </w:rPr>
        <w:t>8</w:t>
      </w:r>
      <w:r>
        <w:rPr>
          <w:rFonts w:eastAsia="Times New Roman"/>
          <w:color w:val="000000"/>
          <w:sz w:val="28"/>
          <w:szCs w:val="28"/>
          <w:lang w:val="uk-UA"/>
        </w:rPr>
        <w:t>.</w:t>
      </w:r>
      <w:r w:rsidR="00B55376" w:rsidRPr="00B55376">
        <w:rPr>
          <w:rFonts w:eastAsia="Times New Roman"/>
          <w:color w:val="000000"/>
          <w:sz w:val="28"/>
          <w:szCs w:val="28"/>
          <w:lang w:val="uk-UA"/>
        </w:rPr>
        <w:t xml:space="preserve"> Вносити пропозиції щодо заслуховування на сесії обласної ради звіту посадових осіб обласної державної адміністрації.</w:t>
      </w:r>
    </w:p>
    <w:p w:rsidR="00B55376" w:rsidRDefault="00B55376" w:rsidP="002322AC">
      <w:pPr>
        <w:widowControl/>
        <w:shd w:val="clear" w:color="auto" w:fill="FFFFFF"/>
        <w:tabs>
          <w:tab w:val="left" w:pos="1080"/>
        </w:tabs>
        <w:spacing w:line="298" w:lineRule="exact"/>
        <w:ind w:right="10" w:firstLine="567"/>
        <w:jc w:val="both"/>
        <w:rPr>
          <w:rFonts w:eastAsia="Times New Roman"/>
          <w:color w:val="000000"/>
          <w:sz w:val="28"/>
          <w:szCs w:val="28"/>
          <w:lang w:val="uk-UA"/>
        </w:rPr>
      </w:pPr>
    </w:p>
    <w:p w:rsidR="002322AC" w:rsidRPr="00C97319" w:rsidRDefault="002322AC" w:rsidP="002322AC">
      <w:pPr>
        <w:widowControl/>
        <w:shd w:val="clear" w:color="auto" w:fill="FFFFFF"/>
        <w:tabs>
          <w:tab w:val="left" w:pos="1080"/>
        </w:tabs>
        <w:spacing w:line="298" w:lineRule="exact"/>
        <w:ind w:right="10" w:firstLine="567"/>
        <w:jc w:val="both"/>
        <w:rPr>
          <w:rFonts w:eastAsia="Times New Roman"/>
          <w:b/>
          <w:color w:val="FF0000"/>
          <w:sz w:val="28"/>
          <w:szCs w:val="28"/>
          <w:lang w:val="uk-UA"/>
        </w:rPr>
      </w:pPr>
      <w:r w:rsidRPr="00557B4B">
        <w:rPr>
          <w:rFonts w:eastAsia="Times New Roman"/>
          <w:b/>
          <w:color w:val="000000"/>
          <w:sz w:val="28"/>
          <w:szCs w:val="28"/>
          <w:lang w:val="uk-UA"/>
        </w:rPr>
        <w:t>2.2.</w:t>
      </w:r>
      <w:r w:rsidRPr="002322AC">
        <w:rPr>
          <w:rFonts w:eastAsia="Times New Roman"/>
          <w:color w:val="000000"/>
          <w:sz w:val="28"/>
          <w:szCs w:val="28"/>
          <w:lang w:val="uk-UA"/>
        </w:rPr>
        <w:t xml:space="preserve"> </w:t>
      </w:r>
      <w:r w:rsidR="00C97319" w:rsidRPr="00603F09">
        <w:rPr>
          <w:rFonts w:eastAsia="Times New Roman"/>
          <w:b/>
          <w:sz w:val="28"/>
          <w:szCs w:val="28"/>
          <w:lang w:val="uk-UA"/>
        </w:rPr>
        <w:t xml:space="preserve">Обов’язки </w:t>
      </w:r>
      <w:r w:rsidR="00483445">
        <w:rPr>
          <w:rFonts w:eastAsia="Times New Roman"/>
          <w:b/>
          <w:sz w:val="28"/>
          <w:szCs w:val="28"/>
          <w:lang w:val="uk-UA"/>
        </w:rPr>
        <w:t>п</w:t>
      </w:r>
      <w:r w:rsidRPr="00603F09">
        <w:rPr>
          <w:rFonts w:eastAsia="Times New Roman"/>
          <w:b/>
          <w:sz w:val="28"/>
          <w:szCs w:val="28"/>
          <w:lang w:val="uk-UA"/>
        </w:rPr>
        <w:t>остійн</w:t>
      </w:r>
      <w:r w:rsidR="00C97319" w:rsidRPr="00603F09">
        <w:rPr>
          <w:rFonts w:eastAsia="Times New Roman"/>
          <w:b/>
          <w:sz w:val="28"/>
          <w:szCs w:val="28"/>
          <w:lang w:val="uk-UA"/>
        </w:rPr>
        <w:t>ої</w:t>
      </w:r>
      <w:r w:rsidR="00483445">
        <w:rPr>
          <w:rFonts w:eastAsia="Times New Roman"/>
          <w:b/>
          <w:sz w:val="28"/>
          <w:szCs w:val="28"/>
          <w:lang w:val="uk-UA"/>
        </w:rPr>
        <w:t xml:space="preserve"> комісії</w:t>
      </w:r>
    </w:p>
    <w:p w:rsidR="002322AC" w:rsidRDefault="002322AC" w:rsidP="002322AC">
      <w:pPr>
        <w:widowControl/>
        <w:shd w:val="clear" w:color="auto" w:fill="FFFFFF"/>
        <w:tabs>
          <w:tab w:val="left" w:pos="1080"/>
        </w:tabs>
        <w:spacing w:line="298" w:lineRule="exact"/>
        <w:ind w:right="10" w:firstLine="567"/>
        <w:jc w:val="both"/>
        <w:rPr>
          <w:rFonts w:eastAsia="Times New Roman"/>
          <w:color w:val="000000"/>
          <w:sz w:val="28"/>
          <w:szCs w:val="28"/>
          <w:lang w:val="uk-UA"/>
        </w:rPr>
      </w:pPr>
      <w:r w:rsidRPr="002322AC">
        <w:rPr>
          <w:rFonts w:eastAsia="Times New Roman"/>
          <w:color w:val="000000"/>
          <w:sz w:val="28"/>
          <w:szCs w:val="28"/>
          <w:lang w:val="uk-UA"/>
        </w:rPr>
        <w:t xml:space="preserve">2.2.1. У питаннях, які належать до їх відання, та в порядку, визначеному законом, отримувати від керівників органів, підприємств, установ, організацій та їх філій і відділень необхідні матеріали і документи. </w:t>
      </w:r>
    </w:p>
    <w:p w:rsidR="002322AC" w:rsidRDefault="002322AC" w:rsidP="002322AC">
      <w:pPr>
        <w:widowControl/>
        <w:shd w:val="clear" w:color="auto" w:fill="FFFFFF"/>
        <w:tabs>
          <w:tab w:val="left" w:pos="1080"/>
        </w:tabs>
        <w:spacing w:line="298" w:lineRule="exact"/>
        <w:ind w:right="10" w:firstLine="567"/>
        <w:jc w:val="both"/>
        <w:rPr>
          <w:rFonts w:eastAsia="Times New Roman"/>
          <w:color w:val="000000"/>
          <w:sz w:val="28"/>
          <w:szCs w:val="28"/>
          <w:lang w:val="uk-UA"/>
        </w:rPr>
      </w:pPr>
      <w:r w:rsidRPr="002322AC">
        <w:rPr>
          <w:rFonts w:eastAsia="Times New Roman"/>
          <w:color w:val="000000"/>
          <w:sz w:val="28"/>
          <w:szCs w:val="28"/>
          <w:lang w:val="uk-UA"/>
        </w:rPr>
        <w:t>2.2.2. Вносити пропозиції щодо порядку денного пленарних засідань ради</w:t>
      </w:r>
      <w:r w:rsidR="00483445">
        <w:rPr>
          <w:rFonts w:eastAsia="Times New Roman"/>
          <w:color w:val="000000"/>
          <w:sz w:val="28"/>
          <w:szCs w:val="28"/>
          <w:lang w:val="uk-UA"/>
        </w:rPr>
        <w:t>,</w:t>
      </w:r>
      <w:r w:rsidRPr="002322AC">
        <w:rPr>
          <w:rFonts w:eastAsia="Times New Roman"/>
          <w:color w:val="000000"/>
          <w:sz w:val="28"/>
          <w:szCs w:val="28"/>
          <w:lang w:val="uk-UA"/>
        </w:rPr>
        <w:t xml:space="preserve"> доповідати або </w:t>
      </w:r>
      <w:proofErr w:type="spellStart"/>
      <w:r w:rsidRPr="002322AC">
        <w:rPr>
          <w:rFonts w:eastAsia="Times New Roman"/>
          <w:color w:val="000000"/>
          <w:sz w:val="28"/>
          <w:szCs w:val="28"/>
          <w:lang w:val="uk-UA"/>
        </w:rPr>
        <w:t>співдоповідати</w:t>
      </w:r>
      <w:proofErr w:type="spellEnd"/>
      <w:r w:rsidRPr="002322AC">
        <w:rPr>
          <w:rFonts w:eastAsia="Times New Roman"/>
          <w:color w:val="000000"/>
          <w:sz w:val="28"/>
          <w:szCs w:val="28"/>
          <w:lang w:val="uk-UA"/>
        </w:rPr>
        <w:t xml:space="preserve"> з питань, віднесених до їх відання. </w:t>
      </w:r>
    </w:p>
    <w:p w:rsidR="002322AC" w:rsidRDefault="00C870E9" w:rsidP="002322AC">
      <w:pPr>
        <w:widowControl/>
        <w:shd w:val="clear" w:color="auto" w:fill="FFFFFF"/>
        <w:tabs>
          <w:tab w:val="left" w:pos="1080"/>
        </w:tabs>
        <w:spacing w:line="298" w:lineRule="exact"/>
        <w:ind w:right="10" w:firstLine="567"/>
        <w:jc w:val="both"/>
        <w:rPr>
          <w:rFonts w:eastAsia="Times New Roman"/>
          <w:color w:val="000000"/>
          <w:sz w:val="28"/>
          <w:szCs w:val="28"/>
          <w:lang w:val="uk-UA"/>
        </w:rPr>
      </w:pPr>
      <w:r>
        <w:rPr>
          <w:rFonts w:eastAsia="Times New Roman"/>
          <w:color w:val="000000"/>
          <w:sz w:val="28"/>
          <w:szCs w:val="28"/>
          <w:lang w:val="uk-UA"/>
        </w:rPr>
        <w:t>2.2.3.</w:t>
      </w:r>
      <w:r w:rsidR="002322AC" w:rsidRPr="002322AC">
        <w:rPr>
          <w:rFonts w:eastAsia="Times New Roman"/>
          <w:color w:val="000000"/>
          <w:sz w:val="28"/>
          <w:szCs w:val="28"/>
          <w:lang w:val="uk-UA"/>
        </w:rPr>
        <w:t xml:space="preserve"> Якісно, відповідно до вимог чинного законодавства, розробляти </w:t>
      </w:r>
      <w:proofErr w:type="spellStart"/>
      <w:r w:rsidR="002322AC" w:rsidRPr="002322AC">
        <w:rPr>
          <w:rFonts w:eastAsia="Times New Roman"/>
          <w:color w:val="000000"/>
          <w:sz w:val="28"/>
          <w:szCs w:val="28"/>
          <w:lang w:val="uk-UA"/>
        </w:rPr>
        <w:t>проєкти</w:t>
      </w:r>
      <w:proofErr w:type="spellEnd"/>
      <w:r w:rsidR="002322AC" w:rsidRPr="002322AC">
        <w:rPr>
          <w:rFonts w:eastAsia="Times New Roman"/>
          <w:color w:val="000000"/>
          <w:sz w:val="28"/>
          <w:szCs w:val="28"/>
          <w:lang w:val="uk-UA"/>
        </w:rPr>
        <w:t xml:space="preserve"> рішень з питань, що належать до їх відання, здійснювати попередній їх розгляд та готувати висновки з цих питань для розгляду на пленарних засіданнях ради. </w:t>
      </w:r>
    </w:p>
    <w:p w:rsidR="002322AC" w:rsidRDefault="00C870E9" w:rsidP="002322AC">
      <w:pPr>
        <w:widowControl/>
        <w:shd w:val="clear" w:color="auto" w:fill="FFFFFF"/>
        <w:tabs>
          <w:tab w:val="left" w:pos="1080"/>
        </w:tabs>
        <w:spacing w:line="298" w:lineRule="exact"/>
        <w:ind w:right="10" w:firstLine="567"/>
        <w:jc w:val="both"/>
        <w:rPr>
          <w:rFonts w:eastAsia="Times New Roman"/>
          <w:color w:val="000000"/>
          <w:sz w:val="28"/>
          <w:szCs w:val="28"/>
          <w:lang w:val="uk-UA"/>
        </w:rPr>
      </w:pPr>
      <w:r>
        <w:rPr>
          <w:rFonts w:eastAsia="Times New Roman"/>
          <w:color w:val="000000"/>
          <w:sz w:val="28"/>
          <w:szCs w:val="28"/>
          <w:lang w:val="uk-UA"/>
        </w:rPr>
        <w:t>2.2</w:t>
      </w:r>
      <w:r w:rsidR="002322AC" w:rsidRPr="002322AC">
        <w:rPr>
          <w:rFonts w:eastAsia="Times New Roman"/>
          <w:color w:val="000000"/>
          <w:sz w:val="28"/>
          <w:szCs w:val="28"/>
          <w:lang w:val="uk-UA"/>
        </w:rPr>
        <w:t>.</w:t>
      </w:r>
      <w:r>
        <w:rPr>
          <w:rFonts w:eastAsia="Times New Roman"/>
          <w:color w:val="000000"/>
          <w:sz w:val="28"/>
          <w:szCs w:val="28"/>
          <w:lang w:val="uk-UA"/>
        </w:rPr>
        <w:t>4</w:t>
      </w:r>
      <w:r w:rsidR="002322AC" w:rsidRPr="002322AC">
        <w:rPr>
          <w:rFonts w:eastAsia="Times New Roman"/>
          <w:color w:val="000000"/>
          <w:sz w:val="28"/>
          <w:szCs w:val="28"/>
          <w:lang w:val="uk-UA"/>
        </w:rPr>
        <w:t xml:space="preserve"> Періодично звітувати перед радою про свою роботу. </w:t>
      </w:r>
    </w:p>
    <w:p w:rsidR="002322AC" w:rsidRDefault="00C870E9" w:rsidP="002322AC">
      <w:pPr>
        <w:widowControl/>
        <w:shd w:val="clear" w:color="auto" w:fill="FFFFFF"/>
        <w:tabs>
          <w:tab w:val="left" w:pos="1080"/>
        </w:tabs>
        <w:spacing w:line="298" w:lineRule="exact"/>
        <w:ind w:right="10" w:firstLine="567"/>
        <w:jc w:val="both"/>
        <w:rPr>
          <w:rFonts w:eastAsia="Times New Roman"/>
          <w:color w:val="000000"/>
          <w:sz w:val="28"/>
          <w:szCs w:val="28"/>
          <w:lang w:val="uk-UA"/>
        </w:rPr>
      </w:pPr>
      <w:r>
        <w:rPr>
          <w:rFonts w:eastAsia="Times New Roman"/>
          <w:color w:val="000000"/>
          <w:sz w:val="28"/>
          <w:szCs w:val="28"/>
          <w:lang w:val="uk-UA"/>
        </w:rPr>
        <w:t>2.2.5</w:t>
      </w:r>
      <w:r w:rsidR="002322AC" w:rsidRPr="002322AC">
        <w:rPr>
          <w:rFonts w:eastAsia="Times New Roman"/>
          <w:color w:val="000000"/>
          <w:sz w:val="28"/>
          <w:szCs w:val="28"/>
          <w:lang w:val="uk-UA"/>
        </w:rPr>
        <w:t xml:space="preserve">. Своєчасно виконувати доручення ради, голови </w:t>
      </w:r>
      <w:r w:rsidR="00775243">
        <w:rPr>
          <w:rFonts w:eastAsia="Times New Roman"/>
          <w:color w:val="000000"/>
          <w:sz w:val="28"/>
          <w:szCs w:val="28"/>
          <w:lang w:val="uk-UA"/>
        </w:rPr>
        <w:t xml:space="preserve">обласної </w:t>
      </w:r>
      <w:r w:rsidR="002322AC" w:rsidRPr="002322AC">
        <w:rPr>
          <w:rFonts w:eastAsia="Times New Roman"/>
          <w:color w:val="000000"/>
          <w:sz w:val="28"/>
          <w:szCs w:val="28"/>
          <w:lang w:val="uk-UA"/>
        </w:rPr>
        <w:t xml:space="preserve">ради, його заступників з питань підготовки рішень та роботи ради, інформувати про хід їх виконання. </w:t>
      </w:r>
    </w:p>
    <w:p w:rsidR="002322AC" w:rsidRDefault="00C870E9" w:rsidP="002322AC">
      <w:pPr>
        <w:widowControl/>
        <w:shd w:val="clear" w:color="auto" w:fill="FFFFFF"/>
        <w:tabs>
          <w:tab w:val="left" w:pos="1080"/>
        </w:tabs>
        <w:spacing w:line="298" w:lineRule="exact"/>
        <w:ind w:right="10" w:firstLine="567"/>
        <w:jc w:val="both"/>
        <w:rPr>
          <w:rFonts w:eastAsia="Times New Roman"/>
          <w:color w:val="000000"/>
          <w:sz w:val="28"/>
          <w:szCs w:val="28"/>
          <w:lang w:val="uk-UA"/>
        </w:rPr>
      </w:pPr>
      <w:r>
        <w:rPr>
          <w:rFonts w:eastAsia="Times New Roman"/>
          <w:color w:val="000000"/>
          <w:sz w:val="28"/>
          <w:szCs w:val="28"/>
          <w:lang w:val="uk-UA"/>
        </w:rPr>
        <w:t>2.2.6</w:t>
      </w:r>
      <w:r w:rsidR="002322AC" w:rsidRPr="002322AC">
        <w:rPr>
          <w:rFonts w:eastAsia="Times New Roman"/>
          <w:color w:val="000000"/>
          <w:sz w:val="28"/>
          <w:szCs w:val="28"/>
          <w:lang w:val="uk-UA"/>
        </w:rPr>
        <w:t xml:space="preserve">. Вивчати і враховувати у своїй діяльності громадську думку, розглядати заяви, пропозиції, скарги </w:t>
      </w:r>
      <w:r w:rsidR="00775243">
        <w:rPr>
          <w:rFonts w:eastAsia="Times New Roman"/>
          <w:color w:val="000000"/>
          <w:sz w:val="28"/>
          <w:szCs w:val="28"/>
          <w:lang w:val="uk-UA"/>
        </w:rPr>
        <w:t xml:space="preserve">і </w:t>
      </w:r>
      <w:r w:rsidR="00775243" w:rsidRPr="00557B4B">
        <w:rPr>
          <w:sz w:val="28"/>
          <w:szCs w:val="28"/>
          <w:lang w:val="uk-UA"/>
        </w:rPr>
        <w:t xml:space="preserve">звернення громадян </w:t>
      </w:r>
      <w:r w:rsidR="002322AC" w:rsidRPr="002322AC">
        <w:rPr>
          <w:rFonts w:eastAsia="Times New Roman"/>
          <w:color w:val="000000"/>
          <w:sz w:val="28"/>
          <w:szCs w:val="28"/>
          <w:lang w:val="uk-UA"/>
        </w:rPr>
        <w:t>з пита</w:t>
      </w:r>
      <w:r w:rsidR="00775243">
        <w:rPr>
          <w:rFonts w:eastAsia="Times New Roman"/>
          <w:color w:val="000000"/>
          <w:sz w:val="28"/>
          <w:szCs w:val="28"/>
          <w:lang w:val="uk-UA"/>
        </w:rPr>
        <w:t>нь,</w:t>
      </w:r>
      <w:r w:rsidR="00483445">
        <w:rPr>
          <w:rFonts w:eastAsia="Times New Roman"/>
          <w:color w:val="000000"/>
          <w:sz w:val="28"/>
          <w:szCs w:val="28"/>
          <w:lang w:val="uk-UA"/>
        </w:rPr>
        <w:t xml:space="preserve"> віднесених до їх компетенції, </w:t>
      </w:r>
      <w:r w:rsidR="002322AC" w:rsidRPr="002322AC">
        <w:rPr>
          <w:rFonts w:eastAsia="Times New Roman"/>
          <w:color w:val="000000"/>
          <w:sz w:val="28"/>
          <w:szCs w:val="28"/>
          <w:lang w:val="uk-UA"/>
        </w:rPr>
        <w:t xml:space="preserve">відповідно до Закону України «Про звернення громадян». </w:t>
      </w:r>
    </w:p>
    <w:p w:rsidR="002322AC" w:rsidRDefault="00C870E9" w:rsidP="002322AC">
      <w:pPr>
        <w:widowControl/>
        <w:shd w:val="clear" w:color="auto" w:fill="FFFFFF"/>
        <w:tabs>
          <w:tab w:val="left" w:pos="1080"/>
        </w:tabs>
        <w:spacing w:line="298" w:lineRule="exact"/>
        <w:ind w:right="10" w:firstLine="567"/>
        <w:jc w:val="both"/>
        <w:rPr>
          <w:rFonts w:eastAsia="Times New Roman"/>
          <w:color w:val="000000"/>
          <w:sz w:val="28"/>
          <w:szCs w:val="28"/>
          <w:lang w:val="uk-UA"/>
        </w:rPr>
      </w:pPr>
      <w:r>
        <w:rPr>
          <w:rFonts w:eastAsia="Times New Roman"/>
          <w:color w:val="000000"/>
          <w:sz w:val="28"/>
          <w:szCs w:val="28"/>
          <w:lang w:val="uk-UA"/>
        </w:rPr>
        <w:t>2.2</w:t>
      </w:r>
      <w:r w:rsidR="002322AC" w:rsidRPr="002322AC">
        <w:rPr>
          <w:rFonts w:eastAsia="Times New Roman"/>
          <w:color w:val="000000"/>
          <w:sz w:val="28"/>
          <w:szCs w:val="28"/>
          <w:lang w:val="uk-UA"/>
        </w:rPr>
        <w:t>.</w:t>
      </w:r>
      <w:r>
        <w:rPr>
          <w:rFonts w:eastAsia="Times New Roman"/>
          <w:color w:val="000000"/>
          <w:sz w:val="28"/>
          <w:szCs w:val="28"/>
          <w:lang w:val="uk-UA"/>
        </w:rPr>
        <w:t>7</w:t>
      </w:r>
      <w:r w:rsidR="002322AC" w:rsidRPr="002322AC">
        <w:rPr>
          <w:rFonts w:eastAsia="Times New Roman"/>
          <w:color w:val="000000"/>
          <w:sz w:val="28"/>
          <w:szCs w:val="28"/>
          <w:lang w:val="uk-UA"/>
        </w:rPr>
        <w:t xml:space="preserve">. Вести діловодство </w:t>
      </w:r>
      <w:r w:rsidR="00775243">
        <w:rPr>
          <w:rFonts w:eastAsia="Times New Roman"/>
          <w:color w:val="000000"/>
          <w:sz w:val="28"/>
          <w:szCs w:val="28"/>
          <w:lang w:val="uk-UA"/>
        </w:rPr>
        <w:t>у постійних</w:t>
      </w:r>
      <w:r w:rsidR="002322AC" w:rsidRPr="002322AC">
        <w:rPr>
          <w:rFonts w:eastAsia="Times New Roman"/>
          <w:color w:val="000000"/>
          <w:sz w:val="28"/>
          <w:szCs w:val="28"/>
          <w:lang w:val="uk-UA"/>
        </w:rPr>
        <w:t xml:space="preserve"> комісіях відповідно до вимог чинного законодавства. </w:t>
      </w:r>
    </w:p>
    <w:p w:rsidR="00353D27" w:rsidRDefault="00C870E9" w:rsidP="00353D27">
      <w:pPr>
        <w:widowControl/>
        <w:autoSpaceDE/>
        <w:autoSpaceDN/>
        <w:adjustRightInd/>
        <w:ind w:firstLine="567"/>
        <w:jc w:val="both"/>
        <w:rPr>
          <w:rFonts w:eastAsia="Times New Roman"/>
          <w:sz w:val="28"/>
          <w:szCs w:val="28"/>
          <w:lang w:val="uk-UA" w:eastAsia="ru-RU"/>
        </w:rPr>
      </w:pPr>
      <w:r>
        <w:rPr>
          <w:rFonts w:eastAsia="Times New Roman"/>
          <w:sz w:val="28"/>
          <w:szCs w:val="28"/>
          <w:lang w:val="uk-UA" w:eastAsia="ru-RU"/>
        </w:rPr>
        <w:t>2.2</w:t>
      </w:r>
      <w:r w:rsidR="00353D27">
        <w:rPr>
          <w:rFonts w:eastAsia="Times New Roman"/>
          <w:sz w:val="28"/>
          <w:szCs w:val="28"/>
          <w:lang w:val="uk-UA" w:eastAsia="ru-RU"/>
        </w:rPr>
        <w:t>.</w:t>
      </w:r>
      <w:r w:rsidR="00775243">
        <w:rPr>
          <w:rFonts w:eastAsia="Times New Roman"/>
          <w:sz w:val="28"/>
          <w:szCs w:val="28"/>
          <w:lang w:val="uk-UA" w:eastAsia="ru-RU"/>
        </w:rPr>
        <w:t>8</w:t>
      </w:r>
      <w:r w:rsidR="00353D27">
        <w:rPr>
          <w:rFonts w:eastAsia="Times New Roman"/>
          <w:sz w:val="28"/>
          <w:szCs w:val="28"/>
          <w:lang w:val="uk-UA" w:eastAsia="ru-RU"/>
        </w:rPr>
        <w:t xml:space="preserve">. </w:t>
      </w:r>
      <w:r w:rsidR="00483445">
        <w:rPr>
          <w:rFonts w:eastAsia="Times New Roman"/>
          <w:sz w:val="28"/>
          <w:szCs w:val="28"/>
          <w:lang w:val="uk-UA" w:eastAsia="ru-RU"/>
        </w:rPr>
        <w:t>Засідання постійних комісій р</w:t>
      </w:r>
      <w:r w:rsidR="00353D27" w:rsidRPr="00353D27">
        <w:rPr>
          <w:rFonts w:eastAsia="Times New Roman"/>
          <w:sz w:val="28"/>
          <w:szCs w:val="28"/>
          <w:lang w:val="uk-UA" w:eastAsia="ru-RU"/>
        </w:rPr>
        <w:t xml:space="preserve">ади протоколюються та фіксуються за допомогою звукозаписувального засобу. </w:t>
      </w:r>
      <w:proofErr w:type="spellStart"/>
      <w:r w:rsidR="00353D27" w:rsidRPr="00353D27">
        <w:rPr>
          <w:rFonts w:eastAsia="Times New Roman"/>
          <w:sz w:val="28"/>
          <w:szCs w:val="28"/>
          <w:lang w:val="uk-UA" w:eastAsia="ru-RU"/>
        </w:rPr>
        <w:t>Аудиозапис</w:t>
      </w:r>
      <w:proofErr w:type="spellEnd"/>
      <w:r w:rsidR="00353D27" w:rsidRPr="00353D27">
        <w:rPr>
          <w:rFonts w:eastAsia="Times New Roman"/>
          <w:sz w:val="28"/>
          <w:szCs w:val="28"/>
          <w:lang w:val="uk-UA" w:eastAsia="ru-RU"/>
        </w:rPr>
        <w:t xml:space="preserve"> засідання зберігається у виконавчому апараті </w:t>
      </w:r>
      <w:r w:rsidR="00775243">
        <w:rPr>
          <w:rFonts w:eastAsia="Times New Roman"/>
          <w:sz w:val="28"/>
          <w:szCs w:val="28"/>
          <w:lang w:val="uk-UA" w:eastAsia="ru-RU"/>
        </w:rPr>
        <w:t>обласної р</w:t>
      </w:r>
      <w:r w:rsidR="00353D27" w:rsidRPr="00353D27">
        <w:rPr>
          <w:rFonts w:eastAsia="Times New Roman"/>
          <w:sz w:val="28"/>
          <w:szCs w:val="28"/>
          <w:lang w:val="uk-UA" w:eastAsia="ru-RU"/>
        </w:rPr>
        <w:t>ади протягом одного року.</w:t>
      </w:r>
    </w:p>
    <w:p w:rsidR="00B55376" w:rsidRDefault="00B55376" w:rsidP="00B55376">
      <w:pPr>
        <w:ind w:firstLine="567"/>
        <w:jc w:val="both"/>
        <w:rPr>
          <w:rFonts w:eastAsia="Times New Roman"/>
          <w:b/>
          <w:bCs/>
          <w:color w:val="000000"/>
          <w:sz w:val="28"/>
          <w:szCs w:val="28"/>
          <w:lang w:val="uk-UA"/>
        </w:rPr>
      </w:pPr>
    </w:p>
    <w:p w:rsidR="00B55376" w:rsidRPr="00603F09" w:rsidRDefault="00B55376" w:rsidP="00B55376">
      <w:pPr>
        <w:ind w:firstLine="567"/>
        <w:jc w:val="both"/>
        <w:rPr>
          <w:rFonts w:eastAsia="Times New Roman"/>
          <w:color w:val="000000"/>
          <w:sz w:val="28"/>
          <w:szCs w:val="28"/>
          <w:lang w:val="uk-UA"/>
        </w:rPr>
      </w:pPr>
      <w:r w:rsidRPr="00B55376">
        <w:rPr>
          <w:rFonts w:eastAsia="Times New Roman"/>
          <w:b/>
          <w:bCs/>
          <w:color w:val="000000"/>
          <w:sz w:val="28"/>
          <w:szCs w:val="28"/>
          <w:lang w:val="uk-UA"/>
        </w:rPr>
        <w:t xml:space="preserve">2.3. Повноваження голови </w:t>
      </w:r>
      <w:r w:rsidRPr="00B55376">
        <w:rPr>
          <w:rFonts w:eastAsia="Times New Roman"/>
          <w:b/>
          <w:color w:val="000000"/>
          <w:sz w:val="28"/>
          <w:szCs w:val="28"/>
          <w:lang w:val="uk-UA"/>
        </w:rPr>
        <w:t xml:space="preserve">постійної </w:t>
      </w:r>
      <w:r w:rsidRPr="00B55376">
        <w:rPr>
          <w:rFonts w:eastAsia="Times New Roman"/>
          <w:b/>
          <w:bCs/>
          <w:color w:val="000000"/>
          <w:sz w:val="28"/>
          <w:szCs w:val="28"/>
          <w:lang w:val="uk-UA"/>
        </w:rPr>
        <w:t>комісії</w:t>
      </w:r>
    </w:p>
    <w:p w:rsidR="00B55376" w:rsidRPr="00603F09" w:rsidRDefault="00B55376" w:rsidP="00B55376">
      <w:pPr>
        <w:ind w:firstLine="567"/>
        <w:jc w:val="both"/>
        <w:rPr>
          <w:rFonts w:eastAsia="Times New Roman"/>
          <w:color w:val="000000"/>
          <w:sz w:val="28"/>
          <w:szCs w:val="28"/>
          <w:lang w:val="uk-UA"/>
        </w:rPr>
      </w:pPr>
      <w:r w:rsidRPr="00B55376">
        <w:rPr>
          <w:rFonts w:eastAsia="Times New Roman"/>
          <w:color w:val="000000"/>
          <w:sz w:val="28"/>
          <w:szCs w:val="28"/>
          <w:lang w:val="uk-UA"/>
        </w:rPr>
        <w:t xml:space="preserve">Голова </w:t>
      </w:r>
      <w:r w:rsidR="00987C06">
        <w:rPr>
          <w:rFonts w:eastAsia="Times New Roman"/>
          <w:color w:val="000000"/>
          <w:sz w:val="28"/>
          <w:szCs w:val="28"/>
          <w:lang w:val="uk-UA"/>
        </w:rPr>
        <w:t xml:space="preserve">постійної </w:t>
      </w:r>
      <w:r w:rsidRPr="00B55376">
        <w:rPr>
          <w:rFonts w:eastAsia="Times New Roman"/>
          <w:color w:val="000000"/>
          <w:sz w:val="28"/>
          <w:szCs w:val="28"/>
          <w:lang w:val="uk-UA"/>
        </w:rPr>
        <w:t>комісії:</w:t>
      </w:r>
    </w:p>
    <w:p w:rsidR="00B55376" w:rsidRPr="00B55376" w:rsidRDefault="00B55376" w:rsidP="00B55376">
      <w:pPr>
        <w:ind w:firstLine="567"/>
        <w:jc w:val="both"/>
        <w:rPr>
          <w:rFonts w:eastAsia="Times New Roman"/>
          <w:color w:val="000000"/>
          <w:sz w:val="28"/>
          <w:szCs w:val="28"/>
          <w:lang w:val="uk-UA"/>
        </w:rPr>
      </w:pPr>
      <w:r w:rsidRPr="00B55376">
        <w:rPr>
          <w:rFonts w:eastAsia="Times New Roman"/>
          <w:color w:val="000000"/>
          <w:sz w:val="28"/>
          <w:szCs w:val="28"/>
          <w:lang w:val="uk-UA"/>
        </w:rPr>
        <w:t>-</w:t>
      </w:r>
      <w:r w:rsidRPr="00B55376">
        <w:rPr>
          <w:rFonts w:eastAsia="Times New Roman"/>
          <w:color w:val="000000"/>
          <w:sz w:val="28"/>
          <w:szCs w:val="28"/>
          <w:lang w:val="uk-UA"/>
        </w:rPr>
        <w:tab/>
        <w:t xml:space="preserve">організовує роботу </w:t>
      </w:r>
      <w:r w:rsidR="00987C06">
        <w:rPr>
          <w:rFonts w:eastAsia="Times New Roman"/>
          <w:color w:val="000000"/>
          <w:sz w:val="28"/>
          <w:szCs w:val="28"/>
          <w:lang w:val="uk-UA"/>
        </w:rPr>
        <w:t xml:space="preserve">постійної </w:t>
      </w:r>
      <w:r w:rsidRPr="00B55376">
        <w:rPr>
          <w:rFonts w:eastAsia="Times New Roman"/>
          <w:color w:val="000000"/>
          <w:sz w:val="28"/>
          <w:szCs w:val="28"/>
          <w:lang w:val="uk-UA"/>
        </w:rPr>
        <w:t>комісії;</w:t>
      </w:r>
    </w:p>
    <w:p w:rsidR="00B55376" w:rsidRPr="00B55376" w:rsidRDefault="00B55376" w:rsidP="00B55376">
      <w:pPr>
        <w:ind w:firstLine="567"/>
        <w:jc w:val="both"/>
        <w:rPr>
          <w:rFonts w:eastAsia="Times New Roman"/>
          <w:color w:val="000000"/>
          <w:sz w:val="28"/>
          <w:szCs w:val="28"/>
          <w:lang w:val="uk-UA"/>
        </w:rPr>
      </w:pPr>
      <w:r w:rsidRPr="00B55376">
        <w:rPr>
          <w:rFonts w:eastAsia="Times New Roman"/>
          <w:color w:val="000000"/>
          <w:sz w:val="28"/>
          <w:szCs w:val="28"/>
          <w:lang w:val="uk-UA"/>
        </w:rPr>
        <w:t>-</w:t>
      </w:r>
      <w:r w:rsidRPr="00B55376">
        <w:rPr>
          <w:rFonts w:eastAsia="Times New Roman"/>
          <w:color w:val="000000"/>
          <w:sz w:val="28"/>
          <w:szCs w:val="28"/>
          <w:lang w:val="uk-UA"/>
        </w:rPr>
        <w:tab/>
        <w:t xml:space="preserve">забезпечує формування плану роботи </w:t>
      </w:r>
      <w:r w:rsidR="00987C06">
        <w:rPr>
          <w:rFonts w:eastAsia="Times New Roman"/>
          <w:color w:val="000000"/>
          <w:sz w:val="28"/>
          <w:szCs w:val="28"/>
          <w:lang w:val="uk-UA"/>
        </w:rPr>
        <w:t xml:space="preserve">постійної </w:t>
      </w:r>
      <w:r w:rsidRPr="00B55376">
        <w:rPr>
          <w:rFonts w:eastAsia="Times New Roman"/>
          <w:color w:val="000000"/>
          <w:sz w:val="28"/>
          <w:szCs w:val="28"/>
          <w:lang w:val="uk-UA"/>
        </w:rPr>
        <w:t>комісії;</w:t>
      </w:r>
    </w:p>
    <w:p w:rsidR="00B55376" w:rsidRPr="00B55376" w:rsidRDefault="00B55376" w:rsidP="00B55376">
      <w:pPr>
        <w:ind w:firstLine="567"/>
        <w:jc w:val="both"/>
        <w:rPr>
          <w:rFonts w:eastAsia="Times New Roman"/>
          <w:color w:val="000000"/>
          <w:sz w:val="28"/>
          <w:szCs w:val="28"/>
          <w:lang w:val="uk-UA"/>
        </w:rPr>
      </w:pPr>
      <w:r w:rsidRPr="00B55376">
        <w:rPr>
          <w:rFonts w:eastAsia="Times New Roman"/>
          <w:color w:val="000000"/>
          <w:sz w:val="28"/>
          <w:szCs w:val="28"/>
          <w:lang w:val="uk-UA"/>
        </w:rPr>
        <w:t>-</w:t>
      </w:r>
      <w:r w:rsidRPr="00B55376">
        <w:rPr>
          <w:rFonts w:eastAsia="Times New Roman"/>
          <w:color w:val="000000"/>
          <w:sz w:val="28"/>
          <w:szCs w:val="28"/>
          <w:lang w:val="uk-UA"/>
        </w:rPr>
        <w:tab/>
        <w:t xml:space="preserve">головує на засіданнях </w:t>
      </w:r>
      <w:r w:rsidR="00987C06">
        <w:rPr>
          <w:rFonts w:eastAsia="Times New Roman"/>
          <w:color w:val="000000"/>
          <w:sz w:val="28"/>
          <w:szCs w:val="28"/>
          <w:lang w:val="uk-UA"/>
        </w:rPr>
        <w:t xml:space="preserve">постійної </w:t>
      </w:r>
      <w:r w:rsidRPr="00B55376">
        <w:rPr>
          <w:rFonts w:eastAsia="Times New Roman"/>
          <w:color w:val="000000"/>
          <w:sz w:val="28"/>
          <w:szCs w:val="28"/>
          <w:lang w:val="uk-UA"/>
        </w:rPr>
        <w:t>комісії;</w:t>
      </w:r>
    </w:p>
    <w:p w:rsidR="00B55376" w:rsidRPr="00B55376" w:rsidRDefault="00B55376" w:rsidP="00B55376">
      <w:pPr>
        <w:ind w:firstLine="567"/>
        <w:jc w:val="both"/>
        <w:rPr>
          <w:rFonts w:eastAsia="Times New Roman"/>
          <w:color w:val="000000"/>
          <w:sz w:val="28"/>
          <w:szCs w:val="28"/>
          <w:lang w:val="uk-UA"/>
        </w:rPr>
      </w:pPr>
      <w:r w:rsidRPr="00B55376">
        <w:rPr>
          <w:rFonts w:eastAsia="Times New Roman"/>
          <w:color w:val="000000"/>
          <w:sz w:val="28"/>
          <w:szCs w:val="28"/>
          <w:lang w:val="uk-UA"/>
        </w:rPr>
        <w:t>-</w:t>
      </w:r>
      <w:r w:rsidRPr="00B55376">
        <w:rPr>
          <w:rFonts w:eastAsia="Times New Roman"/>
          <w:color w:val="000000"/>
          <w:sz w:val="28"/>
          <w:szCs w:val="28"/>
          <w:lang w:val="uk-UA"/>
        </w:rPr>
        <w:tab/>
        <w:t xml:space="preserve">визначає час і місце проведення засідання </w:t>
      </w:r>
      <w:r w:rsidR="00987C06">
        <w:rPr>
          <w:rFonts w:eastAsia="Times New Roman"/>
          <w:color w:val="000000"/>
          <w:sz w:val="28"/>
          <w:szCs w:val="28"/>
          <w:lang w:val="uk-UA"/>
        </w:rPr>
        <w:t xml:space="preserve">постійної </w:t>
      </w:r>
      <w:r w:rsidRPr="00B55376">
        <w:rPr>
          <w:rFonts w:eastAsia="Times New Roman"/>
          <w:color w:val="000000"/>
          <w:sz w:val="28"/>
          <w:szCs w:val="28"/>
          <w:lang w:val="uk-UA"/>
        </w:rPr>
        <w:t xml:space="preserve">комісії та </w:t>
      </w:r>
      <w:r w:rsidR="00987C06">
        <w:rPr>
          <w:rFonts w:eastAsia="Times New Roman"/>
          <w:color w:val="000000"/>
          <w:sz w:val="28"/>
          <w:szCs w:val="28"/>
          <w:lang w:val="uk-UA"/>
        </w:rPr>
        <w:t>погоджує</w:t>
      </w:r>
      <w:r w:rsidRPr="00B55376">
        <w:rPr>
          <w:rFonts w:eastAsia="Times New Roman"/>
          <w:color w:val="000000"/>
          <w:sz w:val="28"/>
          <w:szCs w:val="28"/>
          <w:lang w:val="uk-UA"/>
        </w:rPr>
        <w:t xml:space="preserve"> порядок денний;</w:t>
      </w:r>
    </w:p>
    <w:p w:rsidR="00B55376" w:rsidRDefault="00B55376" w:rsidP="00B55376">
      <w:pPr>
        <w:ind w:firstLine="567"/>
        <w:jc w:val="both"/>
        <w:rPr>
          <w:rFonts w:eastAsia="Times New Roman"/>
          <w:color w:val="000000"/>
          <w:sz w:val="28"/>
          <w:szCs w:val="28"/>
          <w:lang w:val="uk-UA"/>
        </w:rPr>
      </w:pPr>
      <w:r w:rsidRPr="00B55376">
        <w:rPr>
          <w:rFonts w:eastAsia="Times New Roman"/>
          <w:color w:val="000000"/>
          <w:sz w:val="28"/>
          <w:szCs w:val="28"/>
          <w:lang w:val="uk-UA"/>
        </w:rPr>
        <w:t>-</w:t>
      </w:r>
      <w:r w:rsidRPr="00B55376">
        <w:rPr>
          <w:rFonts w:eastAsia="Times New Roman"/>
          <w:color w:val="000000"/>
          <w:sz w:val="28"/>
          <w:szCs w:val="28"/>
          <w:lang w:val="uk-UA"/>
        </w:rPr>
        <w:tab/>
        <w:t xml:space="preserve">запрошує (у разі необхідності) фахівців для участі у роботі </w:t>
      </w:r>
      <w:r w:rsidR="00987C06">
        <w:rPr>
          <w:rFonts w:eastAsia="Times New Roman"/>
          <w:color w:val="000000"/>
          <w:sz w:val="28"/>
          <w:szCs w:val="28"/>
          <w:lang w:val="uk-UA"/>
        </w:rPr>
        <w:t xml:space="preserve">постійної </w:t>
      </w:r>
      <w:r w:rsidRPr="00B55376">
        <w:rPr>
          <w:rFonts w:eastAsia="Times New Roman"/>
          <w:color w:val="000000"/>
          <w:sz w:val="28"/>
          <w:szCs w:val="28"/>
          <w:lang w:val="uk-UA"/>
        </w:rPr>
        <w:t>комісії;</w:t>
      </w:r>
    </w:p>
    <w:p w:rsidR="002C0E5B" w:rsidRPr="002C0E5B" w:rsidRDefault="002C0E5B" w:rsidP="00B55376">
      <w:pPr>
        <w:ind w:firstLine="567"/>
        <w:jc w:val="both"/>
        <w:rPr>
          <w:rFonts w:eastAsia="Times New Roman"/>
          <w:color w:val="000000"/>
          <w:sz w:val="28"/>
          <w:szCs w:val="28"/>
          <w:lang w:val="uk-UA"/>
        </w:rPr>
      </w:pPr>
      <w:r>
        <w:rPr>
          <w:rFonts w:eastAsia="Times New Roman"/>
          <w:color w:val="000000"/>
          <w:sz w:val="28"/>
          <w:szCs w:val="28"/>
          <w:lang w:val="uk-UA"/>
        </w:rPr>
        <w:t xml:space="preserve">- </w:t>
      </w:r>
      <w:r w:rsidRPr="00B55376">
        <w:rPr>
          <w:rFonts w:eastAsia="Times New Roman"/>
          <w:color w:val="000000"/>
          <w:sz w:val="28"/>
          <w:szCs w:val="28"/>
          <w:lang w:val="uk-UA"/>
        </w:rPr>
        <w:t xml:space="preserve">складає </w:t>
      </w:r>
      <w:r>
        <w:rPr>
          <w:rFonts w:eastAsia="Times New Roman"/>
          <w:color w:val="000000"/>
          <w:sz w:val="28"/>
          <w:szCs w:val="28"/>
          <w:lang w:val="uk-UA"/>
        </w:rPr>
        <w:t>порядок денний</w:t>
      </w:r>
      <w:r w:rsidRPr="00B55376">
        <w:rPr>
          <w:rFonts w:eastAsia="Times New Roman"/>
          <w:color w:val="000000"/>
          <w:sz w:val="28"/>
          <w:szCs w:val="28"/>
          <w:lang w:val="uk-UA"/>
        </w:rPr>
        <w:t xml:space="preserve"> з переліком питань засідання </w:t>
      </w:r>
      <w:r>
        <w:rPr>
          <w:rFonts w:eastAsia="Times New Roman"/>
          <w:color w:val="000000"/>
          <w:sz w:val="28"/>
          <w:szCs w:val="28"/>
          <w:lang w:val="uk-UA"/>
        </w:rPr>
        <w:t xml:space="preserve">постійної </w:t>
      </w:r>
      <w:r w:rsidRPr="00B55376">
        <w:rPr>
          <w:rFonts w:eastAsia="Times New Roman"/>
          <w:color w:val="000000"/>
          <w:sz w:val="28"/>
          <w:szCs w:val="28"/>
          <w:lang w:val="uk-UA"/>
        </w:rPr>
        <w:t>комісії</w:t>
      </w:r>
      <w:r>
        <w:rPr>
          <w:rFonts w:eastAsia="Times New Roman"/>
          <w:color w:val="000000"/>
          <w:sz w:val="28"/>
          <w:szCs w:val="28"/>
          <w:lang w:val="uk-UA"/>
        </w:rPr>
        <w:t>;</w:t>
      </w:r>
    </w:p>
    <w:p w:rsidR="00B55376" w:rsidRPr="00B55376" w:rsidRDefault="00B55376" w:rsidP="00B55376">
      <w:pPr>
        <w:ind w:firstLine="567"/>
        <w:jc w:val="both"/>
        <w:rPr>
          <w:rFonts w:eastAsia="Times New Roman"/>
          <w:color w:val="000000"/>
          <w:sz w:val="28"/>
          <w:szCs w:val="28"/>
        </w:rPr>
      </w:pPr>
      <w:r w:rsidRPr="00B55376">
        <w:rPr>
          <w:rFonts w:eastAsia="Times New Roman"/>
          <w:color w:val="000000"/>
          <w:sz w:val="28"/>
          <w:szCs w:val="28"/>
          <w:lang w:val="uk-UA"/>
        </w:rPr>
        <w:t>-</w:t>
      </w:r>
      <w:r w:rsidRPr="00B55376">
        <w:rPr>
          <w:rFonts w:eastAsia="Times New Roman"/>
          <w:color w:val="000000"/>
          <w:sz w:val="28"/>
          <w:szCs w:val="28"/>
          <w:lang w:val="uk-UA"/>
        </w:rPr>
        <w:tab/>
        <w:t>підписує висновки</w:t>
      </w:r>
      <w:r w:rsidR="00987C06">
        <w:rPr>
          <w:rFonts w:eastAsia="Times New Roman"/>
          <w:color w:val="000000"/>
          <w:sz w:val="28"/>
          <w:szCs w:val="28"/>
          <w:lang w:val="uk-UA"/>
        </w:rPr>
        <w:t>, рекомендації</w:t>
      </w:r>
      <w:r w:rsidRPr="00B55376">
        <w:rPr>
          <w:rFonts w:eastAsia="Times New Roman"/>
          <w:color w:val="000000"/>
          <w:sz w:val="28"/>
          <w:szCs w:val="28"/>
          <w:lang w:val="uk-UA"/>
        </w:rPr>
        <w:t xml:space="preserve"> та протоколи засідань </w:t>
      </w:r>
      <w:r w:rsidR="00987C06">
        <w:rPr>
          <w:rFonts w:eastAsia="Times New Roman"/>
          <w:color w:val="000000"/>
          <w:sz w:val="28"/>
          <w:szCs w:val="28"/>
          <w:lang w:val="uk-UA"/>
        </w:rPr>
        <w:t xml:space="preserve">постійної </w:t>
      </w:r>
      <w:r w:rsidRPr="00B55376">
        <w:rPr>
          <w:rFonts w:eastAsia="Times New Roman"/>
          <w:color w:val="000000"/>
          <w:sz w:val="28"/>
          <w:szCs w:val="28"/>
          <w:lang w:val="uk-UA"/>
        </w:rPr>
        <w:t>комісії;</w:t>
      </w:r>
    </w:p>
    <w:p w:rsidR="00B55376" w:rsidRPr="00B55376" w:rsidRDefault="00B55376" w:rsidP="00B55376">
      <w:pPr>
        <w:ind w:firstLine="567"/>
        <w:jc w:val="both"/>
        <w:rPr>
          <w:rFonts w:eastAsia="Times New Roman"/>
          <w:color w:val="000000"/>
          <w:sz w:val="28"/>
          <w:szCs w:val="28"/>
          <w:lang w:val="uk-UA"/>
        </w:rPr>
      </w:pPr>
      <w:r w:rsidRPr="00B55376">
        <w:rPr>
          <w:rFonts w:eastAsia="Times New Roman"/>
          <w:color w:val="000000"/>
          <w:sz w:val="28"/>
          <w:szCs w:val="28"/>
          <w:lang w:val="uk-UA"/>
        </w:rPr>
        <w:t>-</w:t>
      </w:r>
      <w:r w:rsidRPr="00B55376">
        <w:rPr>
          <w:rFonts w:eastAsia="Times New Roman"/>
          <w:color w:val="000000"/>
          <w:sz w:val="28"/>
          <w:szCs w:val="28"/>
          <w:lang w:val="uk-UA"/>
        </w:rPr>
        <w:tab/>
        <w:t xml:space="preserve">організовує реалізацію рекомендацій та висновків </w:t>
      </w:r>
      <w:r w:rsidR="00987C06">
        <w:rPr>
          <w:rFonts w:eastAsia="Times New Roman"/>
          <w:color w:val="000000"/>
          <w:sz w:val="28"/>
          <w:szCs w:val="28"/>
          <w:lang w:val="uk-UA"/>
        </w:rPr>
        <w:t xml:space="preserve">постійною </w:t>
      </w:r>
      <w:r w:rsidRPr="00B55376">
        <w:rPr>
          <w:rFonts w:eastAsia="Times New Roman"/>
          <w:color w:val="000000"/>
          <w:sz w:val="28"/>
          <w:szCs w:val="28"/>
          <w:lang w:val="uk-UA"/>
        </w:rPr>
        <w:t>комісі</w:t>
      </w:r>
      <w:r w:rsidR="00987C06">
        <w:rPr>
          <w:rFonts w:eastAsia="Times New Roman"/>
          <w:color w:val="000000"/>
          <w:sz w:val="28"/>
          <w:szCs w:val="28"/>
          <w:lang w:val="uk-UA"/>
        </w:rPr>
        <w:t>єю</w:t>
      </w:r>
      <w:r w:rsidRPr="00B55376">
        <w:rPr>
          <w:rFonts w:eastAsia="Times New Roman"/>
          <w:color w:val="000000"/>
          <w:sz w:val="28"/>
          <w:szCs w:val="28"/>
          <w:lang w:val="uk-UA"/>
        </w:rPr>
        <w:t xml:space="preserve"> та інформує членів </w:t>
      </w:r>
      <w:r w:rsidR="00987C06">
        <w:rPr>
          <w:rFonts w:eastAsia="Times New Roman"/>
          <w:color w:val="000000"/>
          <w:sz w:val="28"/>
          <w:szCs w:val="28"/>
          <w:lang w:val="uk-UA"/>
        </w:rPr>
        <w:t xml:space="preserve">постійної </w:t>
      </w:r>
      <w:r w:rsidRPr="00B55376">
        <w:rPr>
          <w:rFonts w:eastAsia="Times New Roman"/>
          <w:color w:val="000000"/>
          <w:sz w:val="28"/>
          <w:szCs w:val="28"/>
          <w:lang w:val="uk-UA"/>
        </w:rPr>
        <w:t>комісії про хід виконання;</w:t>
      </w:r>
    </w:p>
    <w:p w:rsidR="00B55376" w:rsidRPr="00B55376" w:rsidRDefault="00B55376" w:rsidP="00B55376">
      <w:pPr>
        <w:ind w:firstLine="567"/>
        <w:jc w:val="both"/>
        <w:rPr>
          <w:rFonts w:eastAsia="Times New Roman"/>
          <w:color w:val="000000"/>
          <w:sz w:val="28"/>
          <w:szCs w:val="28"/>
          <w:lang w:val="uk-UA"/>
        </w:rPr>
      </w:pPr>
      <w:r w:rsidRPr="00B55376">
        <w:rPr>
          <w:rFonts w:eastAsia="Times New Roman"/>
          <w:color w:val="000000"/>
          <w:sz w:val="28"/>
          <w:szCs w:val="28"/>
          <w:lang w:val="uk-UA"/>
        </w:rPr>
        <w:t>-</w:t>
      </w:r>
      <w:r w:rsidRPr="00B55376">
        <w:rPr>
          <w:rFonts w:eastAsia="Times New Roman"/>
          <w:color w:val="000000"/>
          <w:sz w:val="28"/>
          <w:szCs w:val="28"/>
          <w:lang w:val="uk-UA"/>
        </w:rPr>
        <w:tab/>
        <w:t xml:space="preserve">організовує підготовку звіту про роботу </w:t>
      </w:r>
      <w:r w:rsidR="00987C06">
        <w:rPr>
          <w:rFonts w:eastAsia="Times New Roman"/>
          <w:color w:val="000000"/>
          <w:sz w:val="28"/>
          <w:szCs w:val="28"/>
          <w:lang w:val="uk-UA"/>
        </w:rPr>
        <w:t xml:space="preserve">постійної </w:t>
      </w:r>
      <w:r w:rsidRPr="00B55376">
        <w:rPr>
          <w:rFonts w:eastAsia="Times New Roman"/>
          <w:color w:val="000000"/>
          <w:sz w:val="28"/>
          <w:szCs w:val="28"/>
          <w:lang w:val="uk-UA"/>
        </w:rPr>
        <w:t>комісії;</w:t>
      </w:r>
    </w:p>
    <w:p w:rsidR="00B55376" w:rsidRPr="00B55376" w:rsidRDefault="00B55376" w:rsidP="00B55376">
      <w:pPr>
        <w:ind w:firstLine="567"/>
        <w:jc w:val="both"/>
        <w:rPr>
          <w:rFonts w:eastAsia="Times New Roman"/>
          <w:color w:val="000000"/>
          <w:sz w:val="28"/>
          <w:szCs w:val="28"/>
          <w:lang w:val="uk-UA"/>
        </w:rPr>
      </w:pPr>
      <w:r w:rsidRPr="00B55376">
        <w:rPr>
          <w:rFonts w:eastAsia="Times New Roman"/>
          <w:color w:val="000000"/>
          <w:sz w:val="28"/>
          <w:szCs w:val="28"/>
          <w:lang w:val="uk-UA"/>
        </w:rPr>
        <w:t>-</w:t>
      </w:r>
      <w:r w:rsidRPr="00B55376">
        <w:rPr>
          <w:rFonts w:eastAsia="Times New Roman"/>
          <w:color w:val="000000"/>
          <w:sz w:val="28"/>
          <w:szCs w:val="28"/>
          <w:lang w:val="uk-UA"/>
        </w:rPr>
        <w:tab/>
        <w:t xml:space="preserve">доповідає обласній раді про роботу </w:t>
      </w:r>
      <w:r w:rsidR="00987C06">
        <w:rPr>
          <w:rFonts w:eastAsia="Times New Roman"/>
          <w:color w:val="000000"/>
          <w:sz w:val="28"/>
          <w:szCs w:val="28"/>
          <w:lang w:val="uk-UA"/>
        </w:rPr>
        <w:t xml:space="preserve">постійної </w:t>
      </w:r>
      <w:r w:rsidRPr="00B55376">
        <w:rPr>
          <w:rFonts w:eastAsia="Times New Roman"/>
          <w:color w:val="000000"/>
          <w:sz w:val="28"/>
          <w:szCs w:val="28"/>
          <w:lang w:val="uk-UA"/>
        </w:rPr>
        <w:t>комісії;</w:t>
      </w:r>
    </w:p>
    <w:p w:rsidR="00B55376" w:rsidRPr="00987C06" w:rsidRDefault="00B55376" w:rsidP="00B55376">
      <w:pPr>
        <w:ind w:firstLine="567"/>
        <w:jc w:val="both"/>
        <w:rPr>
          <w:rFonts w:eastAsia="Times New Roman"/>
          <w:color w:val="000000"/>
          <w:sz w:val="28"/>
          <w:szCs w:val="28"/>
          <w:lang w:val="uk-UA"/>
        </w:rPr>
      </w:pPr>
      <w:r w:rsidRPr="00B55376">
        <w:rPr>
          <w:rFonts w:eastAsia="Times New Roman"/>
          <w:color w:val="000000"/>
          <w:sz w:val="28"/>
          <w:szCs w:val="28"/>
          <w:lang w:val="uk-UA"/>
        </w:rPr>
        <w:t>-</w:t>
      </w:r>
      <w:r w:rsidRPr="00B55376">
        <w:rPr>
          <w:rFonts w:eastAsia="Times New Roman"/>
          <w:color w:val="000000"/>
          <w:sz w:val="28"/>
          <w:szCs w:val="28"/>
          <w:lang w:val="uk-UA"/>
        </w:rPr>
        <w:tab/>
        <w:t xml:space="preserve">дає доручення з організаційних питань заступнику голови </w:t>
      </w:r>
      <w:r w:rsidR="00987C06">
        <w:rPr>
          <w:rFonts w:eastAsia="Times New Roman"/>
          <w:color w:val="000000"/>
          <w:sz w:val="28"/>
          <w:szCs w:val="28"/>
          <w:lang w:val="uk-UA"/>
        </w:rPr>
        <w:t xml:space="preserve">постійної </w:t>
      </w:r>
      <w:r w:rsidRPr="00B55376">
        <w:rPr>
          <w:rFonts w:eastAsia="Times New Roman"/>
          <w:color w:val="000000"/>
          <w:sz w:val="28"/>
          <w:szCs w:val="28"/>
          <w:lang w:val="uk-UA"/>
        </w:rPr>
        <w:t xml:space="preserve">комісії, головам робочих груп, </w:t>
      </w:r>
      <w:r w:rsidR="00987C06">
        <w:rPr>
          <w:rFonts w:eastAsia="Times New Roman"/>
          <w:color w:val="000000"/>
          <w:sz w:val="28"/>
          <w:szCs w:val="28"/>
          <w:lang w:val="uk-UA"/>
        </w:rPr>
        <w:t>які</w:t>
      </w:r>
      <w:r w:rsidRPr="00B55376">
        <w:rPr>
          <w:rFonts w:eastAsia="Times New Roman"/>
          <w:color w:val="000000"/>
          <w:sz w:val="28"/>
          <w:szCs w:val="28"/>
          <w:lang w:val="uk-UA"/>
        </w:rPr>
        <w:t xml:space="preserve"> створені </w:t>
      </w:r>
      <w:r w:rsidR="00987C06">
        <w:rPr>
          <w:rFonts w:eastAsia="Times New Roman"/>
          <w:color w:val="000000"/>
          <w:sz w:val="28"/>
          <w:szCs w:val="28"/>
          <w:lang w:val="uk-UA"/>
        </w:rPr>
        <w:t xml:space="preserve">постійною </w:t>
      </w:r>
      <w:r w:rsidRPr="00B55376">
        <w:rPr>
          <w:rFonts w:eastAsia="Times New Roman"/>
          <w:color w:val="000000"/>
          <w:sz w:val="28"/>
          <w:szCs w:val="28"/>
          <w:lang w:val="uk-UA"/>
        </w:rPr>
        <w:t xml:space="preserve">комісією, секретарю та членам </w:t>
      </w:r>
      <w:r w:rsidR="00987C06">
        <w:rPr>
          <w:rFonts w:eastAsia="Times New Roman"/>
          <w:color w:val="000000"/>
          <w:sz w:val="28"/>
          <w:szCs w:val="28"/>
          <w:lang w:val="uk-UA"/>
        </w:rPr>
        <w:t xml:space="preserve">постійної </w:t>
      </w:r>
      <w:r w:rsidRPr="00B55376">
        <w:rPr>
          <w:rFonts w:eastAsia="Times New Roman"/>
          <w:color w:val="000000"/>
          <w:sz w:val="28"/>
          <w:szCs w:val="28"/>
          <w:lang w:val="uk-UA"/>
        </w:rPr>
        <w:t>комісії;</w:t>
      </w:r>
    </w:p>
    <w:p w:rsidR="00B55376" w:rsidRPr="00987C06" w:rsidRDefault="00B55376" w:rsidP="00B55376">
      <w:pPr>
        <w:ind w:firstLine="567"/>
        <w:jc w:val="both"/>
        <w:rPr>
          <w:rFonts w:eastAsia="Times New Roman"/>
          <w:color w:val="000000"/>
          <w:sz w:val="28"/>
          <w:szCs w:val="28"/>
          <w:lang w:val="uk-UA"/>
        </w:rPr>
      </w:pPr>
      <w:r w:rsidRPr="00B55376">
        <w:rPr>
          <w:rFonts w:eastAsia="Times New Roman"/>
          <w:color w:val="000000"/>
          <w:sz w:val="28"/>
          <w:szCs w:val="28"/>
          <w:lang w:val="uk-UA"/>
        </w:rPr>
        <w:t>-</w:t>
      </w:r>
      <w:r w:rsidRPr="00B55376">
        <w:rPr>
          <w:rFonts w:eastAsia="Times New Roman"/>
          <w:color w:val="000000"/>
          <w:sz w:val="28"/>
          <w:szCs w:val="28"/>
          <w:lang w:val="uk-UA"/>
        </w:rPr>
        <w:tab/>
        <w:t xml:space="preserve">забезпечує загальне керівництво </w:t>
      </w:r>
      <w:r w:rsidR="00987C06">
        <w:rPr>
          <w:rFonts w:eastAsia="Times New Roman"/>
          <w:color w:val="000000"/>
          <w:sz w:val="28"/>
          <w:szCs w:val="28"/>
          <w:lang w:val="uk-UA"/>
        </w:rPr>
        <w:t>постійно</w:t>
      </w:r>
      <w:r w:rsidR="00483445">
        <w:rPr>
          <w:rFonts w:eastAsia="Times New Roman"/>
          <w:color w:val="000000"/>
          <w:sz w:val="28"/>
          <w:szCs w:val="28"/>
          <w:lang w:val="uk-UA"/>
        </w:rPr>
        <w:t>ю</w:t>
      </w:r>
      <w:r w:rsidR="00987C06">
        <w:rPr>
          <w:rFonts w:eastAsia="Times New Roman"/>
          <w:color w:val="000000"/>
          <w:sz w:val="28"/>
          <w:szCs w:val="28"/>
          <w:lang w:val="uk-UA"/>
        </w:rPr>
        <w:t xml:space="preserve"> </w:t>
      </w:r>
      <w:r w:rsidRPr="00B55376">
        <w:rPr>
          <w:rFonts w:eastAsia="Times New Roman"/>
          <w:color w:val="000000"/>
          <w:sz w:val="28"/>
          <w:szCs w:val="28"/>
          <w:lang w:val="uk-UA"/>
        </w:rPr>
        <w:t>комісією;</w:t>
      </w:r>
    </w:p>
    <w:p w:rsidR="00B55376" w:rsidRPr="00B55376" w:rsidRDefault="00B55376" w:rsidP="00B55376">
      <w:pPr>
        <w:ind w:firstLine="567"/>
        <w:jc w:val="both"/>
        <w:rPr>
          <w:rFonts w:eastAsia="Times New Roman"/>
          <w:color w:val="000000"/>
          <w:sz w:val="28"/>
          <w:szCs w:val="28"/>
          <w:lang w:val="uk-UA"/>
        </w:rPr>
      </w:pPr>
      <w:r w:rsidRPr="00B55376">
        <w:rPr>
          <w:rFonts w:eastAsia="Times New Roman"/>
          <w:color w:val="000000"/>
          <w:sz w:val="28"/>
          <w:szCs w:val="28"/>
          <w:lang w:val="uk-UA"/>
        </w:rPr>
        <w:t>-</w:t>
      </w:r>
      <w:r w:rsidRPr="00B55376">
        <w:rPr>
          <w:rFonts w:eastAsia="Times New Roman"/>
          <w:color w:val="000000"/>
          <w:sz w:val="28"/>
          <w:szCs w:val="28"/>
          <w:lang w:val="uk-UA"/>
        </w:rPr>
        <w:tab/>
        <w:t xml:space="preserve">інформує членів </w:t>
      </w:r>
      <w:r w:rsidR="00987C06">
        <w:rPr>
          <w:rFonts w:eastAsia="Times New Roman"/>
          <w:color w:val="000000"/>
          <w:sz w:val="28"/>
          <w:szCs w:val="28"/>
          <w:lang w:val="uk-UA"/>
        </w:rPr>
        <w:t xml:space="preserve">постійної </w:t>
      </w:r>
      <w:r w:rsidRPr="00B55376">
        <w:rPr>
          <w:rFonts w:eastAsia="Times New Roman"/>
          <w:color w:val="000000"/>
          <w:sz w:val="28"/>
          <w:szCs w:val="28"/>
          <w:lang w:val="uk-UA"/>
        </w:rPr>
        <w:t xml:space="preserve">комісії </w:t>
      </w:r>
      <w:r w:rsidR="0090071C">
        <w:rPr>
          <w:rFonts w:eastAsia="Times New Roman"/>
          <w:color w:val="000000"/>
          <w:sz w:val="28"/>
          <w:szCs w:val="28"/>
          <w:lang w:val="uk-UA"/>
        </w:rPr>
        <w:t xml:space="preserve">на засіданні комісії </w:t>
      </w:r>
      <w:r w:rsidRPr="00B55376">
        <w:rPr>
          <w:rFonts w:eastAsia="Times New Roman"/>
          <w:color w:val="000000"/>
          <w:sz w:val="28"/>
          <w:szCs w:val="28"/>
          <w:lang w:val="uk-UA"/>
        </w:rPr>
        <w:t xml:space="preserve">про офіційні документи, листи, </w:t>
      </w:r>
      <w:r w:rsidR="00987C06">
        <w:rPr>
          <w:rFonts w:eastAsia="Times New Roman"/>
          <w:color w:val="000000"/>
          <w:sz w:val="28"/>
          <w:szCs w:val="28"/>
          <w:lang w:val="uk-UA"/>
        </w:rPr>
        <w:t xml:space="preserve">які </w:t>
      </w:r>
      <w:r w:rsidRPr="00B55376">
        <w:rPr>
          <w:rFonts w:eastAsia="Times New Roman"/>
          <w:color w:val="000000"/>
          <w:sz w:val="28"/>
          <w:szCs w:val="28"/>
          <w:lang w:val="uk-UA"/>
        </w:rPr>
        <w:t xml:space="preserve">надійшли </w:t>
      </w:r>
      <w:r w:rsidR="00483445">
        <w:rPr>
          <w:rFonts w:eastAsia="Times New Roman"/>
          <w:color w:val="000000"/>
          <w:sz w:val="28"/>
          <w:szCs w:val="28"/>
          <w:lang w:val="uk-UA"/>
        </w:rPr>
        <w:t xml:space="preserve">постійній </w:t>
      </w:r>
      <w:r w:rsidR="00483445" w:rsidRPr="00B55376">
        <w:rPr>
          <w:rFonts w:eastAsia="Times New Roman"/>
          <w:color w:val="000000"/>
          <w:sz w:val="28"/>
          <w:szCs w:val="28"/>
          <w:lang w:val="uk-UA"/>
        </w:rPr>
        <w:t>комісі</w:t>
      </w:r>
      <w:r w:rsidR="00483445">
        <w:rPr>
          <w:rFonts w:eastAsia="Times New Roman"/>
          <w:color w:val="000000"/>
          <w:sz w:val="28"/>
          <w:szCs w:val="28"/>
          <w:lang w:val="uk-UA"/>
        </w:rPr>
        <w:t xml:space="preserve">ї </w:t>
      </w:r>
      <w:r w:rsidR="00987C06">
        <w:rPr>
          <w:rFonts w:eastAsia="Times New Roman"/>
          <w:color w:val="000000"/>
          <w:sz w:val="28"/>
          <w:szCs w:val="28"/>
          <w:lang w:val="uk-UA"/>
        </w:rPr>
        <w:t>для розгляду</w:t>
      </w:r>
      <w:r w:rsidRPr="00B55376">
        <w:rPr>
          <w:rFonts w:eastAsia="Times New Roman"/>
          <w:color w:val="000000"/>
          <w:sz w:val="28"/>
          <w:szCs w:val="28"/>
          <w:lang w:val="uk-UA"/>
        </w:rPr>
        <w:t xml:space="preserve">, а також робить інші повідомлення, що стосуються </w:t>
      </w:r>
      <w:r w:rsidR="00987C06">
        <w:rPr>
          <w:rFonts w:eastAsia="Times New Roman"/>
          <w:color w:val="000000"/>
          <w:sz w:val="28"/>
          <w:szCs w:val="28"/>
          <w:lang w:val="uk-UA"/>
        </w:rPr>
        <w:t xml:space="preserve">її </w:t>
      </w:r>
      <w:r w:rsidRPr="00B55376">
        <w:rPr>
          <w:rFonts w:eastAsia="Times New Roman"/>
          <w:color w:val="000000"/>
          <w:sz w:val="28"/>
          <w:szCs w:val="28"/>
          <w:lang w:val="uk-UA"/>
        </w:rPr>
        <w:t>діяльності;</w:t>
      </w:r>
    </w:p>
    <w:p w:rsidR="00B55376" w:rsidRPr="00B55376" w:rsidRDefault="00B55376" w:rsidP="00B55376">
      <w:pPr>
        <w:ind w:firstLine="567"/>
        <w:jc w:val="both"/>
        <w:rPr>
          <w:rFonts w:eastAsia="Times New Roman"/>
          <w:color w:val="000000"/>
          <w:sz w:val="28"/>
          <w:szCs w:val="28"/>
          <w:lang w:val="uk-UA"/>
        </w:rPr>
      </w:pPr>
      <w:r w:rsidRPr="00B55376">
        <w:rPr>
          <w:rFonts w:eastAsia="Times New Roman"/>
          <w:color w:val="000000"/>
          <w:sz w:val="28"/>
          <w:szCs w:val="28"/>
          <w:lang w:val="uk-UA"/>
        </w:rPr>
        <w:t>-</w:t>
      </w:r>
      <w:r w:rsidRPr="00B55376">
        <w:rPr>
          <w:rFonts w:eastAsia="Times New Roman"/>
          <w:color w:val="000000"/>
          <w:sz w:val="28"/>
          <w:szCs w:val="28"/>
          <w:lang w:val="uk-UA"/>
        </w:rPr>
        <w:tab/>
        <w:t>інформу</w:t>
      </w:r>
      <w:r w:rsidR="00987C06">
        <w:rPr>
          <w:rFonts w:eastAsia="Times New Roman"/>
          <w:color w:val="000000"/>
          <w:sz w:val="28"/>
          <w:szCs w:val="28"/>
          <w:lang w:val="uk-UA"/>
        </w:rPr>
        <w:t xml:space="preserve">є відповідних керівників </w:t>
      </w:r>
      <w:r w:rsidRPr="00B55376">
        <w:rPr>
          <w:rFonts w:eastAsia="Times New Roman"/>
          <w:color w:val="000000"/>
          <w:sz w:val="28"/>
          <w:szCs w:val="28"/>
          <w:lang w:val="uk-UA"/>
        </w:rPr>
        <w:t xml:space="preserve">фракції та груп у раді про відсутність їх членів на засіданнях </w:t>
      </w:r>
      <w:r w:rsidR="00987C06">
        <w:rPr>
          <w:rFonts w:eastAsia="Times New Roman"/>
          <w:color w:val="000000"/>
          <w:sz w:val="28"/>
          <w:szCs w:val="28"/>
          <w:lang w:val="uk-UA"/>
        </w:rPr>
        <w:t xml:space="preserve">постійної </w:t>
      </w:r>
      <w:r w:rsidRPr="00B55376">
        <w:rPr>
          <w:rFonts w:eastAsia="Times New Roman"/>
          <w:color w:val="000000"/>
          <w:sz w:val="28"/>
          <w:szCs w:val="28"/>
          <w:lang w:val="uk-UA"/>
        </w:rPr>
        <w:t>комісії без поважних причин;</w:t>
      </w:r>
    </w:p>
    <w:p w:rsidR="00B55376" w:rsidRPr="00B55376" w:rsidRDefault="00B55376" w:rsidP="00B55376">
      <w:pPr>
        <w:ind w:firstLine="567"/>
        <w:jc w:val="both"/>
        <w:rPr>
          <w:rFonts w:eastAsia="Times New Roman"/>
          <w:color w:val="000000"/>
          <w:sz w:val="28"/>
          <w:szCs w:val="28"/>
          <w:lang w:val="uk-UA"/>
        </w:rPr>
      </w:pPr>
      <w:r w:rsidRPr="00B55376">
        <w:rPr>
          <w:rFonts w:eastAsia="Times New Roman"/>
          <w:color w:val="000000"/>
          <w:sz w:val="28"/>
          <w:szCs w:val="28"/>
          <w:lang w:val="uk-UA"/>
        </w:rPr>
        <w:t>-</w:t>
      </w:r>
      <w:r w:rsidRPr="00B55376">
        <w:rPr>
          <w:rFonts w:eastAsia="Times New Roman"/>
          <w:color w:val="000000"/>
          <w:sz w:val="28"/>
          <w:szCs w:val="28"/>
          <w:lang w:val="uk-UA"/>
        </w:rPr>
        <w:tab/>
        <w:t>здійснює інші повноваження відповідно до Закону України «Про статус депутатів місцевих рад».</w:t>
      </w:r>
    </w:p>
    <w:p w:rsidR="002E188E" w:rsidRDefault="002E188E" w:rsidP="00B55376">
      <w:pPr>
        <w:ind w:firstLine="567"/>
        <w:jc w:val="both"/>
        <w:rPr>
          <w:rFonts w:eastAsia="Times New Roman"/>
          <w:b/>
          <w:color w:val="000000"/>
          <w:sz w:val="28"/>
          <w:szCs w:val="28"/>
          <w:lang w:val="uk-UA"/>
        </w:rPr>
      </w:pPr>
    </w:p>
    <w:p w:rsidR="00B55376" w:rsidRPr="00B55376" w:rsidRDefault="00B55376" w:rsidP="00B55376">
      <w:pPr>
        <w:ind w:firstLine="567"/>
        <w:jc w:val="both"/>
        <w:rPr>
          <w:rFonts w:eastAsia="Times New Roman"/>
          <w:b/>
          <w:color w:val="000000"/>
          <w:sz w:val="28"/>
          <w:szCs w:val="28"/>
          <w:lang w:val="uk-UA"/>
        </w:rPr>
      </w:pPr>
      <w:r w:rsidRPr="00B55376">
        <w:rPr>
          <w:rFonts w:eastAsia="Times New Roman"/>
          <w:b/>
          <w:color w:val="000000"/>
          <w:sz w:val="28"/>
          <w:szCs w:val="28"/>
          <w:lang w:val="uk-UA"/>
        </w:rPr>
        <w:t xml:space="preserve">2.4. </w:t>
      </w:r>
      <w:r w:rsidRPr="00B55376">
        <w:rPr>
          <w:rFonts w:eastAsia="Times New Roman"/>
          <w:b/>
          <w:bCs/>
          <w:color w:val="000000"/>
          <w:sz w:val="28"/>
          <w:szCs w:val="28"/>
          <w:lang w:val="uk-UA"/>
        </w:rPr>
        <w:t>Повноваження</w:t>
      </w:r>
      <w:r w:rsidRPr="00B55376">
        <w:rPr>
          <w:rFonts w:eastAsia="Times New Roman"/>
          <w:b/>
          <w:color w:val="000000"/>
          <w:sz w:val="28"/>
          <w:szCs w:val="28"/>
          <w:lang w:val="uk-UA"/>
        </w:rPr>
        <w:t xml:space="preserve"> заступника голови постійної комісії</w:t>
      </w:r>
    </w:p>
    <w:p w:rsidR="00B55376" w:rsidRPr="00B55376" w:rsidRDefault="00B55376" w:rsidP="00B55376">
      <w:pPr>
        <w:ind w:firstLine="567"/>
        <w:jc w:val="both"/>
        <w:rPr>
          <w:rFonts w:eastAsia="Times New Roman"/>
          <w:color w:val="000000"/>
          <w:sz w:val="28"/>
          <w:szCs w:val="28"/>
          <w:lang w:val="uk-UA"/>
        </w:rPr>
      </w:pPr>
      <w:r w:rsidRPr="00B55376">
        <w:rPr>
          <w:rFonts w:eastAsia="Times New Roman"/>
          <w:color w:val="000000"/>
          <w:sz w:val="28"/>
          <w:szCs w:val="28"/>
          <w:lang w:val="uk-UA"/>
        </w:rPr>
        <w:t xml:space="preserve">- </w:t>
      </w:r>
      <w:r w:rsidR="00DC13C1">
        <w:rPr>
          <w:rFonts w:eastAsia="Times New Roman"/>
          <w:color w:val="000000"/>
          <w:sz w:val="28"/>
          <w:szCs w:val="28"/>
          <w:lang w:val="uk-UA"/>
        </w:rPr>
        <w:t xml:space="preserve">у разі відсутності голови постійної комісії </w:t>
      </w:r>
      <w:r w:rsidRPr="00B55376">
        <w:rPr>
          <w:rFonts w:eastAsia="Times New Roman"/>
          <w:color w:val="000000"/>
          <w:sz w:val="28"/>
          <w:szCs w:val="28"/>
          <w:lang w:val="uk-UA"/>
        </w:rPr>
        <w:t xml:space="preserve">складає </w:t>
      </w:r>
      <w:r w:rsidR="00764809">
        <w:rPr>
          <w:rFonts w:eastAsia="Times New Roman"/>
          <w:color w:val="000000"/>
          <w:sz w:val="28"/>
          <w:szCs w:val="28"/>
          <w:lang w:val="uk-UA"/>
        </w:rPr>
        <w:t>порядок денний</w:t>
      </w:r>
      <w:r w:rsidRPr="00B55376">
        <w:rPr>
          <w:rFonts w:eastAsia="Times New Roman"/>
          <w:color w:val="000000"/>
          <w:sz w:val="28"/>
          <w:szCs w:val="28"/>
          <w:lang w:val="uk-UA"/>
        </w:rPr>
        <w:t xml:space="preserve"> з переліком питань засідання </w:t>
      </w:r>
      <w:r w:rsidR="00764809">
        <w:rPr>
          <w:rFonts w:eastAsia="Times New Roman"/>
          <w:color w:val="000000"/>
          <w:sz w:val="28"/>
          <w:szCs w:val="28"/>
          <w:lang w:val="uk-UA"/>
        </w:rPr>
        <w:t xml:space="preserve">постійної </w:t>
      </w:r>
      <w:r w:rsidRPr="00B55376">
        <w:rPr>
          <w:rFonts w:eastAsia="Times New Roman"/>
          <w:color w:val="000000"/>
          <w:sz w:val="28"/>
          <w:szCs w:val="28"/>
          <w:lang w:val="uk-UA"/>
        </w:rPr>
        <w:t xml:space="preserve">комісії, готує питання для розгляду на засіданнях </w:t>
      </w:r>
      <w:r w:rsidR="00764809">
        <w:rPr>
          <w:rFonts w:eastAsia="Times New Roman"/>
          <w:color w:val="000000"/>
          <w:sz w:val="28"/>
          <w:szCs w:val="28"/>
          <w:lang w:val="uk-UA"/>
        </w:rPr>
        <w:t xml:space="preserve">постійної </w:t>
      </w:r>
      <w:r w:rsidRPr="00B55376">
        <w:rPr>
          <w:rFonts w:eastAsia="Times New Roman"/>
          <w:color w:val="000000"/>
          <w:sz w:val="28"/>
          <w:szCs w:val="28"/>
          <w:lang w:val="uk-UA"/>
        </w:rPr>
        <w:t>комісії, забезпечує необхідними матеріалами;</w:t>
      </w:r>
    </w:p>
    <w:p w:rsidR="00B55376" w:rsidRPr="00B55376" w:rsidRDefault="00B55376" w:rsidP="00B55376">
      <w:pPr>
        <w:ind w:firstLine="567"/>
        <w:jc w:val="both"/>
        <w:rPr>
          <w:rFonts w:eastAsia="Times New Roman"/>
          <w:color w:val="000000"/>
          <w:sz w:val="28"/>
          <w:szCs w:val="28"/>
          <w:lang w:val="uk-UA"/>
        </w:rPr>
      </w:pPr>
      <w:r w:rsidRPr="00B55376">
        <w:rPr>
          <w:rFonts w:eastAsia="Times New Roman"/>
          <w:color w:val="000000"/>
          <w:sz w:val="28"/>
          <w:szCs w:val="28"/>
          <w:lang w:val="uk-UA"/>
        </w:rPr>
        <w:t>- здійснює контроль за виконанням плану роботи постійної комісії, її рекомендацій, висновків та інших рішень, прийнятих на засіданнях</w:t>
      </w:r>
      <w:r w:rsidR="00764809" w:rsidRPr="00764809">
        <w:rPr>
          <w:rFonts w:eastAsia="Times New Roman"/>
          <w:color w:val="000000"/>
          <w:sz w:val="28"/>
          <w:szCs w:val="28"/>
          <w:lang w:val="uk-UA"/>
        </w:rPr>
        <w:t xml:space="preserve"> </w:t>
      </w:r>
      <w:r w:rsidR="00764809">
        <w:rPr>
          <w:rFonts w:eastAsia="Times New Roman"/>
          <w:color w:val="000000"/>
          <w:sz w:val="28"/>
          <w:szCs w:val="28"/>
          <w:lang w:val="uk-UA"/>
        </w:rPr>
        <w:t>постійної</w:t>
      </w:r>
      <w:r w:rsidRPr="00B55376">
        <w:rPr>
          <w:rFonts w:eastAsia="Times New Roman"/>
          <w:color w:val="000000"/>
          <w:sz w:val="28"/>
          <w:szCs w:val="28"/>
          <w:lang w:val="uk-UA"/>
        </w:rPr>
        <w:t xml:space="preserve"> комісії;</w:t>
      </w:r>
    </w:p>
    <w:p w:rsidR="00B55376" w:rsidRPr="00B55376" w:rsidRDefault="00B55376" w:rsidP="00B55376">
      <w:pPr>
        <w:ind w:firstLine="567"/>
        <w:jc w:val="both"/>
        <w:rPr>
          <w:rFonts w:eastAsia="Times New Roman"/>
          <w:color w:val="000000"/>
          <w:sz w:val="28"/>
          <w:szCs w:val="28"/>
          <w:lang w:val="uk-UA"/>
        </w:rPr>
      </w:pPr>
      <w:r w:rsidRPr="00B55376">
        <w:rPr>
          <w:rFonts w:eastAsia="Times New Roman"/>
          <w:color w:val="000000"/>
          <w:sz w:val="28"/>
          <w:szCs w:val="28"/>
          <w:lang w:val="uk-UA"/>
        </w:rPr>
        <w:t xml:space="preserve">- за дорученням голови </w:t>
      </w:r>
      <w:r w:rsidR="00B42CA8">
        <w:rPr>
          <w:rFonts w:eastAsia="Times New Roman"/>
          <w:color w:val="000000"/>
          <w:sz w:val="28"/>
          <w:szCs w:val="28"/>
          <w:lang w:val="uk-UA"/>
        </w:rPr>
        <w:t xml:space="preserve">постійної </w:t>
      </w:r>
      <w:r w:rsidRPr="00B55376">
        <w:rPr>
          <w:rFonts w:eastAsia="Times New Roman"/>
          <w:color w:val="000000"/>
          <w:sz w:val="28"/>
          <w:szCs w:val="28"/>
          <w:lang w:val="uk-UA"/>
        </w:rPr>
        <w:t xml:space="preserve">комісії </w:t>
      </w:r>
      <w:r w:rsidR="00483445" w:rsidRPr="00B55376">
        <w:rPr>
          <w:rFonts w:eastAsia="Times New Roman"/>
          <w:color w:val="000000"/>
          <w:sz w:val="28"/>
          <w:szCs w:val="28"/>
          <w:lang w:val="uk-UA"/>
        </w:rPr>
        <w:t xml:space="preserve">виконує </w:t>
      </w:r>
      <w:r w:rsidRPr="00B55376">
        <w:rPr>
          <w:rFonts w:eastAsia="Times New Roman"/>
          <w:color w:val="000000"/>
          <w:sz w:val="28"/>
          <w:szCs w:val="28"/>
          <w:lang w:val="uk-UA"/>
        </w:rPr>
        <w:t xml:space="preserve">окремі повноваження і виконує обов'язки голови у випадку його відсутності або неможливості виконання </w:t>
      </w:r>
      <w:r w:rsidR="008E2B8E">
        <w:rPr>
          <w:rFonts w:eastAsia="Times New Roman"/>
          <w:color w:val="000000"/>
          <w:sz w:val="28"/>
          <w:szCs w:val="28"/>
          <w:lang w:val="uk-UA"/>
        </w:rPr>
        <w:t>своїх обов'язків.</w:t>
      </w:r>
    </w:p>
    <w:p w:rsidR="00B55376" w:rsidRPr="00B55376" w:rsidRDefault="00B55376" w:rsidP="00B55376">
      <w:pPr>
        <w:ind w:firstLine="567"/>
        <w:jc w:val="both"/>
        <w:rPr>
          <w:rFonts w:eastAsia="Times New Roman"/>
          <w:color w:val="000000"/>
          <w:sz w:val="28"/>
          <w:szCs w:val="28"/>
          <w:lang w:val="uk-UA"/>
        </w:rPr>
      </w:pPr>
      <w:r w:rsidRPr="00B55376">
        <w:rPr>
          <w:rFonts w:eastAsia="Times New Roman"/>
          <w:b/>
          <w:bCs/>
          <w:color w:val="000000"/>
          <w:sz w:val="28"/>
          <w:szCs w:val="28"/>
          <w:lang w:val="uk-UA"/>
        </w:rPr>
        <w:t xml:space="preserve">2.5. Повноваження секретаря </w:t>
      </w:r>
      <w:r w:rsidRPr="00B55376">
        <w:rPr>
          <w:rFonts w:eastAsia="Times New Roman"/>
          <w:b/>
          <w:color w:val="000000"/>
          <w:sz w:val="28"/>
          <w:szCs w:val="28"/>
          <w:lang w:val="uk-UA"/>
        </w:rPr>
        <w:t xml:space="preserve">постійної </w:t>
      </w:r>
      <w:r w:rsidRPr="00B55376">
        <w:rPr>
          <w:rFonts w:eastAsia="Times New Roman"/>
          <w:b/>
          <w:bCs/>
          <w:color w:val="000000"/>
          <w:sz w:val="28"/>
          <w:szCs w:val="28"/>
          <w:lang w:val="uk-UA"/>
        </w:rPr>
        <w:t>комісії</w:t>
      </w:r>
    </w:p>
    <w:p w:rsidR="00B55376" w:rsidRPr="00B55376" w:rsidRDefault="00B55376" w:rsidP="00B55376">
      <w:pPr>
        <w:ind w:firstLine="567"/>
        <w:jc w:val="both"/>
        <w:rPr>
          <w:rFonts w:eastAsia="Times New Roman"/>
          <w:color w:val="000000"/>
          <w:sz w:val="28"/>
          <w:szCs w:val="28"/>
          <w:lang w:val="uk-UA"/>
        </w:rPr>
      </w:pPr>
      <w:r w:rsidRPr="00B55376">
        <w:rPr>
          <w:rFonts w:eastAsia="Times New Roman"/>
          <w:color w:val="000000"/>
          <w:sz w:val="28"/>
          <w:szCs w:val="28"/>
          <w:lang w:val="uk-UA"/>
        </w:rPr>
        <w:t>Секретар комісії:</w:t>
      </w:r>
    </w:p>
    <w:p w:rsidR="00B55376" w:rsidRPr="00B55376" w:rsidRDefault="00B55376" w:rsidP="008E2B8E">
      <w:pPr>
        <w:numPr>
          <w:ilvl w:val="0"/>
          <w:numId w:val="14"/>
        </w:numPr>
        <w:ind w:left="0" w:firstLine="567"/>
        <w:jc w:val="both"/>
        <w:rPr>
          <w:rFonts w:eastAsia="Times New Roman"/>
          <w:color w:val="000000"/>
          <w:sz w:val="28"/>
          <w:szCs w:val="28"/>
          <w:lang w:val="uk-UA"/>
        </w:rPr>
      </w:pPr>
      <w:r w:rsidRPr="00B55376">
        <w:rPr>
          <w:rFonts w:eastAsia="Times New Roman"/>
          <w:color w:val="000000"/>
          <w:sz w:val="28"/>
          <w:szCs w:val="28"/>
          <w:lang w:val="uk-UA"/>
        </w:rPr>
        <w:t xml:space="preserve">підписує протоколи засідань </w:t>
      </w:r>
      <w:r w:rsidR="008E2B8E">
        <w:rPr>
          <w:rFonts w:eastAsia="Times New Roman"/>
          <w:color w:val="000000"/>
          <w:sz w:val="28"/>
          <w:szCs w:val="28"/>
          <w:lang w:val="uk-UA"/>
        </w:rPr>
        <w:t xml:space="preserve">постійної </w:t>
      </w:r>
      <w:r w:rsidRPr="00B55376">
        <w:rPr>
          <w:rFonts w:eastAsia="Times New Roman"/>
          <w:color w:val="000000"/>
          <w:sz w:val="28"/>
          <w:szCs w:val="28"/>
          <w:lang w:val="uk-UA"/>
        </w:rPr>
        <w:t>комісії;</w:t>
      </w:r>
    </w:p>
    <w:p w:rsidR="00B55376" w:rsidRPr="00B55376" w:rsidRDefault="00B55376" w:rsidP="008E2B8E">
      <w:pPr>
        <w:numPr>
          <w:ilvl w:val="0"/>
          <w:numId w:val="14"/>
        </w:numPr>
        <w:ind w:left="0" w:firstLine="567"/>
        <w:jc w:val="both"/>
        <w:rPr>
          <w:rFonts w:eastAsia="Times New Roman"/>
          <w:color w:val="000000"/>
          <w:sz w:val="28"/>
          <w:szCs w:val="28"/>
          <w:lang w:val="uk-UA"/>
        </w:rPr>
      </w:pPr>
      <w:r w:rsidRPr="00B55376">
        <w:rPr>
          <w:rFonts w:eastAsia="Times New Roman"/>
          <w:color w:val="000000"/>
          <w:sz w:val="28"/>
          <w:szCs w:val="28"/>
          <w:lang w:val="uk-UA"/>
        </w:rPr>
        <w:t xml:space="preserve">організовує підготовку засідань та інших заходів, </w:t>
      </w:r>
      <w:r w:rsidR="008E2B8E">
        <w:rPr>
          <w:rFonts w:eastAsia="Times New Roman"/>
          <w:color w:val="000000"/>
          <w:sz w:val="28"/>
          <w:szCs w:val="28"/>
          <w:lang w:val="uk-UA"/>
        </w:rPr>
        <w:t>які</w:t>
      </w:r>
      <w:r w:rsidRPr="00B55376">
        <w:rPr>
          <w:rFonts w:eastAsia="Times New Roman"/>
          <w:color w:val="000000"/>
          <w:sz w:val="28"/>
          <w:szCs w:val="28"/>
          <w:lang w:val="uk-UA"/>
        </w:rPr>
        <w:t xml:space="preserve"> проводяться </w:t>
      </w:r>
      <w:r w:rsidR="008E2B8E">
        <w:rPr>
          <w:rFonts w:eastAsia="Times New Roman"/>
          <w:color w:val="000000"/>
          <w:sz w:val="28"/>
          <w:szCs w:val="28"/>
          <w:lang w:val="uk-UA"/>
        </w:rPr>
        <w:t xml:space="preserve">постійною </w:t>
      </w:r>
      <w:r w:rsidRPr="00B55376">
        <w:rPr>
          <w:rFonts w:eastAsia="Times New Roman"/>
          <w:color w:val="000000"/>
          <w:sz w:val="28"/>
          <w:szCs w:val="28"/>
          <w:lang w:val="uk-UA"/>
        </w:rPr>
        <w:t xml:space="preserve">комісією, забезпечує присутність членів </w:t>
      </w:r>
      <w:r w:rsidR="008E2B8E">
        <w:rPr>
          <w:rFonts w:eastAsia="Times New Roman"/>
          <w:color w:val="000000"/>
          <w:sz w:val="28"/>
          <w:szCs w:val="28"/>
          <w:lang w:val="uk-UA"/>
        </w:rPr>
        <w:t xml:space="preserve">постійної </w:t>
      </w:r>
      <w:r w:rsidRPr="00B55376">
        <w:rPr>
          <w:rFonts w:eastAsia="Times New Roman"/>
          <w:color w:val="000000"/>
          <w:sz w:val="28"/>
          <w:szCs w:val="28"/>
          <w:lang w:val="uk-UA"/>
        </w:rPr>
        <w:t>комісії та запрошених осіб;</w:t>
      </w:r>
    </w:p>
    <w:p w:rsidR="00B55376" w:rsidRPr="00B55376" w:rsidRDefault="00B55376" w:rsidP="008E2B8E">
      <w:pPr>
        <w:numPr>
          <w:ilvl w:val="0"/>
          <w:numId w:val="14"/>
        </w:numPr>
        <w:ind w:left="0" w:firstLine="567"/>
        <w:jc w:val="both"/>
        <w:rPr>
          <w:rFonts w:eastAsia="Times New Roman"/>
          <w:color w:val="000000"/>
          <w:sz w:val="28"/>
          <w:szCs w:val="28"/>
        </w:rPr>
      </w:pPr>
      <w:r w:rsidRPr="00B55376">
        <w:rPr>
          <w:rFonts w:eastAsia="Times New Roman"/>
          <w:color w:val="000000"/>
          <w:sz w:val="28"/>
          <w:szCs w:val="28"/>
          <w:lang w:val="uk-UA"/>
        </w:rPr>
        <w:t xml:space="preserve">веде облік засідань </w:t>
      </w:r>
      <w:r w:rsidR="008E2B8E">
        <w:rPr>
          <w:rFonts w:eastAsia="Times New Roman"/>
          <w:color w:val="000000"/>
          <w:sz w:val="28"/>
          <w:szCs w:val="28"/>
          <w:lang w:val="uk-UA"/>
        </w:rPr>
        <w:t>постійної комісії</w:t>
      </w:r>
      <w:r w:rsidRPr="00B55376">
        <w:rPr>
          <w:rFonts w:eastAsia="Times New Roman"/>
          <w:color w:val="000000"/>
          <w:sz w:val="28"/>
          <w:szCs w:val="28"/>
          <w:lang w:val="uk-UA"/>
        </w:rPr>
        <w:t>;</w:t>
      </w:r>
    </w:p>
    <w:p w:rsidR="00B55376" w:rsidRPr="00B55376" w:rsidRDefault="00B55376" w:rsidP="008E2B8E">
      <w:pPr>
        <w:numPr>
          <w:ilvl w:val="0"/>
          <w:numId w:val="14"/>
        </w:numPr>
        <w:ind w:left="0" w:firstLine="567"/>
        <w:jc w:val="both"/>
        <w:rPr>
          <w:rFonts w:eastAsia="Times New Roman"/>
          <w:color w:val="000000"/>
          <w:sz w:val="28"/>
          <w:szCs w:val="28"/>
        </w:rPr>
      </w:pPr>
      <w:r w:rsidRPr="00B55376">
        <w:rPr>
          <w:rFonts w:eastAsia="Times New Roman"/>
          <w:color w:val="000000"/>
          <w:sz w:val="28"/>
          <w:szCs w:val="28"/>
          <w:lang w:val="uk-UA"/>
        </w:rPr>
        <w:t>контролює виконання висновків, рекомендацій та план</w:t>
      </w:r>
      <w:r w:rsidR="008E2B8E">
        <w:rPr>
          <w:rFonts w:eastAsia="Times New Roman"/>
          <w:color w:val="000000"/>
          <w:sz w:val="28"/>
          <w:szCs w:val="28"/>
          <w:lang w:val="uk-UA"/>
        </w:rPr>
        <w:t>у</w:t>
      </w:r>
      <w:r w:rsidRPr="00B55376">
        <w:rPr>
          <w:rFonts w:eastAsia="Times New Roman"/>
          <w:color w:val="000000"/>
          <w:sz w:val="28"/>
          <w:szCs w:val="28"/>
          <w:lang w:val="uk-UA"/>
        </w:rPr>
        <w:t xml:space="preserve"> роботи </w:t>
      </w:r>
      <w:r w:rsidR="008E2B8E">
        <w:rPr>
          <w:rFonts w:eastAsia="Times New Roman"/>
          <w:color w:val="000000"/>
          <w:sz w:val="28"/>
          <w:szCs w:val="28"/>
          <w:lang w:val="uk-UA"/>
        </w:rPr>
        <w:t xml:space="preserve">постійної </w:t>
      </w:r>
      <w:r w:rsidRPr="00B55376">
        <w:rPr>
          <w:rFonts w:eastAsia="Times New Roman"/>
          <w:color w:val="000000"/>
          <w:sz w:val="28"/>
          <w:szCs w:val="28"/>
          <w:lang w:val="uk-UA"/>
        </w:rPr>
        <w:t>комісії;</w:t>
      </w:r>
    </w:p>
    <w:p w:rsidR="00C870E9" w:rsidRPr="00B55376" w:rsidRDefault="00B55376" w:rsidP="008E2B8E">
      <w:pPr>
        <w:numPr>
          <w:ilvl w:val="0"/>
          <w:numId w:val="14"/>
        </w:numPr>
        <w:ind w:left="0" w:firstLine="567"/>
        <w:jc w:val="both"/>
        <w:rPr>
          <w:rFonts w:eastAsia="Times New Roman"/>
          <w:color w:val="000000"/>
          <w:sz w:val="28"/>
          <w:szCs w:val="28"/>
        </w:rPr>
      </w:pPr>
      <w:r w:rsidRPr="00B55376">
        <w:rPr>
          <w:rFonts w:eastAsia="Times New Roman"/>
          <w:color w:val="000000"/>
          <w:sz w:val="28"/>
          <w:szCs w:val="28"/>
          <w:lang w:val="uk-UA"/>
        </w:rPr>
        <w:t xml:space="preserve">бере участь у підготовці письмових звітів про роботу </w:t>
      </w:r>
      <w:r w:rsidR="008E2B8E">
        <w:rPr>
          <w:rFonts w:eastAsia="Times New Roman"/>
          <w:color w:val="000000"/>
          <w:sz w:val="28"/>
          <w:szCs w:val="28"/>
          <w:lang w:val="uk-UA"/>
        </w:rPr>
        <w:t xml:space="preserve">постійної </w:t>
      </w:r>
      <w:r w:rsidRPr="00B55376">
        <w:rPr>
          <w:rFonts w:eastAsia="Times New Roman"/>
          <w:color w:val="000000"/>
          <w:sz w:val="28"/>
          <w:szCs w:val="28"/>
          <w:lang w:val="uk-UA"/>
        </w:rPr>
        <w:t>комісії.</w:t>
      </w:r>
    </w:p>
    <w:p w:rsidR="00353D27" w:rsidRPr="00B55376" w:rsidRDefault="00353D27" w:rsidP="00F35E48">
      <w:pPr>
        <w:ind w:firstLine="567"/>
        <w:jc w:val="both"/>
        <w:rPr>
          <w:rFonts w:eastAsia="Times New Roman"/>
          <w:color w:val="000000"/>
          <w:sz w:val="28"/>
          <w:szCs w:val="28"/>
        </w:rPr>
      </w:pPr>
    </w:p>
    <w:p w:rsidR="002322AC" w:rsidRPr="00557B4B" w:rsidRDefault="002322AC" w:rsidP="00557B4B">
      <w:pPr>
        <w:widowControl/>
        <w:shd w:val="clear" w:color="auto" w:fill="FFFFFF"/>
        <w:tabs>
          <w:tab w:val="left" w:pos="1080"/>
        </w:tabs>
        <w:spacing w:line="298" w:lineRule="exact"/>
        <w:ind w:right="10" w:firstLine="567"/>
        <w:jc w:val="center"/>
        <w:rPr>
          <w:rFonts w:eastAsia="Times New Roman"/>
          <w:b/>
          <w:color w:val="000000"/>
          <w:sz w:val="28"/>
          <w:szCs w:val="28"/>
          <w:lang w:val="uk-UA"/>
        </w:rPr>
      </w:pPr>
      <w:r w:rsidRPr="00557B4B">
        <w:rPr>
          <w:rFonts w:eastAsia="Times New Roman"/>
          <w:b/>
          <w:color w:val="000000"/>
          <w:sz w:val="28"/>
          <w:szCs w:val="28"/>
          <w:lang w:val="uk-UA"/>
        </w:rPr>
        <w:t>3. ОРГАНІЗАЦІЯ РОБОТИ ПОСТІЙНИХ КОМІСІЙ</w:t>
      </w:r>
    </w:p>
    <w:p w:rsidR="002322AC" w:rsidRDefault="002322AC" w:rsidP="002322AC">
      <w:pPr>
        <w:widowControl/>
        <w:shd w:val="clear" w:color="auto" w:fill="FFFFFF"/>
        <w:tabs>
          <w:tab w:val="left" w:pos="1080"/>
        </w:tabs>
        <w:spacing w:line="298" w:lineRule="exact"/>
        <w:ind w:right="10" w:firstLine="567"/>
        <w:jc w:val="both"/>
        <w:rPr>
          <w:rFonts w:eastAsia="Times New Roman"/>
          <w:color w:val="000000"/>
          <w:sz w:val="28"/>
          <w:szCs w:val="28"/>
          <w:lang w:val="uk-UA"/>
        </w:rPr>
      </w:pPr>
      <w:r w:rsidRPr="002322AC">
        <w:rPr>
          <w:rFonts w:eastAsia="Times New Roman"/>
          <w:color w:val="000000"/>
          <w:sz w:val="28"/>
          <w:szCs w:val="28"/>
          <w:lang w:val="uk-UA"/>
        </w:rPr>
        <w:t xml:space="preserve">3.1.Організація роботи постійної комісії ради покладається на голову комісії. Голова </w:t>
      </w:r>
      <w:r w:rsidR="00A3202C">
        <w:rPr>
          <w:rFonts w:eastAsia="Times New Roman"/>
          <w:color w:val="000000"/>
          <w:sz w:val="28"/>
          <w:szCs w:val="28"/>
          <w:lang w:val="uk-UA"/>
        </w:rPr>
        <w:t xml:space="preserve">постійної </w:t>
      </w:r>
      <w:r w:rsidRPr="002322AC">
        <w:rPr>
          <w:rFonts w:eastAsia="Times New Roman"/>
          <w:color w:val="000000"/>
          <w:sz w:val="28"/>
          <w:szCs w:val="28"/>
          <w:lang w:val="uk-UA"/>
        </w:rPr>
        <w:t>комісії організовує роботу комісії, керуючись принципами гласності й відкритості, залучаючи для максимального висвітлення своєї діяльності представників засобів масової інформації та громадськість.</w:t>
      </w:r>
    </w:p>
    <w:p w:rsidR="002322AC" w:rsidRDefault="002322AC" w:rsidP="002322AC">
      <w:pPr>
        <w:widowControl/>
        <w:shd w:val="clear" w:color="auto" w:fill="FFFFFF"/>
        <w:tabs>
          <w:tab w:val="left" w:pos="1080"/>
        </w:tabs>
        <w:spacing w:line="298" w:lineRule="exact"/>
        <w:ind w:right="10" w:firstLine="567"/>
        <w:jc w:val="both"/>
        <w:rPr>
          <w:rFonts w:eastAsia="Times New Roman"/>
          <w:color w:val="000000"/>
          <w:sz w:val="28"/>
          <w:szCs w:val="28"/>
          <w:lang w:val="uk-UA"/>
        </w:rPr>
      </w:pPr>
      <w:r w:rsidRPr="002322AC">
        <w:rPr>
          <w:rFonts w:eastAsia="Times New Roman"/>
          <w:color w:val="000000"/>
          <w:sz w:val="28"/>
          <w:szCs w:val="28"/>
          <w:lang w:val="uk-UA"/>
        </w:rPr>
        <w:t>3.2.</w:t>
      </w:r>
      <w:r w:rsidR="00603F09">
        <w:rPr>
          <w:rFonts w:eastAsia="Times New Roman"/>
          <w:color w:val="000000"/>
          <w:sz w:val="28"/>
          <w:szCs w:val="28"/>
          <w:lang w:val="uk-UA"/>
        </w:rPr>
        <w:t xml:space="preserve"> </w:t>
      </w:r>
      <w:r w:rsidRPr="002322AC">
        <w:rPr>
          <w:rFonts w:eastAsia="Times New Roman"/>
          <w:color w:val="000000"/>
          <w:sz w:val="28"/>
          <w:szCs w:val="28"/>
          <w:lang w:val="uk-UA"/>
        </w:rPr>
        <w:t xml:space="preserve">Голова </w:t>
      </w:r>
      <w:r w:rsidR="00A3202C">
        <w:rPr>
          <w:rFonts w:eastAsia="Times New Roman"/>
          <w:color w:val="000000"/>
          <w:sz w:val="28"/>
          <w:szCs w:val="28"/>
          <w:lang w:val="uk-UA"/>
        </w:rPr>
        <w:t xml:space="preserve">постійної </w:t>
      </w:r>
      <w:r w:rsidRPr="002322AC">
        <w:rPr>
          <w:rFonts w:eastAsia="Times New Roman"/>
          <w:color w:val="000000"/>
          <w:sz w:val="28"/>
          <w:szCs w:val="28"/>
          <w:lang w:val="uk-UA"/>
        </w:rPr>
        <w:t xml:space="preserve">комісії скликає та веде засідання постійної комісії, дає доручення членам постійної комісії, представляє </w:t>
      </w:r>
      <w:r w:rsidR="00A3202C">
        <w:rPr>
          <w:rFonts w:eastAsia="Times New Roman"/>
          <w:color w:val="000000"/>
          <w:sz w:val="28"/>
          <w:szCs w:val="28"/>
          <w:lang w:val="uk-UA"/>
        </w:rPr>
        <w:t xml:space="preserve">постійну </w:t>
      </w:r>
      <w:r w:rsidRPr="002322AC">
        <w:rPr>
          <w:rFonts w:eastAsia="Times New Roman"/>
          <w:color w:val="000000"/>
          <w:sz w:val="28"/>
          <w:szCs w:val="28"/>
          <w:lang w:val="uk-UA"/>
        </w:rPr>
        <w:t>комісію у відносинах з іншими органами, об’єднаннями громадян, підприємствами, установами, організаціями, а також громадянами, організовує роботу з реалізації висновків і рекомендацій комісії. У разі відсутності голови комісії чи неможливості виконання ним своїх повноважень з інших причин, його функції здійснює заступник голови комісії або секретар комісії</w:t>
      </w:r>
      <w:r w:rsidR="000B568C" w:rsidRPr="000B568C">
        <w:rPr>
          <w:rFonts w:eastAsia="Times New Roman"/>
          <w:color w:val="000000"/>
          <w:sz w:val="28"/>
          <w:szCs w:val="28"/>
          <w:lang w:val="uk-UA"/>
        </w:rPr>
        <w:t xml:space="preserve"> </w:t>
      </w:r>
      <w:r w:rsidR="000B568C">
        <w:rPr>
          <w:rFonts w:eastAsia="Times New Roman"/>
          <w:color w:val="000000"/>
          <w:sz w:val="28"/>
          <w:szCs w:val="28"/>
          <w:lang w:val="uk-UA"/>
        </w:rPr>
        <w:t>за рішенням комісії</w:t>
      </w:r>
      <w:r w:rsidRPr="002322AC">
        <w:rPr>
          <w:rFonts w:eastAsia="Times New Roman"/>
          <w:color w:val="000000"/>
          <w:sz w:val="28"/>
          <w:szCs w:val="28"/>
          <w:lang w:val="uk-UA"/>
        </w:rPr>
        <w:t xml:space="preserve">. </w:t>
      </w:r>
    </w:p>
    <w:p w:rsidR="002322AC" w:rsidRPr="00371F7A" w:rsidRDefault="002322AC" w:rsidP="002322AC">
      <w:pPr>
        <w:widowControl/>
        <w:shd w:val="clear" w:color="auto" w:fill="FFFFFF"/>
        <w:tabs>
          <w:tab w:val="left" w:pos="1080"/>
        </w:tabs>
        <w:spacing w:line="298" w:lineRule="exact"/>
        <w:ind w:right="10" w:firstLine="567"/>
        <w:jc w:val="both"/>
        <w:rPr>
          <w:rFonts w:eastAsia="Times New Roman"/>
          <w:sz w:val="28"/>
          <w:szCs w:val="28"/>
          <w:lang w:val="uk-UA"/>
        </w:rPr>
      </w:pPr>
      <w:r w:rsidRPr="002322AC">
        <w:rPr>
          <w:rFonts w:eastAsia="Times New Roman"/>
          <w:color w:val="000000"/>
          <w:sz w:val="28"/>
          <w:szCs w:val="28"/>
          <w:lang w:val="uk-UA"/>
        </w:rPr>
        <w:t xml:space="preserve">3.3. Засідання постійної комісії ради скликається </w:t>
      </w:r>
      <w:r w:rsidR="00A3202C">
        <w:rPr>
          <w:rFonts w:eastAsia="Times New Roman"/>
          <w:color w:val="000000"/>
          <w:sz w:val="28"/>
          <w:szCs w:val="28"/>
          <w:lang w:val="uk-UA"/>
        </w:rPr>
        <w:t>у</w:t>
      </w:r>
      <w:r w:rsidR="00696B8B">
        <w:rPr>
          <w:rFonts w:eastAsia="Times New Roman"/>
          <w:color w:val="000000"/>
          <w:sz w:val="28"/>
          <w:szCs w:val="28"/>
          <w:lang w:val="uk-UA"/>
        </w:rPr>
        <w:t xml:space="preserve"> міру необхідності </w:t>
      </w:r>
      <w:r w:rsidRPr="002322AC">
        <w:rPr>
          <w:rFonts w:eastAsia="Times New Roman"/>
          <w:color w:val="000000"/>
          <w:sz w:val="28"/>
          <w:szCs w:val="28"/>
          <w:lang w:val="uk-UA"/>
        </w:rPr>
        <w:t xml:space="preserve">і є повноважним, якщо </w:t>
      </w:r>
      <w:r w:rsidR="00A3202C">
        <w:rPr>
          <w:rFonts w:eastAsia="Times New Roman"/>
          <w:color w:val="000000"/>
          <w:sz w:val="28"/>
          <w:szCs w:val="28"/>
          <w:lang w:val="uk-UA"/>
        </w:rPr>
        <w:t>у</w:t>
      </w:r>
      <w:r w:rsidRPr="002322AC">
        <w:rPr>
          <w:rFonts w:eastAsia="Times New Roman"/>
          <w:color w:val="000000"/>
          <w:sz w:val="28"/>
          <w:szCs w:val="28"/>
          <w:lang w:val="uk-UA"/>
        </w:rPr>
        <w:t xml:space="preserve"> ньому бере участь </w:t>
      </w:r>
      <w:r w:rsidR="000B568C">
        <w:rPr>
          <w:rFonts w:eastAsia="Times New Roman"/>
          <w:color w:val="000000"/>
          <w:sz w:val="28"/>
          <w:szCs w:val="28"/>
          <w:lang w:val="uk-UA"/>
        </w:rPr>
        <w:t>більше половини</w:t>
      </w:r>
      <w:r w:rsidRPr="002322AC">
        <w:rPr>
          <w:rFonts w:eastAsia="Times New Roman"/>
          <w:color w:val="000000"/>
          <w:sz w:val="28"/>
          <w:szCs w:val="28"/>
          <w:lang w:val="uk-UA"/>
        </w:rPr>
        <w:t xml:space="preserve"> від загального складу </w:t>
      </w:r>
      <w:r w:rsidR="00A43DF8">
        <w:rPr>
          <w:rFonts w:eastAsia="Times New Roman"/>
          <w:color w:val="000000"/>
          <w:sz w:val="28"/>
          <w:szCs w:val="28"/>
          <w:lang w:val="uk-UA"/>
        </w:rPr>
        <w:t xml:space="preserve">постійної </w:t>
      </w:r>
      <w:r w:rsidRPr="002322AC">
        <w:rPr>
          <w:rFonts w:eastAsia="Times New Roman"/>
          <w:color w:val="000000"/>
          <w:sz w:val="28"/>
          <w:szCs w:val="28"/>
          <w:lang w:val="uk-UA"/>
        </w:rPr>
        <w:t xml:space="preserve">комісії. </w:t>
      </w:r>
      <w:r w:rsidR="00321A30" w:rsidRPr="00371F7A">
        <w:rPr>
          <w:rFonts w:eastAsia="Times New Roman"/>
          <w:sz w:val="28"/>
          <w:szCs w:val="28"/>
          <w:lang w:val="uk-UA"/>
        </w:rPr>
        <w:t xml:space="preserve">У разі відсутності </w:t>
      </w:r>
      <w:r w:rsidR="00AE78D4" w:rsidRPr="00371F7A">
        <w:rPr>
          <w:rFonts w:eastAsia="Times New Roman"/>
          <w:color w:val="000000"/>
          <w:sz w:val="28"/>
          <w:szCs w:val="28"/>
          <w:lang w:val="uk-UA"/>
        </w:rPr>
        <w:t xml:space="preserve">кворуму </w:t>
      </w:r>
      <w:r w:rsidR="00321A30" w:rsidRPr="00371F7A">
        <w:rPr>
          <w:rFonts w:eastAsia="Times New Roman"/>
          <w:color w:val="000000"/>
          <w:sz w:val="28"/>
          <w:szCs w:val="28"/>
          <w:lang w:val="uk-UA"/>
        </w:rPr>
        <w:t xml:space="preserve">на постійній комісії </w:t>
      </w:r>
      <w:r w:rsidR="00AE78D4" w:rsidRPr="00371F7A">
        <w:rPr>
          <w:rFonts w:eastAsia="Times New Roman"/>
          <w:color w:val="000000"/>
          <w:sz w:val="28"/>
          <w:szCs w:val="28"/>
          <w:lang w:val="uk-UA"/>
        </w:rPr>
        <w:t xml:space="preserve">відповідальний за </w:t>
      </w:r>
      <w:r w:rsidR="00840B62" w:rsidRPr="00371F7A">
        <w:rPr>
          <w:rFonts w:eastAsia="Times New Roman"/>
          <w:color w:val="000000"/>
          <w:sz w:val="28"/>
          <w:szCs w:val="28"/>
          <w:lang w:val="uk-UA"/>
        </w:rPr>
        <w:t xml:space="preserve">її </w:t>
      </w:r>
      <w:r w:rsidR="00AE78D4" w:rsidRPr="00371F7A">
        <w:rPr>
          <w:rFonts w:eastAsia="Times New Roman"/>
          <w:color w:val="000000"/>
          <w:sz w:val="28"/>
          <w:szCs w:val="28"/>
          <w:lang w:val="uk-UA"/>
        </w:rPr>
        <w:t>скликання</w:t>
      </w:r>
      <w:r w:rsidR="00F55F72" w:rsidRPr="00371F7A">
        <w:rPr>
          <w:rFonts w:eastAsia="Times New Roman"/>
          <w:color w:val="000000"/>
          <w:sz w:val="28"/>
          <w:szCs w:val="28"/>
          <w:lang w:val="uk-UA"/>
        </w:rPr>
        <w:t xml:space="preserve"> подає</w:t>
      </w:r>
      <w:r w:rsidR="00F55F72" w:rsidRPr="00371F7A">
        <w:rPr>
          <w:rFonts w:eastAsia="Times New Roman"/>
          <w:sz w:val="28"/>
          <w:szCs w:val="28"/>
          <w:lang w:val="uk-UA"/>
        </w:rPr>
        <w:t xml:space="preserve"> </w:t>
      </w:r>
      <w:r w:rsidR="00AE78D4" w:rsidRPr="00371F7A">
        <w:rPr>
          <w:rFonts w:eastAsia="Times New Roman"/>
          <w:color w:val="000000"/>
          <w:sz w:val="28"/>
          <w:szCs w:val="28"/>
          <w:lang w:val="uk-UA"/>
        </w:rPr>
        <w:t>доповідну записку на ім’я голови обласної ради.</w:t>
      </w:r>
    </w:p>
    <w:p w:rsidR="002322AC" w:rsidRPr="00371F7A" w:rsidRDefault="002322AC" w:rsidP="00AE78D4">
      <w:pPr>
        <w:widowControl/>
        <w:shd w:val="clear" w:color="auto" w:fill="FFFFFF"/>
        <w:tabs>
          <w:tab w:val="left" w:pos="1080"/>
        </w:tabs>
        <w:spacing w:line="298" w:lineRule="exact"/>
        <w:ind w:right="11" w:firstLine="567"/>
        <w:jc w:val="both"/>
        <w:rPr>
          <w:rFonts w:eastAsia="Times New Roman"/>
          <w:sz w:val="28"/>
          <w:szCs w:val="28"/>
          <w:lang w:val="uk-UA"/>
        </w:rPr>
      </w:pPr>
      <w:r w:rsidRPr="00371F7A">
        <w:rPr>
          <w:rFonts w:eastAsia="Times New Roman"/>
          <w:sz w:val="28"/>
          <w:szCs w:val="28"/>
          <w:lang w:val="uk-UA"/>
        </w:rPr>
        <w:t>3.4. У разі відсутності кворуму на трьох поспіль засіданнях постійної комісії без поважни</w:t>
      </w:r>
      <w:r w:rsidR="00A3202C" w:rsidRPr="00371F7A">
        <w:rPr>
          <w:rFonts w:eastAsia="Times New Roman"/>
          <w:sz w:val="28"/>
          <w:szCs w:val="28"/>
          <w:lang w:val="uk-UA"/>
        </w:rPr>
        <w:t xml:space="preserve">х причин голова обласної ради </w:t>
      </w:r>
      <w:r w:rsidR="00AE78D4" w:rsidRPr="00371F7A">
        <w:rPr>
          <w:rFonts w:eastAsia="Times New Roman"/>
          <w:sz w:val="28"/>
          <w:szCs w:val="28"/>
          <w:lang w:val="uk-UA"/>
        </w:rPr>
        <w:t xml:space="preserve">має право </w:t>
      </w:r>
      <w:r w:rsidR="00A3202C" w:rsidRPr="00371F7A">
        <w:rPr>
          <w:rFonts w:eastAsia="Times New Roman"/>
          <w:sz w:val="28"/>
          <w:szCs w:val="28"/>
          <w:lang w:val="uk-UA"/>
        </w:rPr>
        <w:t>в</w:t>
      </w:r>
      <w:r w:rsidR="00AE78D4" w:rsidRPr="00371F7A">
        <w:rPr>
          <w:rFonts w:eastAsia="Times New Roman"/>
          <w:sz w:val="28"/>
          <w:szCs w:val="28"/>
          <w:lang w:val="uk-UA"/>
        </w:rPr>
        <w:t>носити</w:t>
      </w:r>
      <w:r w:rsidR="00175EB4" w:rsidRPr="00371F7A">
        <w:rPr>
          <w:rFonts w:eastAsia="Times New Roman"/>
          <w:sz w:val="28"/>
          <w:szCs w:val="28"/>
          <w:lang w:val="uk-UA"/>
        </w:rPr>
        <w:t xml:space="preserve"> </w:t>
      </w:r>
      <w:r w:rsidRPr="00371F7A">
        <w:rPr>
          <w:rFonts w:eastAsia="Times New Roman"/>
          <w:sz w:val="28"/>
          <w:szCs w:val="28"/>
          <w:lang w:val="uk-UA"/>
        </w:rPr>
        <w:t>на розгляд сесії пит</w:t>
      </w:r>
      <w:r w:rsidR="00175EB4" w:rsidRPr="00371F7A">
        <w:rPr>
          <w:rFonts w:eastAsia="Times New Roman"/>
          <w:sz w:val="28"/>
          <w:szCs w:val="28"/>
          <w:lang w:val="uk-UA"/>
        </w:rPr>
        <w:t>ання про розформування комісії.</w:t>
      </w:r>
    </w:p>
    <w:p w:rsidR="002322AC" w:rsidRPr="001B6B40" w:rsidRDefault="002322AC" w:rsidP="00AE78D4">
      <w:pPr>
        <w:pStyle w:val="a6"/>
        <w:widowControl/>
        <w:shd w:val="clear" w:color="auto" w:fill="FFFFFF"/>
        <w:tabs>
          <w:tab w:val="left" w:pos="1080"/>
        </w:tabs>
        <w:autoSpaceDE/>
        <w:autoSpaceDN/>
        <w:adjustRightInd/>
        <w:spacing w:line="298" w:lineRule="exact"/>
        <w:ind w:left="0" w:right="11" w:firstLine="567"/>
        <w:contextualSpacing w:val="0"/>
        <w:jc w:val="both"/>
        <w:rPr>
          <w:rFonts w:eastAsia="Times New Roman"/>
          <w:color w:val="000000"/>
          <w:sz w:val="28"/>
          <w:szCs w:val="28"/>
          <w:lang w:val="uk-UA"/>
        </w:rPr>
      </w:pPr>
      <w:r w:rsidRPr="00371F7A">
        <w:rPr>
          <w:rFonts w:eastAsia="Times New Roman"/>
          <w:color w:val="000000"/>
          <w:sz w:val="28"/>
          <w:szCs w:val="28"/>
          <w:lang w:val="uk-UA"/>
        </w:rPr>
        <w:t xml:space="preserve">3.5. </w:t>
      </w:r>
      <w:proofErr w:type="spellStart"/>
      <w:r w:rsidRPr="00371F7A">
        <w:rPr>
          <w:rFonts w:eastAsia="Times New Roman"/>
          <w:color w:val="000000"/>
          <w:sz w:val="28"/>
          <w:szCs w:val="28"/>
          <w:lang w:val="uk-UA"/>
        </w:rPr>
        <w:t>Проєкт</w:t>
      </w:r>
      <w:proofErr w:type="spellEnd"/>
      <w:r w:rsidRPr="00371F7A">
        <w:rPr>
          <w:rFonts w:eastAsia="Times New Roman"/>
          <w:color w:val="000000"/>
          <w:sz w:val="28"/>
          <w:szCs w:val="28"/>
          <w:lang w:val="uk-UA"/>
        </w:rPr>
        <w:t xml:space="preserve"> порядку денного засідання постійних комісій висвітлюється на </w:t>
      </w:r>
      <w:proofErr w:type="spellStart"/>
      <w:r w:rsidRPr="00371F7A">
        <w:rPr>
          <w:rFonts w:eastAsia="Times New Roman"/>
          <w:color w:val="000000"/>
          <w:sz w:val="28"/>
          <w:szCs w:val="28"/>
          <w:lang w:val="uk-UA"/>
        </w:rPr>
        <w:t>вебсайті</w:t>
      </w:r>
      <w:proofErr w:type="spellEnd"/>
      <w:r w:rsidRPr="00371F7A">
        <w:rPr>
          <w:rFonts w:eastAsia="Times New Roman"/>
          <w:color w:val="000000"/>
          <w:sz w:val="28"/>
          <w:szCs w:val="28"/>
          <w:lang w:val="uk-UA"/>
        </w:rPr>
        <w:t xml:space="preserve"> обласної ради не пізніше, ніж за </w:t>
      </w:r>
      <w:r w:rsidR="00840B62" w:rsidRPr="00371F7A">
        <w:rPr>
          <w:rFonts w:eastAsia="Times New Roman"/>
          <w:color w:val="000000"/>
          <w:sz w:val="28"/>
          <w:szCs w:val="28"/>
          <w:lang w:val="uk-UA"/>
        </w:rPr>
        <w:t>два робочих д</w:t>
      </w:r>
      <w:r w:rsidRPr="00371F7A">
        <w:rPr>
          <w:rFonts w:eastAsia="Times New Roman"/>
          <w:color w:val="000000"/>
          <w:sz w:val="28"/>
          <w:szCs w:val="28"/>
          <w:lang w:val="uk-UA"/>
        </w:rPr>
        <w:t>н</w:t>
      </w:r>
      <w:r w:rsidR="00840B62" w:rsidRPr="00371F7A">
        <w:rPr>
          <w:rFonts w:eastAsia="Times New Roman"/>
          <w:color w:val="000000"/>
          <w:sz w:val="28"/>
          <w:szCs w:val="28"/>
          <w:lang w:val="uk-UA"/>
        </w:rPr>
        <w:t>і</w:t>
      </w:r>
      <w:r w:rsidRPr="00371F7A">
        <w:rPr>
          <w:rFonts w:eastAsia="Times New Roman"/>
          <w:color w:val="000000"/>
          <w:sz w:val="28"/>
          <w:szCs w:val="28"/>
          <w:lang w:val="uk-UA"/>
        </w:rPr>
        <w:t xml:space="preserve"> до їх засідання.</w:t>
      </w:r>
      <w:r w:rsidR="001B6B40" w:rsidRPr="00371F7A">
        <w:rPr>
          <w:rFonts w:eastAsia="Times New Roman"/>
          <w:color w:val="000000"/>
          <w:sz w:val="28"/>
          <w:szCs w:val="28"/>
          <w:lang w:val="uk-UA"/>
        </w:rPr>
        <w:t xml:space="preserve"> Куратором</w:t>
      </w:r>
      <w:r w:rsidR="00696B8B" w:rsidRPr="00371F7A">
        <w:rPr>
          <w:sz w:val="28"/>
          <w:szCs w:val="28"/>
          <w:lang w:val="uk-UA"/>
        </w:rPr>
        <w:t xml:space="preserve"> </w:t>
      </w:r>
      <w:r w:rsidR="001B6B40" w:rsidRPr="00371F7A">
        <w:rPr>
          <w:sz w:val="28"/>
          <w:szCs w:val="28"/>
          <w:lang w:val="uk-UA"/>
        </w:rPr>
        <w:t xml:space="preserve">постійної </w:t>
      </w:r>
      <w:r w:rsidR="00696B8B" w:rsidRPr="00371F7A">
        <w:rPr>
          <w:sz w:val="28"/>
          <w:szCs w:val="28"/>
          <w:lang w:val="uk-UA"/>
        </w:rPr>
        <w:t>комісії</w:t>
      </w:r>
      <w:r w:rsidR="001B6B40" w:rsidRPr="00371F7A">
        <w:rPr>
          <w:sz w:val="28"/>
          <w:szCs w:val="28"/>
          <w:lang w:val="uk-UA"/>
        </w:rPr>
        <w:t xml:space="preserve"> обласної ради</w:t>
      </w:r>
      <w:r w:rsidR="00696B8B" w:rsidRPr="00371F7A">
        <w:rPr>
          <w:sz w:val="28"/>
          <w:szCs w:val="28"/>
          <w:lang w:val="uk-UA"/>
        </w:rPr>
        <w:t xml:space="preserve"> </w:t>
      </w:r>
      <w:r w:rsidR="001B6B40" w:rsidRPr="00371F7A">
        <w:rPr>
          <w:sz w:val="28"/>
          <w:szCs w:val="28"/>
          <w:lang w:val="uk-UA"/>
        </w:rPr>
        <w:t xml:space="preserve">не пізніше як за два </w:t>
      </w:r>
      <w:r w:rsidR="00371F7A" w:rsidRPr="00371F7A">
        <w:rPr>
          <w:rFonts w:eastAsia="Times New Roman"/>
          <w:color w:val="000000"/>
          <w:sz w:val="28"/>
          <w:szCs w:val="28"/>
          <w:lang w:val="uk-UA"/>
        </w:rPr>
        <w:t>робочих</w:t>
      </w:r>
      <w:r w:rsidR="00371F7A" w:rsidRPr="00371F7A">
        <w:rPr>
          <w:sz w:val="28"/>
          <w:szCs w:val="28"/>
          <w:lang w:val="uk-UA"/>
        </w:rPr>
        <w:t xml:space="preserve"> </w:t>
      </w:r>
      <w:r w:rsidR="001B6B40" w:rsidRPr="00371F7A">
        <w:rPr>
          <w:sz w:val="28"/>
          <w:szCs w:val="28"/>
          <w:lang w:val="uk-UA"/>
        </w:rPr>
        <w:t>дні</w:t>
      </w:r>
      <w:r w:rsidR="001B6B40" w:rsidRPr="00696B8B">
        <w:rPr>
          <w:sz w:val="28"/>
          <w:szCs w:val="28"/>
          <w:lang w:val="uk-UA"/>
        </w:rPr>
        <w:t xml:space="preserve"> </w:t>
      </w:r>
      <w:r w:rsidR="001B6B40">
        <w:rPr>
          <w:sz w:val="28"/>
          <w:szCs w:val="28"/>
          <w:lang w:val="uk-UA"/>
        </w:rPr>
        <w:t xml:space="preserve">до засідання постійної комісії на електронну адресу членів постійної комісії </w:t>
      </w:r>
      <w:r w:rsidR="00696B8B" w:rsidRPr="00696B8B">
        <w:rPr>
          <w:sz w:val="28"/>
          <w:szCs w:val="28"/>
          <w:lang w:val="uk-UA"/>
        </w:rPr>
        <w:t>над</w:t>
      </w:r>
      <w:r w:rsidR="001B6B40">
        <w:rPr>
          <w:sz w:val="28"/>
          <w:szCs w:val="28"/>
          <w:lang w:val="uk-UA"/>
        </w:rPr>
        <w:t>силаються</w:t>
      </w:r>
      <w:r w:rsidR="00696B8B" w:rsidRPr="00696B8B">
        <w:rPr>
          <w:sz w:val="28"/>
          <w:szCs w:val="28"/>
          <w:lang w:val="uk-UA"/>
        </w:rPr>
        <w:t xml:space="preserve"> </w:t>
      </w:r>
      <w:proofErr w:type="spellStart"/>
      <w:r w:rsidR="00696B8B" w:rsidRPr="00696B8B">
        <w:rPr>
          <w:sz w:val="28"/>
          <w:szCs w:val="28"/>
          <w:lang w:val="uk-UA"/>
        </w:rPr>
        <w:t>проєкти</w:t>
      </w:r>
      <w:proofErr w:type="spellEnd"/>
      <w:r w:rsidR="00696B8B" w:rsidRPr="00696B8B">
        <w:rPr>
          <w:sz w:val="28"/>
          <w:szCs w:val="28"/>
          <w:lang w:val="uk-UA"/>
        </w:rPr>
        <w:t xml:space="preserve"> рішень, інші документи та матеріали з питань, я</w:t>
      </w:r>
      <w:r w:rsidR="001B6B40">
        <w:rPr>
          <w:sz w:val="28"/>
          <w:szCs w:val="28"/>
          <w:lang w:val="uk-UA"/>
        </w:rPr>
        <w:t>кі вносяться на розгляд комісії</w:t>
      </w:r>
      <w:r w:rsidR="00696B8B" w:rsidRPr="00696B8B">
        <w:rPr>
          <w:sz w:val="28"/>
          <w:szCs w:val="28"/>
          <w:lang w:val="uk-UA"/>
        </w:rPr>
        <w:t xml:space="preserve">. </w:t>
      </w:r>
      <w:r w:rsidR="001B6B40">
        <w:rPr>
          <w:sz w:val="28"/>
          <w:szCs w:val="28"/>
          <w:lang w:val="uk-UA"/>
        </w:rPr>
        <w:t xml:space="preserve">Винятком становлять </w:t>
      </w:r>
      <w:proofErr w:type="spellStart"/>
      <w:r w:rsidR="001B6B40">
        <w:rPr>
          <w:sz w:val="28"/>
          <w:szCs w:val="28"/>
          <w:lang w:val="uk-UA"/>
        </w:rPr>
        <w:t>проєкти</w:t>
      </w:r>
      <w:proofErr w:type="spellEnd"/>
      <w:r w:rsidR="001B6B40">
        <w:rPr>
          <w:sz w:val="28"/>
          <w:szCs w:val="28"/>
          <w:lang w:val="uk-UA"/>
        </w:rPr>
        <w:t xml:space="preserve"> рішення,</w:t>
      </w:r>
      <w:r w:rsidR="00092B07" w:rsidRPr="00092B07">
        <w:rPr>
          <w:sz w:val="28"/>
          <w:szCs w:val="28"/>
          <w:lang w:val="uk-UA"/>
        </w:rPr>
        <w:t xml:space="preserve"> </w:t>
      </w:r>
      <w:r w:rsidR="001B6B40">
        <w:rPr>
          <w:sz w:val="28"/>
          <w:szCs w:val="28"/>
          <w:lang w:val="uk-UA"/>
        </w:rPr>
        <w:t>які вносяться на розгляд постійної комісії, як невідкладні.</w:t>
      </w:r>
    </w:p>
    <w:p w:rsidR="002322AC" w:rsidRDefault="002322AC" w:rsidP="00AE78D4">
      <w:pPr>
        <w:widowControl/>
        <w:shd w:val="clear" w:color="auto" w:fill="FFFFFF"/>
        <w:tabs>
          <w:tab w:val="left" w:pos="1080"/>
        </w:tabs>
        <w:spacing w:line="298" w:lineRule="exact"/>
        <w:ind w:right="11" w:firstLine="567"/>
        <w:jc w:val="both"/>
        <w:rPr>
          <w:rFonts w:eastAsia="Times New Roman"/>
          <w:color w:val="000000"/>
          <w:sz w:val="28"/>
          <w:szCs w:val="28"/>
          <w:lang w:val="uk-UA"/>
        </w:rPr>
      </w:pPr>
      <w:r w:rsidRPr="002322AC">
        <w:rPr>
          <w:rFonts w:eastAsia="Times New Roman"/>
          <w:color w:val="000000"/>
          <w:sz w:val="28"/>
          <w:szCs w:val="28"/>
          <w:lang w:val="uk-UA"/>
        </w:rPr>
        <w:t>3.6. У разі затягування розгляду будь-якого питання порядку денного засідання постійних комісій понад установлений законодавством термін, наступне засідання постійних комісій проводиться</w:t>
      </w:r>
      <w:r w:rsidR="00B561D3">
        <w:rPr>
          <w:rFonts w:eastAsia="Times New Roman"/>
          <w:color w:val="000000"/>
          <w:sz w:val="28"/>
          <w:szCs w:val="28"/>
          <w:lang w:val="uk-UA"/>
        </w:rPr>
        <w:t xml:space="preserve"> за участю голови або заступника</w:t>
      </w:r>
      <w:r w:rsidRPr="002322AC">
        <w:rPr>
          <w:rFonts w:eastAsia="Times New Roman"/>
          <w:color w:val="000000"/>
          <w:sz w:val="28"/>
          <w:szCs w:val="28"/>
          <w:lang w:val="uk-UA"/>
        </w:rPr>
        <w:t xml:space="preserve"> (відповідно до розподілу) обласної ради. </w:t>
      </w:r>
    </w:p>
    <w:p w:rsidR="00B561D3" w:rsidRDefault="002322AC" w:rsidP="002322AC">
      <w:pPr>
        <w:widowControl/>
        <w:shd w:val="clear" w:color="auto" w:fill="FFFFFF"/>
        <w:tabs>
          <w:tab w:val="left" w:pos="1080"/>
        </w:tabs>
        <w:spacing w:line="298" w:lineRule="exact"/>
        <w:ind w:right="10" w:firstLine="567"/>
        <w:jc w:val="both"/>
        <w:rPr>
          <w:rFonts w:eastAsia="Times New Roman"/>
          <w:color w:val="000000"/>
          <w:sz w:val="28"/>
          <w:szCs w:val="28"/>
          <w:lang w:val="uk-UA"/>
        </w:rPr>
      </w:pPr>
      <w:r w:rsidRPr="002322AC">
        <w:rPr>
          <w:rFonts w:eastAsia="Times New Roman"/>
          <w:color w:val="000000"/>
          <w:sz w:val="28"/>
          <w:szCs w:val="28"/>
          <w:lang w:val="uk-UA"/>
        </w:rPr>
        <w:t xml:space="preserve">3.7. </w:t>
      </w:r>
      <w:r w:rsidR="00B561D3" w:rsidRPr="00B561D3">
        <w:rPr>
          <w:rFonts w:eastAsia="Times New Roman"/>
          <w:color w:val="000000"/>
          <w:sz w:val="28"/>
          <w:szCs w:val="28"/>
          <w:lang w:val="uk-UA"/>
        </w:rPr>
        <w:t xml:space="preserve">За результатами вивчення і розгляду питань постійні комісії готують висновки і рекомендації. Висновки і рекомендації постійної комісії приймаються більшістю голосів від загального складу комісії і підписуються головою </w:t>
      </w:r>
      <w:r w:rsidR="00A3202C">
        <w:rPr>
          <w:rFonts w:eastAsia="Times New Roman"/>
          <w:color w:val="000000"/>
          <w:sz w:val="28"/>
          <w:szCs w:val="28"/>
          <w:lang w:val="uk-UA"/>
        </w:rPr>
        <w:t xml:space="preserve">постійної </w:t>
      </w:r>
      <w:r w:rsidR="00B561D3" w:rsidRPr="00B561D3">
        <w:rPr>
          <w:rFonts w:eastAsia="Times New Roman"/>
          <w:color w:val="000000"/>
          <w:sz w:val="28"/>
          <w:szCs w:val="28"/>
          <w:lang w:val="uk-UA"/>
        </w:rPr>
        <w:t xml:space="preserve">комісії, а в разі його відсутності - заступником голови або секретарем </w:t>
      </w:r>
      <w:r w:rsidR="00A3202C">
        <w:rPr>
          <w:rFonts w:eastAsia="Times New Roman"/>
          <w:color w:val="000000"/>
          <w:sz w:val="28"/>
          <w:szCs w:val="28"/>
          <w:lang w:val="uk-UA"/>
        </w:rPr>
        <w:t xml:space="preserve">постійної </w:t>
      </w:r>
      <w:r w:rsidR="00B561D3" w:rsidRPr="00B561D3">
        <w:rPr>
          <w:rFonts w:eastAsia="Times New Roman"/>
          <w:color w:val="000000"/>
          <w:sz w:val="28"/>
          <w:szCs w:val="28"/>
          <w:lang w:val="uk-UA"/>
        </w:rPr>
        <w:t xml:space="preserve">комісії. Протоколи засідань </w:t>
      </w:r>
      <w:r w:rsidR="00A3202C">
        <w:rPr>
          <w:rFonts w:eastAsia="Times New Roman"/>
          <w:color w:val="000000"/>
          <w:sz w:val="28"/>
          <w:szCs w:val="28"/>
          <w:lang w:val="uk-UA"/>
        </w:rPr>
        <w:t xml:space="preserve">постійної </w:t>
      </w:r>
      <w:r w:rsidR="00B561D3" w:rsidRPr="00B561D3">
        <w:rPr>
          <w:rFonts w:eastAsia="Times New Roman"/>
          <w:color w:val="000000"/>
          <w:sz w:val="28"/>
          <w:szCs w:val="28"/>
          <w:lang w:val="uk-UA"/>
        </w:rPr>
        <w:t xml:space="preserve">комісії підписуються головою і секретарем </w:t>
      </w:r>
      <w:r w:rsidR="00A3202C">
        <w:rPr>
          <w:rFonts w:eastAsia="Times New Roman"/>
          <w:color w:val="000000"/>
          <w:sz w:val="28"/>
          <w:szCs w:val="28"/>
          <w:lang w:val="uk-UA"/>
        </w:rPr>
        <w:t xml:space="preserve">постійної </w:t>
      </w:r>
      <w:r w:rsidR="00B561D3" w:rsidRPr="00B561D3">
        <w:rPr>
          <w:rFonts w:eastAsia="Times New Roman"/>
          <w:color w:val="000000"/>
          <w:sz w:val="28"/>
          <w:szCs w:val="28"/>
          <w:lang w:val="uk-UA"/>
        </w:rPr>
        <w:t xml:space="preserve">комісії. Висновки і рекомендації постійної комісії, протоколи її засідань є відкритими та оприлюднюються </w:t>
      </w:r>
      <w:r w:rsidR="00A3202C">
        <w:rPr>
          <w:rFonts w:eastAsia="Times New Roman"/>
          <w:color w:val="000000"/>
          <w:sz w:val="28"/>
          <w:szCs w:val="28"/>
          <w:lang w:val="uk-UA"/>
        </w:rPr>
        <w:t xml:space="preserve">на </w:t>
      </w:r>
      <w:proofErr w:type="spellStart"/>
      <w:r w:rsidR="00A3202C">
        <w:rPr>
          <w:rFonts w:eastAsia="Times New Roman"/>
          <w:color w:val="000000"/>
          <w:sz w:val="28"/>
          <w:szCs w:val="28"/>
          <w:lang w:val="uk-UA"/>
        </w:rPr>
        <w:t>вебсайті</w:t>
      </w:r>
      <w:proofErr w:type="spellEnd"/>
      <w:r w:rsidR="00A3202C">
        <w:rPr>
          <w:rFonts w:eastAsia="Times New Roman"/>
          <w:color w:val="000000"/>
          <w:sz w:val="28"/>
          <w:szCs w:val="28"/>
          <w:lang w:val="uk-UA"/>
        </w:rPr>
        <w:t xml:space="preserve"> обла</w:t>
      </w:r>
      <w:r w:rsidR="00AF6E0B">
        <w:rPr>
          <w:rFonts w:eastAsia="Times New Roman"/>
          <w:color w:val="000000"/>
          <w:sz w:val="28"/>
          <w:szCs w:val="28"/>
          <w:lang w:val="uk-UA"/>
        </w:rPr>
        <w:t>сної ради у десятиденний термін з дня підписання,</w:t>
      </w:r>
      <w:r w:rsidR="00B561D3" w:rsidRPr="00B561D3">
        <w:rPr>
          <w:rFonts w:eastAsia="Times New Roman"/>
          <w:color w:val="000000"/>
          <w:sz w:val="28"/>
          <w:szCs w:val="28"/>
          <w:lang w:val="uk-UA"/>
        </w:rPr>
        <w:t xml:space="preserve"> надаються на запит відповідно </w:t>
      </w:r>
      <w:r w:rsidR="00B561D3" w:rsidRPr="00BC4351">
        <w:rPr>
          <w:sz w:val="28"/>
          <w:szCs w:val="28"/>
          <w:lang w:val="uk-UA"/>
        </w:rPr>
        <w:t>до</w:t>
      </w:r>
      <w:r w:rsidR="00175EB4">
        <w:rPr>
          <w:sz w:val="28"/>
          <w:szCs w:val="28"/>
          <w:lang w:val="uk-UA"/>
        </w:rPr>
        <w:t xml:space="preserve"> </w:t>
      </w:r>
      <w:r w:rsidR="00B561D3" w:rsidRPr="007A093B">
        <w:rPr>
          <w:sz w:val="28"/>
          <w:szCs w:val="28"/>
          <w:lang w:val="uk-UA"/>
        </w:rPr>
        <w:t>Закону України</w:t>
      </w:r>
      <w:r w:rsidR="00175EB4">
        <w:rPr>
          <w:sz w:val="28"/>
          <w:szCs w:val="28"/>
          <w:lang w:val="uk-UA"/>
        </w:rPr>
        <w:t xml:space="preserve"> «</w:t>
      </w:r>
      <w:r w:rsidR="00B561D3" w:rsidRPr="007A093B">
        <w:rPr>
          <w:sz w:val="28"/>
          <w:szCs w:val="28"/>
          <w:lang w:val="uk-UA"/>
        </w:rPr>
        <w:t>Про доступ до публічної інформації</w:t>
      </w:r>
      <w:r w:rsidR="00175EB4">
        <w:rPr>
          <w:sz w:val="28"/>
          <w:szCs w:val="28"/>
          <w:lang w:val="uk-UA"/>
        </w:rPr>
        <w:t>»</w:t>
      </w:r>
      <w:r w:rsidR="00B561D3" w:rsidRPr="00E301F2">
        <w:rPr>
          <w:rFonts w:eastAsia="Times New Roman"/>
          <w:color w:val="000000"/>
          <w:sz w:val="28"/>
          <w:szCs w:val="28"/>
          <w:lang w:val="uk-UA"/>
        </w:rPr>
        <w:t>.</w:t>
      </w:r>
    </w:p>
    <w:p w:rsidR="000401A8" w:rsidRPr="00267C24" w:rsidRDefault="000401A8" w:rsidP="002322AC">
      <w:pPr>
        <w:widowControl/>
        <w:shd w:val="clear" w:color="auto" w:fill="FFFFFF"/>
        <w:tabs>
          <w:tab w:val="left" w:pos="1080"/>
        </w:tabs>
        <w:spacing w:line="298" w:lineRule="exact"/>
        <w:ind w:right="10" w:firstLine="567"/>
        <w:jc w:val="both"/>
        <w:rPr>
          <w:rFonts w:eastAsia="Times New Roman"/>
          <w:sz w:val="28"/>
          <w:szCs w:val="28"/>
          <w:lang w:val="uk-UA"/>
        </w:rPr>
      </w:pPr>
      <w:r w:rsidRPr="00267C24">
        <w:rPr>
          <w:rFonts w:eastAsia="Times New Roman"/>
          <w:sz w:val="28"/>
          <w:szCs w:val="28"/>
          <w:lang w:val="uk-UA"/>
        </w:rPr>
        <w:t xml:space="preserve">3.8. Порядок денний засідання постійної комісії затверджується більшістю голосів від загального складу комісії. Повернення до </w:t>
      </w:r>
      <w:r w:rsidR="003B6449" w:rsidRPr="00267C24">
        <w:rPr>
          <w:rFonts w:eastAsia="Times New Roman"/>
          <w:sz w:val="28"/>
          <w:szCs w:val="28"/>
          <w:lang w:val="uk-UA"/>
        </w:rPr>
        <w:t xml:space="preserve">формування </w:t>
      </w:r>
      <w:r w:rsidRPr="00267C24">
        <w:rPr>
          <w:rFonts w:eastAsia="Times New Roman"/>
          <w:sz w:val="28"/>
          <w:szCs w:val="28"/>
          <w:lang w:val="uk-UA"/>
        </w:rPr>
        <w:t xml:space="preserve">порядку денного, внесення змін до порядку денного та повернення до розгляду питань порядку денного </w:t>
      </w:r>
      <w:r w:rsidR="004F23D5" w:rsidRPr="00267C24">
        <w:rPr>
          <w:rFonts w:eastAsia="Times New Roman"/>
          <w:sz w:val="28"/>
          <w:szCs w:val="28"/>
          <w:lang w:val="uk-UA"/>
        </w:rPr>
        <w:t xml:space="preserve">приймається більшістю голосів від присутніх на засіданні постійної комісії. </w:t>
      </w:r>
    </w:p>
    <w:p w:rsidR="00DE2C26" w:rsidRDefault="002322AC" w:rsidP="00DE2C26">
      <w:pPr>
        <w:widowControl/>
        <w:shd w:val="clear" w:color="auto" w:fill="FFFFFF"/>
        <w:tabs>
          <w:tab w:val="left" w:pos="1080"/>
        </w:tabs>
        <w:spacing w:line="298" w:lineRule="exact"/>
        <w:ind w:right="10" w:firstLine="567"/>
        <w:jc w:val="both"/>
        <w:rPr>
          <w:rFonts w:eastAsia="Times New Roman"/>
          <w:color w:val="000000"/>
          <w:sz w:val="28"/>
          <w:szCs w:val="28"/>
          <w:lang w:val="uk-UA"/>
        </w:rPr>
      </w:pPr>
      <w:r w:rsidRPr="002322AC">
        <w:rPr>
          <w:rFonts w:eastAsia="Times New Roman"/>
          <w:color w:val="000000"/>
          <w:sz w:val="28"/>
          <w:szCs w:val="28"/>
          <w:lang w:val="uk-UA"/>
        </w:rPr>
        <w:t>3.</w:t>
      </w:r>
      <w:r w:rsidR="004F23D5">
        <w:rPr>
          <w:rFonts w:eastAsia="Times New Roman"/>
          <w:color w:val="000000"/>
          <w:sz w:val="28"/>
          <w:szCs w:val="28"/>
          <w:lang w:val="uk-UA"/>
        </w:rPr>
        <w:t>9</w:t>
      </w:r>
      <w:r w:rsidRPr="002322AC">
        <w:rPr>
          <w:rFonts w:eastAsia="Times New Roman"/>
          <w:color w:val="000000"/>
          <w:sz w:val="28"/>
          <w:szCs w:val="28"/>
          <w:lang w:val="uk-UA"/>
        </w:rPr>
        <w:t xml:space="preserve">. </w:t>
      </w:r>
      <w:r w:rsidR="007146DA">
        <w:rPr>
          <w:rFonts w:eastAsia="Times New Roman"/>
          <w:color w:val="000000"/>
          <w:sz w:val="28"/>
          <w:szCs w:val="28"/>
          <w:lang w:val="uk-UA"/>
        </w:rPr>
        <w:t>З</w:t>
      </w:r>
      <w:r w:rsidRPr="002322AC">
        <w:rPr>
          <w:rFonts w:eastAsia="Times New Roman"/>
          <w:color w:val="000000"/>
          <w:sz w:val="28"/>
          <w:szCs w:val="28"/>
          <w:lang w:val="uk-UA"/>
        </w:rPr>
        <w:t xml:space="preserve">а відсутності на засіданні </w:t>
      </w:r>
      <w:r w:rsidR="007146DA">
        <w:rPr>
          <w:rFonts w:eastAsia="Times New Roman"/>
          <w:color w:val="000000"/>
          <w:sz w:val="28"/>
          <w:szCs w:val="28"/>
          <w:lang w:val="uk-UA"/>
        </w:rPr>
        <w:t xml:space="preserve">постійної </w:t>
      </w:r>
      <w:r w:rsidRPr="002322AC">
        <w:rPr>
          <w:rFonts w:eastAsia="Times New Roman"/>
          <w:color w:val="000000"/>
          <w:sz w:val="28"/>
          <w:szCs w:val="28"/>
          <w:lang w:val="uk-UA"/>
        </w:rPr>
        <w:t xml:space="preserve">комісії заступника голови </w:t>
      </w:r>
      <w:r w:rsidR="007146DA">
        <w:rPr>
          <w:rFonts w:eastAsia="Times New Roman"/>
          <w:color w:val="000000"/>
          <w:sz w:val="28"/>
          <w:szCs w:val="28"/>
          <w:lang w:val="uk-UA"/>
        </w:rPr>
        <w:t xml:space="preserve">постійної </w:t>
      </w:r>
      <w:r w:rsidRPr="002322AC">
        <w:rPr>
          <w:rFonts w:eastAsia="Times New Roman"/>
          <w:color w:val="000000"/>
          <w:sz w:val="28"/>
          <w:szCs w:val="28"/>
          <w:lang w:val="uk-UA"/>
        </w:rPr>
        <w:t xml:space="preserve">комісії і секретаря, протокол підписують голова й один із членів </w:t>
      </w:r>
      <w:r w:rsidR="007146DA">
        <w:rPr>
          <w:rFonts w:eastAsia="Times New Roman"/>
          <w:color w:val="000000"/>
          <w:sz w:val="28"/>
          <w:szCs w:val="28"/>
          <w:lang w:val="uk-UA"/>
        </w:rPr>
        <w:t xml:space="preserve">постійної </w:t>
      </w:r>
      <w:r w:rsidRPr="002322AC">
        <w:rPr>
          <w:rFonts w:eastAsia="Times New Roman"/>
          <w:color w:val="000000"/>
          <w:sz w:val="28"/>
          <w:szCs w:val="28"/>
          <w:lang w:val="uk-UA"/>
        </w:rPr>
        <w:t xml:space="preserve">комісії. Кожен член </w:t>
      </w:r>
      <w:r w:rsidR="007146DA">
        <w:rPr>
          <w:rFonts w:eastAsia="Times New Roman"/>
          <w:color w:val="000000"/>
          <w:sz w:val="28"/>
          <w:szCs w:val="28"/>
          <w:lang w:val="uk-UA"/>
        </w:rPr>
        <w:t xml:space="preserve">постійної </w:t>
      </w:r>
      <w:r w:rsidRPr="002322AC">
        <w:rPr>
          <w:rFonts w:eastAsia="Times New Roman"/>
          <w:color w:val="000000"/>
          <w:sz w:val="28"/>
          <w:szCs w:val="28"/>
          <w:lang w:val="uk-UA"/>
        </w:rPr>
        <w:t xml:space="preserve">комісії має право на окрему думку, яка долучається до протоколу. </w:t>
      </w:r>
    </w:p>
    <w:p w:rsidR="002322AC" w:rsidRDefault="002322AC" w:rsidP="002322AC">
      <w:pPr>
        <w:widowControl/>
        <w:shd w:val="clear" w:color="auto" w:fill="FFFFFF"/>
        <w:tabs>
          <w:tab w:val="left" w:pos="1080"/>
        </w:tabs>
        <w:spacing w:line="298" w:lineRule="exact"/>
        <w:ind w:right="10" w:firstLine="567"/>
        <w:jc w:val="both"/>
        <w:rPr>
          <w:rFonts w:eastAsia="Times New Roman"/>
          <w:color w:val="000000"/>
          <w:sz w:val="28"/>
          <w:szCs w:val="28"/>
          <w:lang w:val="uk-UA"/>
        </w:rPr>
      </w:pPr>
      <w:r w:rsidRPr="002322AC">
        <w:rPr>
          <w:rFonts w:eastAsia="Times New Roman"/>
          <w:color w:val="000000"/>
          <w:sz w:val="28"/>
          <w:szCs w:val="28"/>
          <w:lang w:val="uk-UA"/>
        </w:rPr>
        <w:t>3.</w:t>
      </w:r>
      <w:r w:rsidR="004F23D5">
        <w:rPr>
          <w:rFonts w:eastAsia="Times New Roman"/>
          <w:color w:val="000000"/>
          <w:sz w:val="28"/>
          <w:szCs w:val="28"/>
          <w:lang w:val="uk-UA"/>
        </w:rPr>
        <w:t>10</w:t>
      </w:r>
      <w:r w:rsidRPr="002322AC">
        <w:rPr>
          <w:rFonts w:eastAsia="Times New Roman"/>
          <w:color w:val="000000"/>
          <w:sz w:val="28"/>
          <w:szCs w:val="28"/>
          <w:lang w:val="uk-UA"/>
        </w:rPr>
        <w:t>. Питання, які належать до відання кількох постійних комісій</w:t>
      </w:r>
      <w:r w:rsidR="003654C4">
        <w:rPr>
          <w:rFonts w:eastAsia="Times New Roman"/>
          <w:color w:val="000000"/>
          <w:sz w:val="28"/>
          <w:szCs w:val="28"/>
          <w:lang w:val="uk-UA"/>
        </w:rPr>
        <w:t>,</w:t>
      </w:r>
      <w:r w:rsidR="007146DA">
        <w:rPr>
          <w:rFonts w:eastAsia="Times New Roman"/>
          <w:color w:val="000000"/>
          <w:sz w:val="28"/>
          <w:szCs w:val="28"/>
          <w:lang w:val="uk-UA"/>
        </w:rPr>
        <w:t xml:space="preserve"> за ініціативою постійних комісій</w:t>
      </w:r>
      <w:r w:rsidRPr="002322AC">
        <w:rPr>
          <w:rFonts w:eastAsia="Times New Roman"/>
          <w:color w:val="000000"/>
          <w:sz w:val="28"/>
          <w:szCs w:val="28"/>
          <w:lang w:val="uk-UA"/>
        </w:rPr>
        <w:t xml:space="preserve">, а також за дорученням </w:t>
      </w:r>
      <w:r w:rsidR="007146DA">
        <w:rPr>
          <w:rFonts w:eastAsia="Times New Roman"/>
          <w:color w:val="000000"/>
          <w:sz w:val="28"/>
          <w:szCs w:val="28"/>
          <w:lang w:val="uk-UA"/>
        </w:rPr>
        <w:t xml:space="preserve">обласної </w:t>
      </w:r>
      <w:r w:rsidRPr="002322AC">
        <w:rPr>
          <w:rFonts w:eastAsia="Times New Roman"/>
          <w:color w:val="000000"/>
          <w:sz w:val="28"/>
          <w:szCs w:val="28"/>
          <w:lang w:val="uk-UA"/>
        </w:rPr>
        <w:t>ради, голови</w:t>
      </w:r>
      <w:r w:rsidR="007146DA">
        <w:rPr>
          <w:rFonts w:eastAsia="Times New Roman"/>
          <w:color w:val="000000"/>
          <w:sz w:val="28"/>
          <w:szCs w:val="28"/>
          <w:lang w:val="uk-UA"/>
        </w:rPr>
        <w:t xml:space="preserve"> обласної ради</w:t>
      </w:r>
      <w:r w:rsidRPr="002322AC">
        <w:rPr>
          <w:rFonts w:eastAsia="Times New Roman"/>
          <w:color w:val="000000"/>
          <w:sz w:val="28"/>
          <w:szCs w:val="28"/>
          <w:lang w:val="uk-UA"/>
        </w:rPr>
        <w:t xml:space="preserve">, заступників голови обласної ради, розглядаються комісіями спільно. Висновки й рекомендації, </w:t>
      </w:r>
      <w:r w:rsidR="007146DA">
        <w:rPr>
          <w:rFonts w:eastAsia="Times New Roman"/>
          <w:color w:val="000000"/>
          <w:sz w:val="28"/>
          <w:szCs w:val="28"/>
          <w:lang w:val="uk-UA"/>
        </w:rPr>
        <w:t>прийняті</w:t>
      </w:r>
      <w:r w:rsidRPr="002322AC">
        <w:rPr>
          <w:rFonts w:eastAsia="Times New Roman"/>
          <w:color w:val="000000"/>
          <w:sz w:val="28"/>
          <w:szCs w:val="28"/>
          <w:lang w:val="uk-UA"/>
        </w:rPr>
        <w:t xml:space="preserve"> постійними комісія</w:t>
      </w:r>
      <w:r w:rsidR="007146DA">
        <w:rPr>
          <w:rFonts w:eastAsia="Times New Roman"/>
          <w:color w:val="000000"/>
          <w:sz w:val="28"/>
          <w:szCs w:val="28"/>
          <w:lang w:val="uk-UA"/>
        </w:rPr>
        <w:t xml:space="preserve">ми на їх спільних засіданнях, </w:t>
      </w:r>
      <w:r w:rsidRPr="002322AC">
        <w:rPr>
          <w:rFonts w:eastAsia="Times New Roman"/>
          <w:color w:val="000000"/>
          <w:sz w:val="28"/>
          <w:szCs w:val="28"/>
          <w:lang w:val="uk-UA"/>
        </w:rPr>
        <w:t xml:space="preserve">протоколи спільних засідань підписують голови відповідних постійних комісій. </w:t>
      </w:r>
    </w:p>
    <w:p w:rsidR="00F57CE4" w:rsidRDefault="002322AC" w:rsidP="002322AC">
      <w:pPr>
        <w:widowControl/>
        <w:shd w:val="clear" w:color="auto" w:fill="FFFFFF"/>
        <w:tabs>
          <w:tab w:val="left" w:pos="1080"/>
        </w:tabs>
        <w:spacing w:line="298" w:lineRule="exact"/>
        <w:ind w:right="10" w:firstLine="567"/>
        <w:jc w:val="both"/>
        <w:rPr>
          <w:rFonts w:eastAsia="Times New Roman"/>
          <w:color w:val="000000"/>
          <w:sz w:val="28"/>
          <w:szCs w:val="28"/>
          <w:lang w:val="uk-UA"/>
        </w:rPr>
      </w:pPr>
      <w:r w:rsidRPr="002322AC">
        <w:rPr>
          <w:rFonts w:eastAsia="Times New Roman"/>
          <w:color w:val="000000"/>
          <w:sz w:val="28"/>
          <w:szCs w:val="28"/>
          <w:lang w:val="uk-UA"/>
        </w:rPr>
        <w:t>3.1</w:t>
      </w:r>
      <w:r w:rsidR="004F23D5">
        <w:rPr>
          <w:rFonts w:eastAsia="Times New Roman"/>
          <w:color w:val="000000"/>
          <w:sz w:val="28"/>
          <w:szCs w:val="28"/>
          <w:lang w:val="uk-UA"/>
        </w:rPr>
        <w:t>1</w:t>
      </w:r>
      <w:r w:rsidRPr="002322AC">
        <w:rPr>
          <w:rFonts w:eastAsia="Times New Roman"/>
          <w:color w:val="000000"/>
          <w:sz w:val="28"/>
          <w:szCs w:val="28"/>
          <w:lang w:val="uk-UA"/>
        </w:rPr>
        <w:t xml:space="preserve">. Постійна комісія для вивчення питань може створювати робочі групи із залученням представників громадськості, науковців, спеціалістів. </w:t>
      </w:r>
    </w:p>
    <w:p w:rsidR="002322AC" w:rsidRDefault="002322AC" w:rsidP="002322AC">
      <w:pPr>
        <w:widowControl/>
        <w:shd w:val="clear" w:color="auto" w:fill="FFFFFF"/>
        <w:tabs>
          <w:tab w:val="left" w:pos="1080"/>
        </w:tabs>
        <w:spacing w:line="298" w:lineRule="exact"/>
        <w:ind w:right="10" w:firstLine="567"/>
        <w:jc w:val="both"/>
        <w:rPr>
          <w:rFonts w:eastAsia="Times New Roman"/>
          <w:color w:val="000000"/>
          <w:sz w:val="28"/>
          <w:szCs w:val="28"/>
          <w:lang w:val="uk-UA"/>
        </w:rPr>
      </w:pPr>
      <w:r w:rsidRPr="002322AC">
        <w:rPr>
          <w:rFonts w:eastAsia="Times New Roman"/>
          <w:color w:val="000000"/>
          <w:sz w:val="28"/>
          <w:szCs w:val="28"/>
          <w:lang w:val="uk-UA"/>
        </w:rPr>
        <w:t>3.1</w:t>
      </w:r>
      <w:r w:rsidR="004F23D5">
        <w:rPr>
          <w:rFonts w:eastAsia="Times New Roman"/>
          <w:color w:val="000000"/>
          <w:sz w:val="28"/>
          <w:szCs w:val="28"/>
          <w:lang w:val="uk-UA"/>
        </w:rPr>
        <w:t>2</w:t>
      </w:r>
      <w:r w:rsidRPr="002322AC">
        <w:rPr>
          <w:rFonts w:eastAsia="Times New Roman"/>
          <w:color w:val="000000"/>
          <w:sz w:val="28"/>
          <w:szCs w:val="28"/>
          <w:lang w:val="uk-UA"/>
        </w:rPr>
        <w:t xml:space="preserve">. Депутат обласної ради має право брати участь у роботі будь-яких постійних комісій з правом дорадчого голосу. </w:t>
      </w:r>
    </w:p>
    <w:p w:rsidR="002322AC" w:rsidRDefault="002322AC" w:rsidP="002322AC">
      <w:pPr>
        <w:widowControl/>
        <w:shd w:val="clear" w:color="auto" w:fill="FFFFFF"/>
        <w:tabs>
          <w:tab w:val="left" w:pos="1080"/>
        </w:tabs>
        <w:spacing w:line="298" w:lineRule="exact"/>
        <w:ind w:right="10" w:firstLine="567"/>
        <w:jc w:val="both"/>
        <w:rPr>
          <w:rFonts w:eastAsia="Times New Roman"/>
          <w:color w:val="000000"/>
          <w:sz w:val="28"/>
          <w:szCs w:val="28"/>
          <w:lang w:val="uk-UA"/>
        </w:rPr>
      </w:pPr>
      <w:r w:rsidRPr="002322AC">
        <w:rPr>
          <w:rFonts w:eastAsia="Times New Roman"/>
          <w:color w:val="000000"/>
          <w:sz w:val="28"/>
          <w:szCs w:val="28"/>
          <w:lang w:val="uk-UA"/>
        </w:rPr>
        <w:t>3.1</w:t>
      </w:r>
      <w:r w:rsidR="004F23D5">
        <w:rPr>
          <w:rFonts w:eastAsia="Times New Roman"/>
          <w:color w:val="000000"/>
          <w:sz w:val="28"/>
          <w:szCs w:val="28"/>
          <w:lang w:val="uk-UA"/>
        </w:rPr>
        <w:t>3</w:t>
      </w:r>
      <w:r w:rsidRPr="002322AC">
        <w:rPr>
          <w:rFonts w:eastAsia="Times New Roman"/>
          <w:color w:val="000000"/>
          <w:sz w:val="28"/>
          <w:szCs w:val="28"/>
          <w:lang w:val="uk-UA"/>
        </w:rPr>
        <w:t xml:space="preserve">. Голова, заступник голови, секретар та члени постійних комісій працюють на громадських засадах. </w:t>
      </w:r>
    </w:p>
    <w:p w:rsidR="002322AC" w:rsidRDefault="00F57CE4" w:rsidP="002322AC">
      <w:pPr>
        <w:widowControl/>
        <w:shd w:val="clear" w:color="auto" w:fill="FFFFFF"/>
        <w:tabs>
          <w:tab w:val="left" w:pos="1080"/>
        </w:tabs>
        <w:spacing w:line="298" w:lineRule="exact"/>
        <w:ind w:right="10" w:firstLine="567"/>
        <w:jc w:val="both"/>
        <w:rPr>
          <w:rFonts w:eastAsia="Times New Roman"/>
          <w:color w:val="000000"/>
          <w:sz w:val="28"/>
          <w:szCs w:val="28"/>
          <w:lang w:val="uk-UA"/>
        </w:rPr>
      </w:pPr>
      <w:r>
        <w:rPr>
          <w:rFonts w:eastAsia="Times New Roman"/>
          <w:color w:val="000000"/>
          <w:sz w:val="28"/>
          <w:szCs w:val="28"/>
          <w:lang w:val="uk-UA"/>
        </w:rPr>
        <w:t>3.1</w:t>
      </w:r>
      <w:r w:rsidR="004F23D5">
        <w:rPr>
          <w:rFonts w:eastAsia="Times New Roman"/>
          <w:color w:val="000000"/>
          <w:sz w:val="28"/>
          <w:szCs w:val="28"/>
          <w:lang w:val="uk-UA"/>
        </w:rPr>
        <w:t>4</w:t>
      </w:r>
      <w:r w:rsidR="002322AC" w:rsidRPr="002322AC">
        <w:rPr>
          <w:rFonts w:eastAsia="Times New Roman"/>
          <w:color w:val="000000"/>
          <w:sz w:val="28"/>
          <w:szCs w:val="28"/>
          <w:lang w:val="uk-UA"/>
        </w:rPr>
        <w:t>. На засіданнях постійних комісій мають право б</w:t>
      </w:r>
      <w:r>
        <w:rPr>
          <w:rFonts w:eastAsia="Times New Roman"/>
          <w:color w:val="000000"/>
          <w:sz w:val="28"/>
          <w:szCs w:val="28"/>
          <w:lang w:val="uk-UA"/>
        </w:rPr>
        <w:t>ути присутніми помічник</w:t>
      </w:r>
      <w:r w:rsidR="00697989">
        <w:rPr>
          <w:rFonts w:eastAsia="Times New Roman"/>
          <w:color w:val="000000"/>
          <w:sz w:val="28"/>
          <w:szCs w:val="28"/>
          <w:lang w:val="uk-UA"/>
        </w:rPr>
        <w:t>и</w:t>
      </w:r>
      <w:r>
        <w:rPr>
          <w:rFonts w:eastAsia="Times New Roman"/>
          <w:color w:val="000000"/>
          <w:sz w:val="28"/>
          <w:szCs w:val="28"/>
          <w:lang w:val="uk-UA"/>
        </w:rPr>
        <w:t xml:space="preserve"> депутатів</w:t>
      </w:r>
      <w:r w:rsidR="002322AC" w:rsidRPr="002322AC">
        <w:rPr>
          <w:rFonts w:eastAsia="Times New Roman"/>
          <w:color w:val="000000"/>
          <w:sz w:val="28"/>
          <w:szCs w:val="28"/>
          <w:lang w:val="uk-UA"/>
        </w:rPr>
        <w:t xml:space="preserve"> обласної ради, представники засобів масової інформації та громадськості. </w:t>
      </w:r>
    </w:p>
    <w:p w:rsidR="002322AC" w:rsidRDefault="002322AC" w:rsidP="002322AC">
      <w:pPr>
        <w:widowControl/>
        <w:shd w:val="clear" w:color="auto" w:fill="FFFFFF"/>
        <w:tabs>
          <w:tab w:val="left" w:pos="1080"/>
        </w:tabs>
        <w:spacing w:line="298" w:lineRule="exact"/>
        <w:ind w:right="10" w:firstLine="567"/>
        <w:jc w:val="both"/>
        <w:rPr>
          <w:rFonts w:eastAsia="Times New Roman"/>
          <w:color w:val="000000"/>
          <w:sz w:val="28"/>
          <w:szCs w:val="28"/>
          <w:lang w:val="uk-UA"/>
        </w:rPr>
      </w:pPr>
      <w:r w:rsidRPr="002322AC">
        <w:rPr>
          <w:rFonts w:eastAsia="Times New Roman"/>
          <w:color w:val="000000"/>
          <w:sz w:val="28"/>
          <w:szCs w:val="28"/>
          <w:lang w:val="uk-UA"/>
        </w:rPr>
        <w:t>3.1</w:t>
      </w:r>
      <w:r w:rsidR="004F23D5">
        <w:rPr>
          <w:rFonts w:eastAsia="Times New Roman"/>
          <w:color w:val="000000"/>
          <w:sz w:val="28"/>
          <w:szCs w:val="28"/>
          <w:lang w:val="uk-UA"/>
        </w:rPr>
        <w:t>5</w:t>
      </w:r>
      <w:r w:rsidRPr="002322AC">
        <w:rPr>
          <w:rFonts w:eastAsia="Times New Roman"/>
          <w:color w:val="000000"/>
          <w:sz w:val="28"/>
          <w:szCs w:val="28"/>
          <w:lang w:val="uk-UA"/>
        </w:rPr>
        <w:t xml:space="preserve">. Постійні комісії користуються бланками єдиного зразка. </w:t>
      </w:r>
    </w:p>
    <w:p w:rsidR="002322AC" w:rsidRPr="002E188E" w:rsidRDefault="002322AC" w:rsidP="002322AC">
      <w:pPr>
        <w:widowControl/>
        <w:shd w:val="clear" w:color="auto" w:fill="FFFFFF"/>
        <w:tabs>
          <w:tab w:val="left" w:pos="1080"/>
        </w:tabs>
        <w:spacing w:line="298" w:lineRule="exact"/>
        <w:ind w:right="10" w:firstLine="567"/>
        <w:jc w:val="both"/>
        <w:rPr>
          <w:rFonts w:eastAsia="Times New Roman"/>
          <w:sz w:val="28"/>
          <w:szCs w:val="28"/>
          <w:lang w:val="uk-UA"/>
        </w:rPr>
      </w:pPr>
      <w:r w:rsidRPr="002322AC">
        <w:rPr>
          <w:rFonts w:eastAsia="Times New Roman"/>
          <w:color w:val="000000"/>
          <w:sz w:val="28"/>
          <w:szCs w:val="28"/>
          <w:lang w:val="uk-UA"/>
        </w:rPr>
        <w:t>3.1</w:t>
      </w:r>
      <w:r w:rsidR="004F23D5">
        <w:rPr>
          <w:rFonts w:eastAsia="Times New Roman"/>
          <w:color w:val="000000"/>
          <w:sz w:val="28"/>
          <w:szCs w:val="28"/>
          <w:lang w:val="uk-UA"/>
        </w:rPr>
        <w:t>6</w:t>
      </w:r>
      <w:r w:rsidRPr="002322AC">
        <w:rPr>
          <w:rFonts w:eastAsia="Times New Roman"/>
          <w:color w:val="000000"/>
          <w:sz w:val="28"/>
          <w:szCs w:val="28"/>
          <w:lang w:val="uk-UA"/>
        </w:rPr>
        <w:t xml:space="preserve">. </w:t>
      </w:r>
      <w:r w:rsidRPr="002E188E">
        <w:rPr>
          <w:rFonts w:eastAsia="Times New Roman"/>
          <w:sz w:val="28"/>
          <w:szCs w:val="28"/>
          <w:lang w:val="uk-UA"/>
        </w:rPr>
        <w:t>Керівництво обласної ради забезпечує постійні комісії приміщеннями та оргтехнікою, з</w:t>
      </w:r>
      <w:r w:rsidR="002E188E" w:rsidRPr="002E188E">
        <w:rPr>
          <w:rFonts w:eastAsia="Times New Roman"/>
          <w:sz w:val="28"/>
          <w:szCs w:val="28"/>
          <w:lang w:val="uk-UA"/>
        </w:rPr>
        <w:t>а необхідності</w:t>
      </w:r>
      <w:r w:rsidR="000B516D">
        <w:rPr>
          <w:rFonts w:eastAsia="Times New Roman"/>
          <w:sz w:val="28"/>
          <w:szCs w:val="28"/>
          <w:lang w:val="uk-UA"/>
        </w:rPr>
        <w:t>,</w:t>
      </w:r>
      <w:r w:rsidR="002E188E" w:rsidRPr="002E188E">
        <w:rPr>
          <w:rFonts w:eastAsia="Times New Roman"/>
          <w:sz w:val="28"/>
          <w:szCs w:val="28"/>
          <w:lang w:val="uk-UA"/>
        </w:rPr>
        <w:t xml:space="preserve"> автотранспортом.</w:t>
      </w:r>
    </w:p>
    <w:p w:rsidR="002322AC" w:rsidRPr="00267C24" w:rsidRDefault="002322AC" w:rsidP="002322AC">
      <w:pPr>
        <w:widowControl/>
        <w:shd w:val="clear" w:color="auto" w:fill="FFFFFF"/>
        <w:tabs>
          <w:tab w:val="left" w:pos="1080"/>
        </w:tabs>
        <w:spacing w:line="298" w:lineRule="exact"/>
        <w:ind w:right="10" w:firstLine="567"/>
        <w:jc w:val="both"/>
        <w:rPr>
          <w:rFonts w:eastAsia="Times New Roman"/>
          <w:sz w:val="28"/>
          <w:szCs w:val="28"/>
          <w:lang w:val="uk-UA"/>
        </w:rPr>
      </w:pPr>
      <w:r w:rsidRPr="002322AC">
        <w:rPr>
          <w:rFonts w:eastAsia="Times New Roman"/>
          <w:color w:val="000000"/>
          <w:sz w:val="28"/>
          <w:szCs w:val="28"/>
          <w:lang w:val="uk-UA"/>
        </w:rPr>
        <w:t>3.1</w:t>
      </w:r>
      <w:r w:rsidR="004F23D5">
        <w:rPr>
          <w:rFonts w:eastAsia="Times New Roman"/>
          <w:color w:val="000000"/>
          <w:sz w:val="28"/>
          <w:szCs w:val="28"/>
          <w:lang w:val="uk-UA"/>
        </w:rPr>
        <w:t>7</w:t>
      </w:r>
      <w:r w:rsidRPr="00267C24">
        <w:rPr>
          <w:rFonts w:eastAsia="Times New Roman"/>
          <w:sz w:val="28"/>
          <w:szCs w:val="28"/>
          <w:lang w:val="uk-UA"/>
        </w:rPr>
        <w:t xml:space="preserve">. За розпорядженням голови обласної ради за постійною комісією закріплюється працівник виконавчого апарату обласної ради, який здійснює супровід діяльності постійної комісії. </w:t>
      </w:r>
    </w:p>
    <w:p w:rsidR="00801AC7" w:rsidRDefault="00AD7CA4" w:rsidP="002322AC">
      <w:pPr>
        <w:widowControl/>
        <w:shd w:val="clear" w:color="auto" w:fill="FFFFFF"/>
        <w:tabs>
          <w:tab w:val="left" w:pos="1080"/>
        </w:tabs>
        <w:spacing w:line="298" w:lineRule="exact"/>
        <w:ind w:right="10" w:firstLine="567"/>
        <w:jc w:val="both"/>
        <w:rPr>
          <w:rFonts w:eastAsia="Times New Roman"/>
          <w:color w:val="000000"/>
          <w:sz w:val="28"/>
          <w:szCs w:val="28"/>
          <w:lang w:val="uk-UA"/>
        </w:rPr>
      </w:pPr>
      <w:r>
        <w:rPr>
          <w:rFonts w:eastAsia="Times New Roman"/>
          <w:color w:val="000000"/>
          <w:sz w:val="28"/>
          <w:szCs w:val="28"/>
          <w:lang w:val="uk-UA"/>
        </w:rPr>
        <w:t>3.1</w:t>
      </w:r>
      <w:r w:rsidR="004F23D5">
        <w:rPr>
          <w:rFonts w:eastAsia="Times New Roman"/>
          <w:color w:val="000000"/>
          <w:sz w:val="28"/>
          <w:szCs w:val="28"/>
          <w:lang w:val="uk-UA"/>
        </w:rPr>
        <w:t>8</w:t>
      </w:r>
      <w:r>
        <w:rPr>
          <w:rFonts w:eastAsia="Times New Roman"/>
          <w:color w:val="000000"/>
          <w:sz w:val="28"/>
          <w:szCs w:val="28"/>
          <w:lang w:val="uk-UA"/>
        </w:rPr>
        <w:t xml:space="preserve">. Організація роботи постійної комісії у період </w:t>
      </w:r>
      <w:r w:rsidRPr="002322AC">
        <w:rPr>
          <w:rFonts w:eastAsia="Times New Roman"/>
          <w:color w:val="000000"/>
          <w:sz w:val="28"/>
          <w:szCs w:val="28"/>
          <w:lang w:val="uk-UA"/>
        </w:rPr>
        <w:t>карантину</w:t>
      </w:r>
      <w:r>
        <w:rPr>
          <w:rFonts w:eastAsia="Times New Roman"/>
          <w:color w:val="000000"/>
          <w:sz w:val="28"/>
          <w:szCs w:val="28"/>
          <w:lang w:val="uk-UA"/>
        </w:rPr>
        <w:t>:</w:t>
      </w:r>
    </w:p>
    <w:p w:rsidR="00AD7CA4" w:rsidRPr="00AD7CA4" w:rsidRDefault="00AD7CA4" w:rsidP="00AD7CA4">
      <w:pPr>
        <w:widowControl/>
        <w:shd w:val="clear" w:color="auto" w:fill="FFFFFF"/>
        <w:tabs>
          <w:tab w:val="left" w:pos="1080"/>
        </w:tabs>
        <w:spacing w:line="298" w:lineRule="exact"/>
        <w:ind w:right="10" w:firstLine="567"/>
        <w:jc w:val="both"/>
        <w:rPr>
          <w:rFonts w:eastAsia="Times New Roman"/>
          <w:color w:val="000000"/>
          <w:sz w:val="28"/>
          <w:szCs w:val="28"/>
          <w:lang w:val="uk-UA"/>
        </w:rPr>
      </w:pPr>
      <w:r w:rsidRPr="00AD7CA4">
        <w:rPr>
          <w:rFonts w:eastAsia="Times New Roman"/>
          <w:color w:val="000000"/>
          <w:sz w:val="28"/>
          <w:szCs w:val="28"/>
          <w:lang w:val="uk-UA"/>
        </w:rPr>
        <w:t>У разі потреби (</w:t>
      </w:r>
      <w:r w:rsidR="000B516D">
        <w:rPr>
          <w:rFonts w:eastAsia="Times New Roman"/>
          <w:color w:val="000000"/>
          <w:sz w:val="28"/>
          <w:szCs w:val="28"/>
          <w:lang w:val="uk-UA"/>
        </w:rPr>
        <w:t>запровадження</w:t>
      </w:r>
      <w:r w:rsidRPr="00AD7CA4">
        <w:rPr>
          <w:rFonts w:eastAsia="Times New Roman"/>
          <w:color w:val="000000"/>
          <w:sz w:val="28"/>
          <w:szCs w:val="28"/>
          <w:lang w:val="uk-UA"/>
        </w:rPr>
        <w:t xml:space="preserve"> карантину та інших непередбачуваних обставин) за рішенням голови постійної комісії засідання </w:t>
      </w:r>
      <w:r w:rsidR="00E25F06">
        <w:rPr>
          <w:rFonts w:eastAsia="Times New Roman"/>
          <w:color w:val="000000"/>
          <w:sz w:val="28"/>
          <w:szCs w:val="28"/>
          <w:lang w:val="uk-UA"/>
        </w:rPr>
        <w:t>постійної к</w:t>
      </w:r>
      <w:r w:rsidRPr="00AD7CA4">
        <w:rPr>
          <w:rFonts w:eastAsia="Times New Roman"/>
          <w:color w:val="000000"/>
          <w:sz w:val="28"/>
          <w:szCs w:val="28"/>
          <w:lang w:val="uk-UA"/>
        </w:rPr>
        <w:t xml:space="preserve">омісії може проводитися в режимі </w:t>
      </w:r>
      <w:proofErr w:type="spellStart"/>
      <w:r w:rsidRPr="00AD7CA4">
        <w:rPr>
          <w:rFonts w:eastAsia="Times New Roman"/>
          <w:color w:val="000000"/>
          <w:sz w:val="28"/>
          <w:szCs w:val="28"/>
          <w:lang w:val="uk-UA"/>
        </w:rPr>
        <w:t>відеоконференції</w:t>
      </w:r>
      <w:proofErr w:type="spellEnd"/>
      <w:r w:rsidRPr="00AD7CA4">
        <w:rPr>
          <w:rFonts w:eastAsia="Times New Roman"/>
          <w:color w:val="000000"/>
          <w:sz w:val="28"/>
          <w:szCs w:val="28"/>
          <w:lang w:val="uk-UA"/>
        </w:rPr>
        <w:t xml:space="preserve"> (далі – дистанційне засідання).</w:t>
      </w:r>
    </w:p>
    <w:p w:rsidR="00AD7CA4" w:rsidRPr="00AD7CA4" w:rsidRDefault="00AD7CA4" w:rsidP="00AD7CA4">
      <w:pPr>
        <w:widowControl/>
        <w:shd w:val="clear" w:color="auto" w:fill="FFFFFF"/>
        <w:tabs>
          <w:tab w:val="left" w:pos="1080"/>
        </w:tabs>
        <w:spacing w:line="298" w:lineRule="exact"/>
        <w:ind w:right="10" w:firstLine="567"/>
        <w:jc w:val="both"/>
        <w:rPr>
          <w:rFonts w:eastAsia="Times New Roman"/>
          <w:color w:val="000000"/>
          <w:sz w:val="28"/>
          <w:szCs w:val="28"/>
          <w:lang w:val="uk-UA"/>
        </w:rPr>
      </w:pPr>
      <w:r w:rsidRPr="00AD7CA4">
        <w:rPr>
          <w:rFonts w:eastAsia="Times New Roman"/>
          <w:color w:val="000000"/>
          <w:sz w:val="28"/>
          <w:szCs w:val="28"/>
          <w:lang w:val="uk-UA"/>
        </w:rPr>
        <w:t xml:space="preserve">Організаційні та інші необхідні заходи для забезпечення проведення засідання </w:t>
      </w:r>
      <w:r w:rsidR="00677869">
        <w:rPr>
          <w:rFonts w:eastAsia="Times New Roman"/>
          <w:color w:val="000000"/>
          <w:sz w:val="28"/>
          <w:szCs w:val="28"/>
          <w:lang w:val="uk-UA"/>
        </w:rPr>
        <w:t>постійної к</w:t>
      </w:r>
      <w:r w:rsidRPr="00AD7CA4">
        <w:rPr>
          <w:rFonts w:eastAsia="Times New Roman"/>
          <w:color w:val="000000"/>
          <w:sz w:val="28"/>
          <w:szCs w:val="28"/>
          <w:lang w:val="uk-UA"/>
        </w:rPr>
        <w:t xml:space="preserve">омісії </w:t>
      </w:r>
      <w:r w:rsidR="00677869">
        <w:rPr>
          <w:rFonts w:eastAsia="Times New Roman"/>
          <w:color w:val="000000"/>
          <w:sz w:val="28"/>
          <w:szCs w:val="28"/>
          <w:lang w:val="uk-UA"/>
        </w:rPr>
        <w:t>у дистанційному режимі</w:t>
      </w:r>
      <w:r w:rsidRPr="00AD7CA4">
        <w:rPr>
          <w:rFonts w:eastAsia="Times New Roman"/>
          <w:color w:val="000000"/>
          <w:sz w:val="28"/>
          <w:szCs w:val="28"/>
          <w:lang w:val="uk-UA"/>
        </w:rPr>
        <w:t xml:space="preserve"> забезпечує відповідальний працівник апарату обласної ради </w:t>
      </w:r>
      <w:r w:rsidR="00677869">
        <w:rPr>
          <w:rFonts w:eastAsia="Times New Roman"/>
          <w:color w:val="000000"/>
          <w:sz w:val="28"/>
          <w:szCs w:val="28"/>
          <w:lang w:val="uk-UA"/>
        </w:rPr>
        <w:t>у</w:t>
      </w:r>
      <w:r w:rsidRPr="00AD7CA4">
        <w:rPr>
          <w:rFonts w:eastAsia="Times New Roman"/>
          <w:color w:val="000000"/>
          <w:sz w:val="28"/>
          <w:szCs w:val="28"/>
          <w:lang w:val="uk-UA"/>
        </w:rPr>
        <w:t xml:space="preserve"> приміщенні, в якому відбуваються засідання </w:t>
      </w:r>
      <w:r w:rsidR="00677869">
        <w:rPr>
          <w:rFonts w:eastAsia="Times New Roman"/>
          <w:color w:val="000000"/>
          <w:sz w:val="28"/>
          <w:szCs w:val="28"/>
          <w:lang w:val="uk-UA"/>
        </w:rPr>
        <w:t>постійної к</w:t>
      </w:r>
      <w:r w:rsidRPr="00AD7CA4">
        <w:rPr>
          <w:rFonts w:eastAsia="Times New Roman"/>
          <w:color w:val="000000"/>
          <w:sz w:val="28"/>
          <w:szCs w:val="28"/>
          <w:lang w:val="uk-UA"/>
        </w:rPr>
        <w:t>омісії або в іншому визначеному місці.</w:t>
      </w:r>
    </w:p>
    <w:p w:rsidR="00AD7CA4" w:rsidRPr="00AD7CA4" w:rsidRDefault="00AD7CA4" w:rsidP="00AD7CA4">
      <w:pPr>
        <w:widowControl/>
        <w:shd w:val="clear" w:color="auto" w:fill="FFFFFF"/>
        <w:tabs>
          <w:tab w:val="left" w:pos="1080"/>
        </w:tabs>
        <w:spacing w:line="298" w:lineRule="exact"/>
        <w:ind w:right="10" w:firstLine="567"/>
        <w:jc w:val="both"/>
        <w:rPr>
          <w:rFonts w:eastAsia="Times New Roman"/>
          <w:color w:val="000000"/>
          <w:sz w:val="28"/>
          <w:szCs w:val="28"/>
          <w:lang w:val="uk-UA"/>
        </w:rPr>
      </w:pPr>
      <w:r w:rsidRPr="00AD7CA4">
        <w:rPr>
          <w:rFonts w:eastAsia="Times New Roman"/>
          <w:color w:val="000000"/>
          <w:sz w:val="28"/>
          <w:szCs w:val="28"/>
          <w:lang w:val="uk-UA"/>
        </w:rPr>
        <w:t xml:space="preserve">Перед початком </w:t>
      </w:r>
      <w:r w:rsidR="000B516D">
        <w:rPr>
          <w:rFonts w:eastAsia="Times New Roman"/>
          <w:color w:val="000000"/>
          <w:sz w:val="28"/>
          <w:szCs w:val="28"/>
          <w:lang w:val="uk-UA"/>
        </w:rPr>
        <w:t xml:space="preserve">такого </w:t>
      </w:r>
      <w:r w:rsidRPr="00AD7CA4">
        <w:rPr>
          <w:rFonts w:eastAsia="Times New Roman"/>
          <w:color w:val="000000"/>
          <w:sz w:val="28"/>
          <w:szCs w:val="28"/>
          <w:lang w:val="uk-UA"/>
        </w:rPr>
        <w:t xml:space="preserve">засідання, відповідальним працівником апарату обласної ради або секретарем проводиться реєстрація членів </w:t>
      </w:r>
      <w:r w:rsidR="00677869">
        <w:rPr>
          <w:rFonts w:eastAsia="Times New Roman"/>
          <w:color w:val="000000"/>
          <w:sz w:val="28"/>
          <w:szCs w:val="28"/>
          <w:lang w:val="uk-UA"/>
        </w:rPr>
        <w:t>постійної к</w:t>
      </w:r>
      <w:r w:rsidRPr="00AD7CA4">
        <w:rPr>
          <w:rFonts w:eastAsia="Times New Roman"/>
          <w:color w:val="000000"/>
          <w:sz w:val="28"/>
          <w:szCs w:val="28"/>
          <w:lang w:val="uk-UA"/>
        </w:rPr>
        <w:t>омісії. П</w:t>
      </w:r>
      <w:r w:rsidR="000B516D">
        <w:rPr>
          <w:rFonts w:eastAsia="Times New Roman"/>
          <w:color w:val="000000"/>
          <w:sz w:val="28"/>
          <w:szCs w:val="28"/>
          <w:lang w:val="uk-UA"/>
        </w:rPr>
        <w:t>ід час</w:t>
      </w:r>
      <w:r w:rsidRPr="00AD7CA4">
        <w:rPr>
          <w:rFonts w:eastAsia="Times New Roman"/>
          <w:color w:val="000000"/>
          <w:sz w:val="28"/>
          <w:szCs w:val="28"/>
          <w:lang w:val="uk-UA"/>
        </w:rPr>
        <w:t xml:space="preserve"> реєстрації член </w:t>
      </w:r>
      <w:r w:rsidR="00677869">
        <w:rPr>
          <w:rFonts w:eastAsia="Times New Roman"/>
          <w:color w:val="000000"/>
          <w:sz w:val="28"/>
          <w:szCs w:val="28"/>
          <w:lang w:val="uk-UA"/>
        </w:rPr>
        <w:t>постійної к</w:t>
      </w:r>
      <w:r w:rsidRPr="00AD7CA4">
        <w:rPr>
          <w:rFonts w:eastAsia="Times New Roman"/>
          <w:color w:val="000000"/>
          <w:sz w:val="28"/>
          <w:szCs w:val="28"/>
          <w:lang w:val="uk-UA"/>
        </w:rPr>
        <w:t>омісії називає своє прізвище, ім’я, по батькові та номер посвідчення депутата.</w:t>
      </w:r>
    </w:p>
    <w:p w:rsidR="00AD7CA4" w:rsidRPr="00AD7CA4" w:rsidRDefault="00AD7CA4" w:rsidP="00AD7CA4">
      <w:pPr>
        <w:widowControl/>
        <w:shd w:val="clear" w:color="auto" w:fill="FFFFFF"/>
        <w:tabs>
          <w:tab w:val="left" w:pos="1080"/>
        </w:tabs>
        <w:spacing w:line="298" w:lineRule="exact"/>
        <w:ind w:right="10" w:firstLine="567"/>
        <w:jc w:val="both"/>
        <w:rPr>
          <w:rFonts w:eastAsia="Times New Roman"/>
          <w:color w:val="000000"/>
          <w:sz w:val="28"/>
          <w:szCs w:val="28"/>
          <w:lang w:val="uk-UA"/>
        </w:rPr>
      </w:pPr>
      <w:r w:rsidRPr="00AD7CA4">
        <w:rPr>
          <w:rFonts w:eastAsia="Times New Roman"/>
          <w:color w:val="000000"/>
          <w:sz w:val="28"/>
          <w:szCs w:val="28"/>
          <w:lang w:val="uk-UA"/>
        </w:rPr>
        <w:t xml:space="preserve">Голосування на дистанційному засіданні здійснюється шляхом озвучення та/або написання членами </w:t>
      </w:r>
      <w:r w:rsidR="00677869">
        <w:rPr>
          <w:rFonts w:eastAsia="Times New Roman"/>
          <w:color w:val="000000"/>
          <w:sz w:val="28"/>
          <w:szCs w:val="28"/>
          <w:lang w:val="uk-UA"/>
        </w:rPr>
        <w:t>постійної к</w:t>
      </w:r>
      <w:r w:rsidRPr="00AD7CA4">
        <w:rPr>
          <w:rFonts w:eastAsia="Times New Roman"/>
          <w:color w:val="000000"/>
          <w:sz w:val="28"/>
          <w:szCs w:val="28"/>
          <w:lang w:val="uk-UA"/>
        </w:rPr>
        <w:t>омісії відповідного варіанта "ЗА", "ПРОТИ", "УТРИМАВСЯ".</w:t>
      </w:r>
    </w:p>
    <w:p w:rsidR="00AD7CA4" w:rsidRPr="00AD7CA4" w:rsidRDefault="00AD7CA4" w:rsidP="00AD7CA4">
      <w:pPr>
        <w:widowControl/>
        <w:shd w:val="clear" w:color="auto" w:fill="FFFFFF"/>
        <w:tabs>
          <w:tab w:val="left" w:pos="1080"/>
        </w:tabs>
        <w:spacing w:line="298" w:lineRule="exact"/>
        <w:ind w:right="10" w:firstLine="567"/>
        <w:jc w:val="both"/>
        <w:rPr>
          <w:rFonts w:eastAsia="Times New Roman"/>
          <w:color w:val="000000"/>
          <w:sz w:val="28"/>
          <w:szCs w:val="28"/>
          <w:lang w:val="uk-UA"/>
        </w:rPr>
      </w:pPr>
      <w:r w:rsidRPr="00AD7CA4">
        <w:rPr>
          <w:rFonts w:eastAsia="Times New Roman"/>
          <w:color w:val="000000"/>
          <w:sz w:val="28"/>
          <w:szCs w:val="28"/>
          <w:lang w:val="uk-UA"/>
        </w:rPr>
        <w:t>Під час дистанційного засідання має здійснюватися відеозапис.</w:t>
      </w:r>
    </w:p>
    <w:p w:rsidR="002E188E" w:rsidRDefault="002E188E" w:rsidP="00603F09">
      <w:pPr>
        <w:tabs>
          <w:tab w:val="left" w:pos="1418"/>
        </w:tabs>
        <w:ind w:firstLine="567"/>
        <w:rPr>
          <w:rFonts w:eastAsia="Times New Roman"/>
          <w:b/>
          <w:sz w:val="28"/>
          <w:szCs w:val="28"/>
          <w:lang w:val="uk-UA" w:eastAsia="ru-RU"/>
        </w:rPr>
      </w:pPr>
    </w:p>
    <w:p w:rsidR="00603F09" w:rsidRPr="00603F09" w:rsidRDefault="00603F09" w:rsidP="00603F09">
      <w:pPr>
        <w:tabs>
          <w:tab w:val="left" w:pos="1418"/>
        </w:tabs>
        <w:ind w:firstLine="567"/>
        <w:rPr>
          <w:rFonts w:eastAsia="Times New Roman"/>
          <w:b/>
          <w:sz w:val="28"/>
          <w:szCs w:val="28"/>
          <w:lang w:val="uk-UA" w:eastAsia="ru-RU"/>
        </w:rPr>
      </w:pPr>
      <w:r w:rsidRPr="00603F09">
        <w:rPr>
          <w:rFonts w:eastAsia="Times New Roman"/>
          <w:b/>
          <w:sz w:val="28"/>
          <w:szCs w:val="28"/>
          <w:lang w:val="uk-UA" w:eastAsia="ru-RU"/>
        </w:rPr>
        <w:t>3.</w:t>
      </w:r>
      <w:r w:rsidR="00254821">
        <w:rPr>
          <w:rFonts w:eastAsia="Times New Roman"/>
          <w:b/>
          <w:sz w:val="28"/>
          <w:szCs w:val="28"/>
          <w:lang w:val="uk-UA" w:eastAsia="ru-RU"/>
        </w:rPr>
        <w:t>1</w:t>
      </w:r>
      <w:r w:rsidR="004F23D5">
        <w:rPr>
          <w:rFonts w:eastAsia="Times New Roman"/>
          <w:b/>
          <w:sz w:val="28"/>
          <w:szCs w:val="28"/>
          <w:lang w:val="uk-UA" w:eastAsia="ru-RU"/>
        </w:rPr>
        <w:t>9</w:t>
      </w:r>
      <w:r w:rsidRPr="00603F09">
        <w:rPr>
          <w:rFonts w:eastAsia="Times New Roman"/>
          <w:b/>
          <w:sz w:val="28"/>
          <w:szCs w:val="28"/>
          <w:lang w:val="uk-UA" w:eastAsia="ru-RU"/>
        </w:rPr>
        <w:t>. Робочі групи постійних комісій</w:t>
      </w:r>
    </w:p>
    <w:p w:rsidR="00DD4E5B" w:rsidRPr="00F33F79" w:rsidRDefault="00DD4E5B" w:rsidP="00603F09">
      <w:pPr>
        <w:tabs>
          <w:tab w:val="left" w:pos="1418"/>
        </w:tabs>
        <w:ind w:firstLine="567"/>
        <w:jc w:val="both"/>
        <w:rPr>
          <w:rFonts w:eastAsia="Times New Roman"/>
          <w:color w:val="000000"/>
          <w:sz w:val="28"/>
          <w:szCs w:val="28"/>
          <w:lang w:val="uk-UA" w:eastAsia="ru-RU"/>
        </w:rPr>
      </w:pPr>
      <w:r w:rsidRPr="00F33F79">
        <w:rPr>
          <w:rFonts w:eastAsia="Times New Roman"/>
          <w:color w:val="000000"/>
          <w:sz w:val="28"/>
          <w:szCs w:val="28"/>
          <w:lang w:val="uk-UA" w:eastAsia="ru-RU"/>
        </w:rPr>
        <w:t>Для забезпечення вивчення питання, що розглядається постійною</w:t>
      </w:r>
      <w:r w:rsidR="00F33F79">
        <w:rPr>
          <w:rFonts w:eastAsia="Times New Roman"/>
          <w:color w:val="000000"/>
          <w:sz w:val="28"/>
          <w:szCs w:val="28"/>
          <w:lang w:val="uk-UA" w:eastAsia="ru-RU"/>
        </w:rPr>
        <w:t xml:space="preserve"> </w:t>
      </w:r>
      <w:r w:rsidRPr="00F33F79">
        <w:rPr>
          <w:rFonts w:eastAsia="Times New Roman"/>
          <w:color w:val="000000"/>
          <w:sz w:val="28"/>
          <w:szCs w:val="28"/>
          <w:lang w:val="uk-UA" w:eastAsia="ru-RU"/>
        </w:rPr>
        <w:t xml:space="preserve">комісією, розробки </w:t>
      </w:r>
      <w:proofErr w:type="spellStart"/>
      <w:r w:rsidRPr="00F33F79">
        <w:rPr>
          <w:rFonts w:eastAsia="Times New Roman"/>
          <w:color w:val="000000"/>
          <w:sz w:val="28"/>
          <w:szCs w:val="28"/>
          <w:lang w:val="uk-UA" w:eastAsia="ru-RU"/>
        </w:rPr>
        <w:t>проєктів</w:t>
      </w:r>
      <w:proofErr w:type="spellEnd"/>
      <w:r w:rsidRPr="00F33F79">
        <w:rPr>
          <w:rFonts w:eastAsia="Times New Roman"/>
          <w:color w:val="000000"/>
          <w:sz w:val="28"/>
          <w:szCs w:val="28"/>
          <w:lang w:val="uk-UA" w:eastAsia="ru-RU"/>
        </w:rPr>
        <w:t xml:space="preserve"> рішень та пропозицій постійна комісія може</w:t>
      </w:r>
      <w:r w:rsidR="00F33F79">
        <w:rPr>
          <w:rFonts w:eastAsia="Times New Roman"/>
          <w:color w:val="000000"/>
          <w:sz w:val="28"/>
          <w:szCs w:val="28"/>
          <w:lang w:val="uk-UA" w:eastAsia="ru-RU"/>
        </w:rPr>
        <w:t xml:space="preserve"> </w:t>
      </w:r>
      <w:r w:rsidRPr="00F33F79">
        <w:rPr>
          <w:rFonts w:eastAsia="Times New Roman"/>
          <w:color w:val="000000"/>
          <w:sz w:val="28"/>
          <w:szCs w:val="28"/>
          <w:lang w:val="uk-UA" w:eastAsia="ru-RU"/>
        </w:rPr>
        <w:t>створювати зі свого складу робочу групу.</w:t>
      </w:r>
    </w:p>
    <w:p w:rsidR="00DD4E5B" w:rsidRPr="00F33F79" w:rsidRDefault="00DD4E5B" w:rsidP="00603F09">
      <w:pPr>
        <w:tabs>
          <w:tab w:val="left" w:pos="1418"/>
        </w:tabs>
        <w:ind w:firstLine="567"/>
        <w:jc w:val="both"/>
        <w:rPr>
          <w:rFonts w:eastAsia="Times New Roman"/>
          <w:color w:val="000000"/>
          <w:sz w:val="28"/>
          <w:szCs w:val="28"/>
          <w:lang w:val="uk-UA" w:eastAsia="ru-RU"/>
        </w:rPr>
      </w:pPr>
      <w:r w:rsidRPr="00F33F79">
        <w:rPr>
          <w:rFonts w:eastAsia="Times New Roman"/>
          <w:color w:val="000000"/>
          <w:sz w:val="28"/>
          <w:szCs w:val="28"/>
          <w:lang w:val="uk-UA" w:eastAsia="ru-RU"/>
        </w:rPr>
        <w:t xml:space="preserve">Робоча група може створюватися </w:t>
      </w:r>
      <w:r w:rsidR="00805F92">
        <w:rPr>
          <w:rFonts w:eastAsia="Times New Roman"/>
          <w:color w:val="000000"/>
          <w:sz w:val="28"/>
          <w:szCs w:val="28"/>
          <w:lang w:val="uk-UA" w:eastAsia="ru-RU"/>
        </w:rPr>
        <w:t>і</w:t>
      </w:r>
      <w:r w:rsidR="00F33F79">
        <w:rPr>
          <w:rFonts w:eastAsia="Times New Roman"/>
          <w:color w:val="000000"/>
          <w:sz w:val="28"/>
          <w:szCs w:val="28"/>
          <w:lang w:val="uk-UA" w:eastAsia="ru-RU"/>
        </w:rPr>
        <w:t>з</w:t>
      </w:r>
      <w:r w:rsidRPr="00F33F79">
        <w:rPr>
          <w:rFonts w:eastAsia="Times New Roman"/>
          <w:color w:val="000000"/>
          <w:sz w:val="28"/>
          <w:szCs w:val="28"/>
          <w:lang w:val="uk-UA" w:eastAsia="ru-RU"/>
        </w:rPr>
        <w:t xml:space="preserve"> членів</w:t>
      </w:r>
      <w:r w:rsidR="00F33F79">
        <w:rPr>
          <w:rFonts w:eastAsia="Times New Roman"/>
          <w:color w:val="000000"/>
          <w:sz w:val="28"/>
          <w:szCs w:val="28"/>
          <w:lang w:val="uk-UA" w:eastAsia="ru-RU"/>
        </w:rPr>
        <w:t xml:space="preserve"> </w:t>
      </w:r>
      <w:r w:rsidRPr="00F33F79">
        <w:rPr>
          <w:rFonts w:eastAsia="Times New Roman"/>
          <w:color w:val="000000"/>
          <w:sz w:val="28"/>
          <w:szCs w:val="28"/>
          <w:lang w:val="uk-UA" w:eastAsia="ru-RU"/>
        </w:rPr>
        <w:t>постійної комісії. Члени постійної комісії можуть входити до складу кількох</w:t>
      </w:r>
      <w:r w:rsidR="00F33F79">
        <w:rPr>
          <w:rFonts w:eastAsia="Times New Roman"/>
          <w:color w:val="000000"/>
          <w:sz w:val="28"/>
          <w:szCs w:val="28"/>
          <w:lang w:val="uk-UA" w:eastAsia="ru-RU"/>
        </w:rPr>
        <w:t xml:space="preserve"> </w:t>
      </w:r>
      <w:r w:rsidRPr="00F33F79">
        <w:rPr>
          <w:rFonts w:eastAsia="Times New Roman"/>
          <w:color w:val="000000"/>
          <w:sz w:val="28"/>
          <w:szCs w:val="28"/>
          <w:lang w:val="uk-UA" w:eastAsia="ru-RU"/>
        </w:rPr>
        <w:t>робочих груп.</w:t>
      </w:r>
    </w:p>
    <w:p w:rsidR="00DD4E5B" w:rsidRPr="00F33F79" w:rsidRDefault="00DD4E5B" w:rsidP="00603F09">
      <w:pPr>
        <w:tabs>
          <w:tab w:val="left" w:pos="1418"/>
        </w:tabs>
        <w:ind w:firstLine="567"/>
        <w:jc w:val="both"/>
        <w:rPr>
          <w:rFonts w:eastAsia="Times New Roman"/>
          <w:color w:val="000000"/>
          <w:sz w:val="28"/>
          <w:szCs w:val="28"/>
          <w:lang w:val="uk-UA" w:eastAsia="ru-RU"/>
        </w:rPr>
      </w:pPr>
      <w:r w:rsidRPr="00F33F79">
        <w:rPr>
          <w:rFonts w:eastAsia="Times New Roman"/>
          <w:color w:val="000000"/>
          <w:sz w:val="28"/>
          <w:szCs w:val="28"/>
          <w:lang w:val="uk-UA" w:eastAsia="ru-RU"/>
        </w:rPr>
        <w:t>У</w:t>
      </w:r>
      <w:r w:rsidR="00F33F79">
        <w:rPr>
          <w:rFonts w:eastAsia="Times New Roman"/>
          <w:color w:val="000000"/>
          <w:sz w:val="28"/>
          <w:szCs w:val="28"/>
          <w:lang w:val="uk-UA" w:eastAsia="ru-RU"/>
        </w:rPr>
        <w:t xml:space="preserve"> </w:t>
      </w:r>
      <w:r w:rsidRPr="00F33F79">
        <w:rPr>
          <w:rFonts w:eastAsia="Times New Roman"/>
          <w:color w:val="000000"/>
          <w:sz w:val="28"/>
          <w:szCs w:val="28"/>
          <w:lang w:val="uk-UA" w:eastAsia="ru-RU"/>
        </w:rPr>
        <w:t>роботі робочої групи можуть брати участь інші депутати (за їх згодою), а також</w:t>
      </w:r>
      <w:r w:rsidR="00F33F79">
        <w:rPr>
          <w:rFonts w:eastAsia="Times New Roman"/>
          <w:color w:val="000000"/>
          <w:sz w:val="28"/>
          <w:szCs w:val="28"/>
          <w:lang w:val="uk-UA" w:eastAsia="ru-RU"/>
        </w:rPr>
        <w:t xml:space="preserve"> </w:t>
      </w:r>
      <w:r w:rsidRPr="00F33F79">
        <w:rPr>
          <w:rFonts w:eastAsia="Times New Roman"/>
          <w:color w:val="000000"/>
          <w:sz w:val="28"/>
          <w:szCs w:val="28"/>
          <w:lang w:val="uk-UA" w:eastAsia="ru-RU"/>
        </w:rPr>
        <w:t>експерти, фахівці та інші особи. Питання структури визначаються робочою групою.</w:t>
      </w:r>
    </w:p>
    <w:p w:rsidR="00DD4E5B" w:rsidRPr="00F33F79" w:rsidRDefault="00DD4E5B" w:rsidP="00603F09">
      <w:pPr>
        <w:tabs>
          <w:tab w:val="left" w:pos="1418"/>
        </w:tabs>
        <w:ind w:firstLine="567"/>
        <w:jc w:val="both"/>
        <w:rPr>
          <w:rFonts w:eastAsia="Times New Roman"/>
          <w:color w:val="000000"/>
          <w:sz w:val="28"/>
          <w:szCs w:val="28"/>
          <w:lang w:val="uk-UA" w:eastAsia="ru-RU"/>
        </w:rPr>
      </w:pPr>
      <w:r w:rsidRPr="00F33F79">
        <w:rPr>
          <w:rFonts w:eastAsia="Times New Roman"/>
          <w:color w:val="000000"/>
          <w:sz w:val="28"/>
          <w:szCs w:val="28"/>
          <w:lang w:val="uk-UA" w:eastAsia="ru-RU"/>
        </w:rPr>
        <w:t>За результатами своєї роботи робоча група вносить на розгляд</w:t>
      </w:r>
      <w:r w:rsidR="00F33F79">
        <w:rPr>
          <w:rFonts w:eastAsia="Times New Roman"/>
          <w:color w:val="000000"/>
          <w:sz w:val="28"/>
          <w:szCs w:val="28"/>
          <w:lang w:val="uk-UA" w:eastAsia="ru-RU"/>
        </w:rPr>
        <w:t xml:space="preserve"> </w:t>
      </w:r>
      <w:r w:rsidRPr="00F33F79">
        <w:rPr>
          <w:rFonts w:eastAsia="Times New Roman"/>
          <w:color w:val="000000"/>
          <w:sz w:val="28"/>
          <w:szCs w:val="28"/>
          <w:lang w:val="uk-UA" w:eastAsia="ru-RU"/>
        </w:rPr>
        <w:t>постійної комісії пропозиції, висновки та рекомендації, а також відповідні</w:t>
      </w:r>
      <w:r w:rsidR="00F33F79">
        <w:rPr>
          <w:rFonts w:eastAsia="Times New Roman"/>
          <w:color w:val="000000"/>
          <w:sz w:val="28"/>
          <w:szCs w:val="28"/>
          <w:lang w:val="uk-UA" w:eastAsia="ru-RU"/>
        </w:rPr>
        <w:t xml:space="preserve"> </w:t>
      </w:r>
      <w:proofErr w:type="spellStart"/>
      <w:r w:rsidRPr="00F33F79">
        <w:rPr>
          <w:rFonts w:eastAsia="Times New Roman"/>
          <w:color w:val="000000"/>
          <w:sz w:val="28"/>
          <w:szCs w:val="28"/>
          <w:lang w:val="uk-UA" w:eastAsia="ru-RU"/>
        </w:rPr>
        <w:t>проєкти</w:t>
      </w:r>
      <w:proofErr w:type="spellEnd"/>
      <w:r w:rsidRPr="00F33F79">
        <w:rPr>
          <w:rFonts w:eastAsia="Times New Roman"/>
          <w:color w:val="000000"/>
          <w:sz w:val="28"/>
          <w:szCs w:val="28"/>
          <w:lang w:val="uk-UA" w:eastAsia="ru-RU"/>
        </w:rPr>
        <w:t xml:space="preserve"> рішень.</w:t>
      </w:r>
    </w:p>
    <w:p w:rsidR="002E188E" w:rsidRDefault="002E188E" w:rsidP="00603F09">
      <w:pPr>
        <w:tabs>
          <w:tab w:val="left" w:pos="1418"/>
        </w:tabs>
        <w:ind w:firstLine="567"/>
        <w:rPr>
          <w:rFonts w:eastAsia="Times New Roman"/>
          <w:b/>
          <w:sz w:val="28"/>
          <w:szCs w:val="28"/>
          <w:lang w:val="uk-UA" w:eastAsia="ru-RU"/>
        </w:rPr>
      </w:pPr>
    </w:p>
    <w:p w:rsidR="00DD4E5B" w:rsidRPr="00603F09" w:rsidRDefault="00603F09" w:rsidP="00603F09">
      <w:pPr>
        <w:tabs>
          <w:tab w:val="left" w:pos="1418"/>
        </w:tabs>
        <w:ind w:firstLine="567"/>
        <w:rPr>
          <w:rFonts w:eastAsia="Times New Roman"/>
          <w:b/>
          <w:sz w:val="28"/>
          <w:szCs w:val="28"/>
          <w:lang w:val="uk-UA" w:eastAsia="ru-RU"/>
        </w:rPr>
      </w:pPr>
      <w:r>
        <w:rPr>
          <w:rFonts w:eastAsia="Times New Roman"/>
          <w:b/>
          <w:sz w:val="28"/>
          <w:szCs w:val="28"/>
          <w:lang w:val="uk-UA" w:eastAsia="ru-RU"/>
        </w:rPr>
        <w:t>3.</w:t>
      </w:r>
      <w:r w:rsidR="004F23D5">
        <w:rPr>
          <w:rFonts w:eastAsia="Times New Roman"/>
          <w:b/>
          <w:sz w:val="28"/>
          <w:szCs w:val="28"/>
          <w:lang w:val="uk-UA" w:eastAsia="ru-RU"/>
        </w:rPr>
        <w:t>20</w:t>
      </w:r>
      <w:r w:rsidR="00F33F79" w:rsidRPr="00603F09">
        <w:rPr>
          <w:rFonts w:eastAsia="Times New Roman"/>
          <w:b/>
          <w:sz w:val="28"/>
          <w:szCs w:val="28"/>
          <w:lang w:val="uk-UA" w:eastAsia="ru-RU"/>
        </w:rPr>
        <w:t xml:space="preserve">. </w:t>
      </w:r>
      <w:r w:rsidR="00DD4E5B" w:rsidRPr="00603F09">
        <w:rPr>
          <w:rFonts w:eastAsia="Times New Roman"/>
          <w:b/>
          <w:sz w:val="28"/>
          <w:szCs w:val="28"/>
          <w:lang w:val="uk-UA" w:eastAsia="ru-RU"/>
        </w:rPr>
        <w:t>Виїзні засідання постійних комісій</w:t>
      </w:r>
    </w:p>
    <w:p w:rsidR="00DD4E5B" w:rsidRPr="00F33F79" w:rsidRDefault="00DD4E5B" w:rsidP="00603F09">
      <w:pPr>
        <w:tabs>
          <w:tab w:val="left" w:pos="1418"/>
        </w:tabs>
        <w:ind w:firstLine="567"/>
        <w:jc w:val="both"/>
        <w:rPr>
          <w:rFonts w:eastAsia="Times New Roman"/>
          <w:color w:val="000000"/>
          <w:sz w:val="28"/>
          <w:szCs w:val="28"/>
          <w:lang w:val="uk-UA" w:eastAsia="ru-RU"/>
        </w:rPr>
      </w:pPr>
      <w:r w:rsidRPr="00F33F79">
        <w:rPr>
          <w:rFonts w:eastAsia="Times New Roman"/>
          <w:color w:val="000000"/>
          <w:sz w:val="28"/>
          <w:szCs w:val="28"/>
          <w:lang w:val="uk-UA" w:eastAsia="ru-RU"/>
        </w:rPr>
        <w:t>Постійні комісії можуть проводити виїзні засідання безпосередньо</w:t>
      </w:r>
      <w:r w:rsidR="00F33F79">
        <w:rPr>
          <w:rFonts w:eastAsia="Times New Roman"/>
          <w:color w:val="000000"/>
          <w:sz w:val="28"/>
          <w:szCs w:val="28"/>
          <w:lang w:val="uk-UA" w:eastAsia="ru-RU"/>
        </w:rPr>
        <w:t xml:space="preserve"> </w:t>
      </w:r>
      <w:r w:rsidRPr="00F33F79">
        <w:rPr>
          <w:rFonts w:eastAsia="Times New Roman"/>
          <w:color w:val="000000"/>
          <w:sz w:val="28"/>
          <w:szCs w:val="28"/>
          <w:lang w:val="uk-UA" w:eastAsia="ru-RU"/>
        </w:rPr>
        <w:t>на об’єктах, підприємствах, в установах та організаціях області, щодо яких</w:t>
      </w:r>
      <w:r w:rsidR="00F33F79">
        <w:rPr>
          <w:rFonts w:eastAsia="Times New Roman"/>
          <w:color w:val="000000"/>
          <w:sz w:val="28"/>
          <w:szCs w:val="28"/>
          <w:lang w:val="uk-UA" w:eastAsia="ru-RU"/>
        </w:rPr>
        <w:t xml:space="preserve"> </w:t>
      </w:r>
      <w:r w:rsidRPr="00F33F79">
        <w:rPr>
          <w:rFonts w:eastAsia="Times New Roman"/>
          <w:color w:val="000000"/>
          <w:sz w:val="28"/>
          <w:szCs w:val="28"/>
          <w:lang w:val="uk-UA" w:eastAsia="ru-RU"/>
        </w:rPr>
        <w:t>розглядаються питання постійною комісією.</w:t>
      </w:r>
    </w:p>
    <w:p w:rsidR="00862F09" w:rsidRPr="00E50080" w:rsidRDefault="00862F09" w:rsidP="00FC4FFA">
      <w:pPr>
        <w:keepNext/>
        <w:shd w:val="clear" w:color="auto" w:fill="FFFFFF"/>
        <w:jc w:val="center"/>
        <w:rPr>
          <w:rFonts w:eastAsia="Times New Roman"/>
          <w:b/>
          <w:color w:val="000000"/>
          <w:lang w:val="uk-UA"/>
        </w:rPr>
      </w:pPr>
      <w:bookmarkStart w:id="0" w:name="_GoBack"/>
      <w:bookmarkEnd w:id="0"/>
    </w:p>
    <w:p w:rsidR="00862F09" w:rsidRPr="0032640B" w:rsidRDefault="00E92727" w:rsidP="00243529">
      <w:pPr>
        <w:numPr>
          <w:ilvl w:val="0"/>
          <w:numId w:val="27"/>
        </w:numPr>
        <w:jc w:val="center"/>
        <w:rPr>
          <w:b/>
          <w:sz w:val="28"/>
          <w:szCs w:val="28"/>
          <w:lang w:val="uk-UA"/>
        </w:rPr>
      </w:pPr>
      <w:r>
        <w:rPr>
          <w:b/>
          <w:sz w:val="28"/>
          <w:szCs w:val="28"/>
          <w:lang w:val="uk-UA"/>
        </w:rPr>
        <w:t xml:space="preserve">ПЕРЕЛІК </w:t>
      </w:r>
      <w:r w:rsidR="00DC426B">
        <w:rPr>
          <w:b/>
          <w:sz w:val="28"/>
          <w:szCs w:val="28"/>
          <w:lang w:val="uk-UA"/>
        </w:rPr>
        <w:t>ПОСТІЙНИХ КОМІСІЇ ОБЛАСНОЇ РАДИ:</w:t>
      </w:r>
    </w:p>
    <w:p w:rsidR="0032640B" w:rsidRPr="0032640B" w:rsidRDefault="00110662" w:rsidP="007F339E">
      <w:pPr>
        <w:ind w:firstLine="851"/>
        <w:jc w:val="both"/>
        <w:rPr>
          <w:sz w:val="28"/>
          <w:szCs w:val="28"/>
          <w:lang w:val="uk-UA"/>
        </w:rPr>
      </w:pPr>
      <w:r>
        <w:rPr>
          <w:sz w:val="28"/>
          <w:szCs w:val="28"/>
          <w:lang w:val="uk-UA"/>
        </w:rPr>
        <w:t>к</w:t>
      </w:r>
      <w:r w:rsidR="008B5D71">
        <w:rPr>
          <w:sz w:val="28"/>
          <w:szCs w:val="28"/>
          <w:lang w:val="uk-UA"/>
        </w:rPr>
        <w:t xml:space="preserve">омісія з </w:t>
      </w:r>
      <w:r w:rsidR="0032640B" w:rsidRPr="0032640B">
        <w:rPr>
          <w:sz w:val="28"/>
          <w:szCs w:val="28"/>
          <w:lang w:val="uk-UA"/>
        </w:rPr>
        <w:t>питань бюджету;</w:t>
      </w:r>
    </w:p>
    <w:p w:rsidR="007106EE" w:rsidRPr="0032640B" w:rsidRDefault="00110662" w:rsidP="007106EE">
      <w:pPr>
        <w:ind w:firstLine="851"/>
        <w:jc w:val="both"/>
        <w:rPr>
          <w:sz w:val="28"/>
          <w:szCs w:val="28"/>
          <w:lang w:val="uk-UA"/>
        </w:rPr>
      </w:pPr>
      <w:r>
        <w:rPr>
          <w:sz w:val="28"/>
          <w:szCs w:val="28"/>
          <w:lang w:val="uk-UA"/>
        </w:rPr>
        <w:t>к</w:t>
      </w:r>
      <w:r w:rsidR="007106EE" w:rsidRPr="008B5D71">
        <w:rPr>
          <w:sz w:val="28"/>
          <w:szCs w:val="28"/>
          <w:lang w:val="uk-UA"/>
        </w:rPr>
        <w:t>омісія з</w:t>
      </w:r>
      <w:r w:rsidR="007106EE" w:rsidRPr="0032640B">
        <w:rPr>
          <w:sz w:val="28"/>
          <w:szCs w:val="28"/>
          <w:lang w:val="uk-UA"/>
        </w:rPr>
        <w:t xml:space="preserve"> питань управління об’єктами спільної власності територіальних громад сіл, селищ, міст області</w:t>
      </w:r>
      <w:r w:rsidR="007106EE">
        <w:rPr>
          <w:sz w:val="28"/>
          <w:szCs w:val="28"/>
          <w:lang w:val="uk-UA"/>
        </w:rPr>
        <w:t>;</w:t>
      </w:r>
    </w:p>
    <w:p w:rsidR="007106EE" w:rsidRPr="0032640B" w:rsidRDefault="00110662" w:rsidP="007106EE">
      <w:pPr>
        <w:ind w:firstLine="851"/>
        <w:jc w:val="both"/>
        <w:rPr>
          <w:sz w:val="28"/>
          <w:szCs w:val="28"/>
          <w:lang w:val="uk-UA"/>
        </w:rPr>
      </w:pPr>
      <w:r>
        <w:rPr>
          <w:sz w:val="28"/>
          <w:szCs w:val="28"/>
          <w:lang w:val="uk-UA"/>
        </w:rPr>
        <w:t>к</w:t>
      </w:r>
      <w:r w:rsidR="007106EE" w:rsidRPr="008B5D71">
        <w:rPr>
          <w:sz w:val="28"/>
          <w:szCs w:val="28"/>
          <w:lang w:val="uk-UA"/>
        </w:rPr>
        <w:t>омісія з</w:t>
      </w:r>
      <w:r w:rsidR="007106EE" w:rsidRPr="0032640B">
        <w:rPr>
          <w:sz w:val="28"/>
          <w:szCs w:val="28"/>
          <w:lang w:val="uk-UA"/>
        </w:rPr>
        <w:t xml:space="preserve"> питань будівництва, архітектури, інфраструктури, житлово-комунального госп</w:t>
      </w:r>
      <w:r w:rsidR="007106EE">
        <w:rPr>
          <w:sz w:val="28"/>
          <w:szCs w:val="28"/>
          <w:lang w:val="uk-UA"/>
        </w:rPr>
        <w:t>одарства, транспорту та зв’язку;</w:t>
      </w:r>
    </w:p>
    <w:p w:rsidR="007106EE" w:rsidRPr="0032640B" w:rsidRDefault="00110662" w:rsidP="007106EE">
      <w:pPr>
        <w:ind w:firstLine="851"/>
        <w:jc w:val="both"/>
        <w:rPr>
          <w:sz w:val="28"/>
          <w:szCs w:val="28"/>
          <w:lang w:val="uk-UA"/>
        </w:rPr>
      </w:pPr>
      <w:r>
        <w:rPr>
          <w:sz w:val="28"/>
          <w:szCs w:val="28"/>
          <w:lang w:val="uk-UA"/>
        </w:rPr>
        <w:t>к</w:t>
      </w:r>
      <w:r w:rsidR="007106EE" w:rsidRPr="008B5D71">
        <w:rPr>
          <w:sz w:val="28"/>
          <w:szCs w:val="28"/>
          <w:lang w:val="uk-UA"/>
        </w:rPr>
        <w:t>омісія з</w:t>
      </w:r>
      <w:r w:rsidR="007106EE" w:rsidRPr="0032640B">
        <w:rPr>
          <w:sz w:val="28"/>
          <w:szCs w:val="28"/>
          <w:lang w:val="uk-UA"/>
        </w:rPr>
        <w:t xml:space="preserve"> питань регуляторної політики, розвитку підприємництва, агропромислового розвитку та земельних відносин;</w:t>
      </w:r>
    </w:p>
    <w:p w:rsidR="007106EE" w:rsidRPr="0032640B" w:rsidRDefault="00110662" w:rsidP="007106EE">
      <w:pPr>
        <w:ind w:firstLine="851"/>
        <w:jc w:val="both"/>
        <w:rPr>
          <w:sz w:val="28"/>
          <w:szCs w:val="28"/>
          <w:lang w:val="uk-UA"/>
        </w:rPr>
      </w:pPr>
      <w:r>
        <w:rPr>
          <w:sz w:val="28"/>
          <w:szCs w:val="28"/>
          <w:lang w:val="uk-UA"/>
        </w:rPr>
        <w:t>к</w:t>
      </w:r>
      <w:r w:rsidR="007106EE" w:rsidRPr="008B5D71">
        <w:rPr>
          <w:sz w:val="28"/>
          <w:szCs w:val="28"/>
          <w:lang w:val="uk-UA"/>
        </w:rPr>
        <w:t>омісія з</w:t>
      </w:r>
      <w:r w:rsidR="007106EE" w:rsidRPr="0032640B">
        <w:rPr>
          <w:sz w:val="28"/>
          <w:szCs w:val="28"/>
          <w:lang w:val="uk-UA"/>
        </w:rPr>
        <w:t xml:space="preserve"> питань охорони здоров’я, праці, соціального захисту населення та підтримки учасників АТО і членів їх сімей;</w:t>
      </w:r>
    </w:p>
    <w:p w:rsidR="007106EE" w:rsidRPr="0032640B" w:rsidRDefault="00110662" w:rsidP="007106EE">
      <w:pPr>
        <w:ind w:firstLine="851"/>
        <w:jc w:val="both"/>
        <w:rPr>
          <w:sz w:val="28"/>
          <w:szCs w:val="28"/>
          <w:lang w:val="uk-UA"/>
        </w:rPr>
      </w:pPr>
      <w:r>
        <w:rPr>
          <w:sz w:val="28"/>
          <w:szCs w:val="28"/>
          <w:lang w:val="uk-UA"/>
        </w:rPr>
        <w:t>к</w:t>
      </w:r>
      <w:r w:rsidR="007106EE" w:rsidRPr="008B5D71">
        <w:rPr>
          <w:sz w:val="28"/>
          <w:szCs w:val="28"/>
          <w:lang w:val="uk-UA"/>
        </w:rPr>
        <w:t>омісія з</w:t>
      </w:r>
      <w:r w:rsidR="007106EE" w:rsidRPr="0032640B">
        <w:rPr>
          <w:sz w:val="28"/>
          <w:szCs w:val="28"/>
          <w:lang w:val="uk-UA"/>
        </w:rPr>
        <w:t xml:space="preserve"> питань освіти, науки, культури, туризму, спорту та молодіжної політ</w:t>
      </w:r>
      <w:r w:rsidR="007106EE">
        <w:rPr>
          <w:sz w:val="28"/>
          <w:szCs w:val="28"/>
          <w:lang w:val="uk-UA"/>
        </w:rPr>
        <w:t>ики;</w:t>
      </w:r>
    </w:p>
    <w:p w:rsidR="007106EE" w:rsidRPr="0032640B" w:rsidRDefault="00110662" w:rsidP="007106EE">
      <w:pPr>
        <w:ind w:firstLine="851"/>
        <w:jc w:val="both"/>
        <w:rPr>
          <w:sz w:val="28"/>
          <w:szCs w:val="28"/>
          <w:lang w:val="uk-UA"/>
        </w:rPr>
      </w:pPr>
      <w:r>
        <w:rPr>
          <w:sz w:val="28"/>
          <w:szCs w:val="28"/>
          <w:lang w:val="uk-UA"/>
        </w:rPr>
        <w:t>к</w:t>
      </w:r>
      <w:r w:rsidR="007106EE" w:rsidRPr="008B5D71">
        <w:rPr>
          <w:sz w:val="28"/>
          <w:szCs w:val="28"/>
          <w:lang w:val="uk-UA"/>
        </w:rPr>
        <w:t>омісія з</w:t>
      </w:r>
      <w:r w:rsidR="007106EE" w:rsidRPr="0032640B">
        <w:rPr>
          <w:sz w:val="28"/>
          <w:szCs w:val="28"/>
          <w:lang w:val="uk-UA"/>
        </w:rPr>
        <w:t xml:space="preserve"> питань охорони навколишнього природного середовища, природокористування, паливно-енергетичного комплексу та надзвичайних ситуацій</w:t>
      </w:r>
      <w:r w:rsidR="007106EE">
        <w:rPr>
          <w:sz w:val="28"/>
          <w:szCs w:val="28"/>
          <w:lang w:val="uk-UA"/>
        </w:rPr>
        <w:t>;</w:t>
      </w:r>
    </w:p>
    <w:p w:rsidR="007106EE" w:rsidRPr="0032640B" w:rsidRDefault="00110662" w:rsidP="007106EE">
      <w:pPr>
        <w:ind w:firstLine="851"/>
        <w:jc w:val="both"/>
        <w:rPr>
          <w:sz w:val="28"/>
          <w:szCs w:val="28"/>
          <w:lang w:val="uk-UA"/>
        </w:rPr>
      </w:pPr>
      <w:r>
        <w:rPr>
          <w:sz w:val="28"/>
          <w:szCs w:val="28"/>
          <w:lang w:val="uk-UA"/>
        </w:rPr>
        <w:t>к</w:t>
      </w:r>
      <w:r w:rsidR="007106EE" w:rsidRPr="008B5D71">
        <w:rPr>
          <w:sz w:val="28"/>
          <w:szCs w:val="28"/>
          <w:lang w:val="uk-UA"/>
        </w:rPr>
        <w:t>омісія з</w:t>
      </w:r>
      <w:r w:rsidR="007106EE" w:rsidRPr="0032640B">
        <w:rPr>
          <w:sz w:val="28"/>
          <w:szCs w:val="28"/>
          <w:lang w:val="uk-UA"/>
        </w:rPr>
        <w:t xml:space="preserve">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32640B" w:rsidRPr="0032640B" w:rsidRDefault="00110662" w:rsidP="008B5D71">
      <w:pPr>
        <w:ind w:firstLine="851"/>
        <w:jc w:val="both"/>
        <w:rPr>
          <w:sz w:val="28"/>
          <w:szCs w:val="28"/>
          <w:lang w:val="uk-UA"/>
        </w:rPr>
      </w:pPr>
      <w:r>
        <w:rPr>
          <w:sz w:val="28"/>
          <w:szCs w:val="28"/>
          <w:lang w:val="uk-UA"/>
        </w:rPr>
        <w:t>к</w:t>
      </w:r>
      <w:r w:rsidR="008B5D71" w:rsidRPr="008B5D71">
        <w:rPr>
          <w:sz w:val="28"/>
          <w:szCs w:val="28"/>
          <w:lang w:val="uk-UA"/>
        </w:rPr>
        <w:t>омісія з</w:t>
      </w:r>
      <w:r w:rsidR="0032640B" w:rsidRPr="0032640B">
        <w:rPr>
          <w:sz w:val="28"/>
          <w:szCs w:val="28"/>
          <w:lang w:val="uk-UA"/>
        </w:rPr>
        <w:t xml:space="preserve"> питань інвестицій, </w:t>
      </w:r>
      <w:proofErr w:type="spellStart"/>
      <w:r w:rsidR="0032640B" w:rsidRPr="0032640B">
        <w:rPr>
          <w:sz w:val="28"/>
          <w:szCs w:val="28"/>
          <w:lang w:val="uk-UA"/>
        </w:rPr>
        <w:t>проєктів</w:t>
      </w:r>
      <w:proofErr w:type="spellEnd"/>
      <w:r w:rsidR="0032640B" w:rsidRPr="0032640B">
        <w:rPr>
          <w:sz w:val="28"/>
          <w:szCs w:val="28"/>
          <w:lang w:val="uk-UA"/>
        </w:rPr>
        <w:t xml:space="preserve"> регіонального розвитку та </w:t>
      </w:r>
      <w:r w:rsidR="007106EE">
        <w:rPr>
          <w:sz w:val="28"/>
          <w:szCs w:val="28"/>
          <w:lang w:val="uk-UA"/>
        </w:rPr>
        <w:t>транскордонного співробітництва.</w:t>
      </w:r>
    </w:p>
    <w:p w:rsidR="00862F09" w:rsidRPr="00E50080" w:rsidRDefault="00862F09" w:rsidP="00FC4FFA">
      <w:pPr>
        <w:widowControl/>
        <w:shd w:val="clear" w:color="auto" w:fill="FFFFFF"/>
        <w:tabs>
          <w:tab w:val="num" w:pos="0"/>
          <w:tab w:val="left" w:pos="1080"/>
        </w:tabs>
        <w:spacing w:line="298" w:lineRule="exact"/>
        <w:ind w:firstLine="709"/>
        <w:rPr>
          <w:b/>
          <w:lang w:val="uk-UA"/>
        </w:rPr>
      </w:pPr>
    </w:p>
    <w:p w:rsidR="00E41E11" w:rsidRPr="00E41E11" w:rsidRDefault="00E41E11" w:rsidP="00E41E11">
      <w:pPr>
        <w:ind w:firstLine="851"/>
        <w:jc w:val="center"/>
        <w:rPr>
          <w:b/>
          <w:sz w:val="28"/>
          <w:szCs w:val="28"/>
          <w:lang w:val="uk-UA"/>
        </w:rPr>
      </w:pPr>
      <w:r w:rsidRPr="00E41E11">
        <w:rPr>
          <w:b/>
          <w:sz w:val="28"/>
          <w:szCs w:val="28"/>
          <w:lang w:val="uk-UA"/>
        </w:rPr>
        <w:t>КОМІСІЯ З ПИТАНЬ БЮДЖЕТУ</w:t>
      </w:r>
    </w:p>
    <w:p w:rsidR="00E41E11" w:rsidRPr="00E41E11" w:rsidRDefault="00E41E11" w:rsidP="00E41E11">
      <w:pPr>
        <w:ind w:firstLine="851"/>
        <w:jc w:val="both"/>
        <w:rPr>
          <w:sz w:val="28"/>
          <w:szCs w:val="28"/>
          <w:lang w:val="uk-UA"/>
        </w:rPr>
      </w:pPr>
      <w:r w:rsidRPr="00E41E11">
        <w:rPr>
          <w:sz w:val="28"/>
          <w:szCs w:val="28"/>
          <w:lang w:val="uk-UA"/>
        </w:rPr>
        <w:t>1.</w:t>
      </w:r>
      <w:r w:rsidRPr="00E41E11">
        <w:rPr>
          <w:sz w:val="28"/>
          <w:szCs w:val="28"/>
          <w:lang w:val="uk-UA"/>
        </w:rPr>
        <w:tab/>
        <w:t xml:space="preserve">Попередньо розглядає і узагальнює надані іншими постійними комісіями висновки і рекомендації щодо </w:t>
      </w:r>
      <w:proofErr w:type="spellStart"/>
      <w:r w:rsidRPr="00E41E11">
        <w:rPr>
          <w:sz w:val="28"/>
          <w:szCs w:val="28"/>
          <w:lang w:val="uk-UA"/>
        </w:rPr>
        <w:t>про</w:t>
      </w:r>
      <w:r w:rsidRPr="001E4AC6">
        <w:rPr>
          <w:sz w:val="28"/>
          <w:szCs w:val="28"/>
          <w:lang w:val="uk-UA"/>
        </w:rPr>
        <w:t>є</w:t>
      </w:r>
      <w:r w:rsidRPr="00E41E11">
        <w:rPr>
          <w:sz w:val="28"/>
          <w:szCs w:val="28"/>
          <w:lang w:val="uk-UA"/>
        </w:rPr>
        <w:t>ктів</w:t>
      </w:r>
      <w:proofErr w:type="spellEnd"/>
      <w:r w:rsidRPr="00E41E11">
        <w:rPr>
          <w:sz w:val="28"/>
          <w:szCs w:val="28"/>
          <w:lang w:val="uk-UA"/>
        </w:rPr>
        <w:t xml:space="preserve"> цільових та комплексних програм, соціально-економічного та культурного розвитку області, </w:t>
      </w:r>
      <w:proofErr w:type="spellStart"/>
      <w:r w:rsidRPr="00E41E11">
        <w:rPr>
          <w:sz w:val="28"/>
          <w:szCs w:val="28"/>
          <w:lang w:val="uk-UA"/>
        </w:rPr>
        <w:t>про</w:t>
      </w:r>
      <w:r>
        <w:rPr>
          <w:sz w:val="28"/>
          <w:szCs w:val="28"/>
          <w:lang w:val="uk-UA"/>
        </w:rPr>
        <w:t>є</w:t>
      </w:r>
      <w:r w:rsidRPr="00E41E11">
        <w:rPr>
          <w:sz w:val="28"/>
          <w:szCs w:val="28"/>
          <w:lang w:val="uk-UA"/>
        </w:rPr>
        <w:t>кту</w:t>
      </w:r>
      <w:proofErr w:type="spellEnd"/>
      <w:r w:rsidRPr="00E41E11">
        <w:rPr>
          <w:sz w:val="28"/>
          <w:szCs w:val="28"/>
          <w:lang w:val="uk-UA"/>
        </w:rPr>
        <w:t xml:space="preserve"> обласного </w:t>
      </w:r>
      <w:r>
        <w:rPr>
          <w:sz w:val="28"/>
          <w:szCs w:val="28"/>
          <w:lang w:val="uk-UA"/>
        </w:rPr>
        <w:t>бюджету Чернівецької області</w:t>
      </w:r>
      <w:r w:rsidRPr="00E41E11">
        <w:rPr>
          <w:sz w:val="28"/>
          <w:szCs w:val="28"/>
          <w:lang w:val="uk-UA"/>
        </w:rPr>
        <w:t>, внесених до них змін, звіти про виконання бюджету та відповідних програм</w:t>
      </w:r>
      <w:r w:rsidR="00DC2AC4">
        <w:rPr>
          <w:sz w:val="28"/>
          <w:szCs w:val="28"/>
          <w:lang w:val="uk-UA"/>
        </w:rPr>
        <w:t xml:space="preserve">. Розглядає </w:t>
      </w:r>
      <w:r w:rsidRPr="00E41E11">
        <w:rPr>
          <w:sz w:val="28"/>
          <w:szCs w:val="28"/>
          <w:lang w:val="uk-UA"/>
        </w:rPr>
        <w:t xml:space="preserve">пропозиції </w:t>
      </w:r>
      <w:r w:rsidR="009D6B98">
        <w:rPr>
          <w:sz w:val="28"/>
          <w:szCs w:val="28"/>
          <w:lang w:val="uk-UA"/>
        </w:rPr>
        <w:t xml:space="preserve">та вносить рекомендації </w:t>
      </w:r>
      <w:r w:rsidRPr="00E41E11">
        <w:rPr>
          <w:sz w:val="28"/>
          <w:szCs w:val="28"/>
          <w:lang w:val="uk-UA"/>
        </w:rPr>
        <w:t>щодо розподілу субвенцій з Державного бюджету та готує на сесію узагальнюючі висновки, доповіді та співдоповіді з цих питань.</w:t>
      </w:r>
    </w:p>
    <w:p w:rsidR="00E41E11" w:rsidRPr="00E41E11" w:rsidRDefault="00E41E11" w:rsidP="00E41E11">
      <w:pPr>
        <w:ind w:firstLine="851"/>
        <w:jc w:val="both"/>
        <w:rPr>
          <w:sz w:val="28"/>
          <w:szCs w:val="28"/>
          <w:lang w:val="uk-UA"/>
        </w:rPr>
      </w:pPr>
      <w:r w:rsidRPr="00E41E11">
        <w:rPr>
          <w:sz w:val="28"/>
          <w:szCs w:val="28"/>
          <w:lang w:val="uk-UA"/>
        </w:rPr>
        <w:t>2.</w:t>
      </w:r>
      <w:r w:rsidRPr="00E41E11">
        <w:rPr>
          <w:sz w:val="28"/>
          <w:szCs w:val="28"/>
          <w:lang w:val="uk-UA"/>
        </w:rPr>
        <w:tab/>
        <w:t xml:space="preserve">Здійснює контроль за виконанням програми </w:t>
      </w:r>
      <w:r w:rsidR="00BC4351">
        <w:rPr>
          <w:sz w:val="28"/>
          <w:szCs w:val="28"/>
          <w:lang w:val="uk-UA"/>
        </w:rPr>
        <w:t>економічного</w:t>
      </w:r>
      <w:r w:rsidR="00BC4351" w:rsidRPr="00E41E11">
        <w:rPr>
          <w:sz w:val="28"/>
          <w:szCs w:val="28"/>
          <w:lang w:val="uk-UA"/>
        </w:rPr>
        <w:t xml:space="preserve"> </w:t>
      </w:r>
      <w:r w:rsidR="00BC4351">
        <w:rPr>
          <w:sz w:val="28"/>
          <w:szCs w:val="28"/>
          <w:lang w:val="uk-UA"/>
        </w:rPr>
        <w:t xml:space="preserve">і </w:t>
      </w:r>
      <w:r w:rsidRPr="00E41E11">
        <w:rPr>
          <w:sz w:val="28"/>
          <w:szCs w:val="28"/>
          <w:lang w:val="uk-UA"/>
        </w:rPr>
        <w:t>со</w:t>
      </w:r>
      <w:r w:rsidR="00BC4351">
        <w:rPr>
          <w:sz w:val="28"/>
          <w:szCs w:val="28"/>
          <w:lang w:val="uk-UA"/>
        </w:rPr>
        <w:t>ціального</w:t>
      </w:r>
      <w:r w:rsidR="0007479D">
        <w:rPr>
          <w:sz w:val="28"/>
          <w:szCs w:val="28"/>
          <w:lang w:val="uk-UA"/>
        </w:rPr>
        <w:t xml:space="preserve"> розвитку, </w:t>
      </w:r>
      <w:r>
        <w:rPr>
          <w:sz w:val="28"/>
          <w:szCs w:val="28"/>
          <w:lang w:val="uk-UA"/>
        </w:rPr>
        <w:t xml:space="preserve">обласного </w:t>
      </w:r>
      <w:r w:rsidRPr="00E41E11">
        <w:rPr>
          <w:sz w:val="28"/>
          <w:szCs w:val="28"/>
          <w:lang w:val="uk-UA"/>
        </w:rPr>
        <w:t>бюджету</w:t>
      </w:r>
      <w:r>
        <w:rPr>
          <w:sz w:val="28"/>
          <w:szCs w:val="28"/>
          <w:lang w:val="uk-UA"/>
        </w:rPr>
        <w:t xml:space="preserve"> Чернівецької області</w:t>
      </w:r>
      <w:r w:rsidRPr="00E41E11">
        <w:rPr>
          <w:sz w:val="28"/>
          <w:szCs w:val="28"/>
          <w:lang w:val="uk-UA"/>
        </w:rPr>
        <w:t>, вносить на обговорення звіти керівників управлінь, відділів та інших структурних підрозділів обласної державної адміністрації про виконання цих програм та відповідних рішень ради.</w:t>
      </w:r>
    </w:p>
    <w:p w:rsidR="00E41E11" w:rsidRDefault="00E41E11" w:rsidP="00E41E11">
      <w:pPr>
        <w:ind w:firstLine="851"/>
        <w:jc w:val="both"/>
        <w:rPr>
          <w:sz w:val="28"/>
          <w:szCs w:val="28"/>
          <w:lang w:val="uk-UA"/>
        </w:rPr>
      </w:pPr>
      <w:r w:rsidRPr="00E41E11">
        <w:rPr>
          <w:sz w:val="28"/>
          <w:szCs w:val="28"/>
          <w:lang w:val="uk-UA"/>
        </w:rPr>
        <w:t>3.</w:t>
      </w:r>
      <w:r w:rsidRPr="00E41E11">
        <w:rPr>
          <w:sz w:val="28"/>
          <w:szCs w:val="28"/>
          <w:lang w:val="uk-UA"/>
        </w:rPr>
        <w:tab/>
        <w:t xml:space="preserve">Розглядає пропозиції </w:t>
      </w:r>
      <w:r w:rsidR="00BC4351">
        <w:rPr>
          <w:sz w:val="28"/>
          <w:szCs w:val="28"/>
          <w:lang w:val="uk-UA"/>
        </w:rPr>
        <w:t xml:space="preserve">обласної державної адміністрації та депутатів обласної ради </w:t>
      </w:r>
      <w:r w:rsidRPr="00E41E11">
        <w:rPr>
          <w:sz w:val="28"/>
          <w:szCs w:val="28"/>
          <w:lang w:val="uk-UA"/>
        </w:rPr>
        <w:t>і готує рекомендації щодо резервів та можливостей збільшення додаткових доходів до бюджету, ефективного використання природних і трудових ресурсів.</w:t>
      </w:r>
    </w:p>
    <w:p w:rsidR="009D6B98" w:rsidRPr="00E41E11" w:rsidRDefault="009D6B98" w:rsidP="00E41E11">
      <w:pPr>
        <w:ind w:firstLine="851"/>
        <w:jc w:val="both"/>
        <w:rPr>
          <w:sz w:val="28"/>
          <w:szCs w:val="28"/>
          <w:lang w:val="uk-UA"/>
        </w:rPr>
      </w:pPr>
      <w:r>
        <w:rPr>
          <w:sz w:val="28"/>
          <w:szCs w:val="28"/>
          <w:lang w:val="uk-UA"/>
        </w:rPr>
        <w:t xml:space="preserve">4. Заслуховує інформацію </w:t>
      </w:r>
      <w:r w:rsidR="00BC4351">
        <w:rPr>
          <w:sz w:val="28"/>
          <w:szCs w:val="28"/>
          <w:lang w:val="uk-UA"/>
        </w:rPr>
        <w:t xml:space="preserve">Департаменту фінансів обласної державної адміністрації </w:t>
      </w:r>
      <w:r>
        <w:rPr>
          <w:sz w:val="28"/>
          <w:szCs w:val="28"/>
          <w:lang w:val="uk-UA"/>
        </w:rPr>
        <w:t>про наявні кошти</w:t>
      </w:r>
      <w:r w:rsidR="00110662">
        <w:rPr>
          <w:sz w:val="28"/>
          <w:szCs w:val="28"/>
          <w:lang w:val="uk-UA"/>
        </w:rPr>
        <w:t>,</w:t>
      </w:r>
      <w:r>
        <w:rPr>
          <w:sz w:val="28"/>
          <w:szCs w:val="28"/>
          <w:lang w:val="uk-UA"/>
        </w:rPr>
        <w:t xml:space="preserve"> на депозитах та вносить рекомендації щодо використання </w:t>
      </w:r>
      <w:r w:rsidR="00DC2AC4">
        <w:rPr>
          <w:sz w:val="28"/>
          <w:szCs w:val="28"/>
          <w:lang w:val="uk-UA"/>
        </w:rPr>
        <w:t xml:space="preserve">коштів </w:t>
      </w:r>
      <w:r>
        <w:rPr>
          <w:sz w:val="28"/>
          <w:szCs w:val="28"/>
          <w:lang w:val="uk-UA"/>
        </w:rPr>
        <w:t xml:space="preserve">отриманих від </w:t>
      </w:r>
      <w:r w:rsidR="00DC2AC4">
        <w:rPr>
          <w:sz w:val="28"/>
          <w:szCs w:val="28"/>
          <w:lang w:val="uk-UA"/>
        </w:rPr>
        <w:t>розміщення вільних коштів обласного бюджету на депозитних рахунках.</w:t>
      </w:r>
    </w:p>
    <w:p w:rsidR="00E41E11" w:rsidRPr="00E41E11" w:rsidRDefault="009D6B98" w:rsidP="00E41E11">
      <w:pPr>
        <w:ind w:firstLine="851"/>
        <w:jc w:val="both"/>
        <w:rPr>
          <w:sz w:val="28"/>
          <w:szCs w:val="28"/>
          <w:lang w:val="uk-UA"/>
        </w:rPr>
      </w:pPr>
      <w:r>
        <w:rPr>
          <w:sz w:val="28"/>
          <w:szCs w:val="28"/>
          <w:lang w:val="uk-UA"/>
        </w:rPr>
        <w:t>5</w:t>
      </w:r>
      <w:r w:rsidR="00E41E11" w:rsidRPr="00E41E11">
        <w:rPr>
          <w:sz w:val="28"/>
          <w:szCs w:val="28"/>
          <w:lang w:val="uk-UA"/>
        </w:rPr>
        <w:t>.</w:t>
      </w:r>
      <w:r w:rsidR="00E41E11" w:rsidRPr="00E41E11">
        <w:rPr>
          <w:sz w:val="28"/>
          <w:szCs w:val="28"/>
          <w:lang w:val="uk-UA"/>
        </w:rPr>
        <w:tab/>
        <w:t>Контролює видатки обласного бюджету, пов’язані із здійсненням обласною радою заходів щодо забезпечення спільних інтересів територіальних громад</w:t>
      </w:r>
      <w:r w:rsidR="0007479D">
        <w:rPr>
          <w:sz w:val="28"/>
          <w:szCs w:val="28"/>
          <w:lang w:val="uk-UA"/>
        </w:rPr>
        <w:t xml:space="preserve"> області</w:t>
      </w:r>
      <w:r w:rsidR="00E41E11" w:rsidRPr="00E41E11">
        <w:rPr>
          <w:sz w:val="28"/>
          <w:szCs w:val="28"/>
          <w:lang w:val="uk-UA"/>
        </w:rPr>
        <w:t>.</w:t>
      </w:r>
    </w:p>
    <w:p w:rsidR="00E41E11" w:rsidRPr="00E41E11" w:rsidRDefault="00DC2AC4" w:rsidP="00E41E11">
      <w:pPr>
        <w:ind w:firstLine="851"/>
        <w:jc w:val="both"/>
        <w:rPr>
          <w:sz w:val="28"/>
          <w:szCs w:val="28"/>
          <w:lang w:val="uk-UA"/>
        </w:rPr>
      </w:pPr>
      <w:r>
        <w:rPr>
          <w:sz w:val="28"/>
          <w:szCs w:val="28"/>
          <w:lang w:val="uk-UA"/>
        </w:rPr>
        <w:t>6</w:t>
      </w:r>
      <w:r w:rsidR="00E41E11" w:rsidRPr="00E41E11">
        <w:rPr>
          <w:sz w:val="28"/>
          <w:szCs w:val="28"/>
          <w:lang w:val="uk-UA"/>
        </w:rPr>
        <w:t>.</w:t>
      </w:r>
      <w:r w:rsidR="00E41E11" w:rsidRPr="00E41E11">
        <w:rPr>
          <w:sz w:val="28"/>
          <w:szCs w:val="28"/>
          <w:lang w:val="uk-UA"/>
        </w:rPr>
        <w:tab/>
        <w:t>Бере участь у розробці питань, пов’язаних із залученням бюджетних коштів для реалізації соціально-економічних та культурних регіональних програм, контролює їх виконання.</w:t>
      </w:r>
    </w:p>
    <w:p w:rsidR="00E41E11" w:rsidRPr="00E41E11" w:rsidRDefault="00DC2AC4" w:rsidP="00E41E11">
      <w:pPr>
        <w:ind w:firstLine="851"/>
        <w:jc w:val="both"/>
        <w:rPr>
          <w:sz w:val="28"/>
          <w:szCs w:val="28"/>
          <w:lang w:val="uk-UA"/>
        </w:rPr>
      </w:pPr>
      <w:r>
        <w:rPr>
          <w:sz w:val="28"/>
          <w:szCs w:val="28"/>
          <w:lang w:val="uk-UA"/>
        </w:rPr>
        <w:t>7</w:t>
      </w:r>
      <w:r w:rsidR="00E41E11" w:rsidRPr="00E41E11">
        <w:rPr>
          <w:sz w:val="28"/>
          <w:szCs w:val="28"/>
          <w:lang w:val="uk-UA"/>
        </w:rPr>
        <w:t>.</w:t>
      </w:r>
      <w:r w:rsidR="00E41E11" w:rsidRPr="00E41E11">
        <w:rPr>
          <w:sz w:val="28"/>
          <w:szCs w:val="28"/>
          <w:lang w:val="uk-UA"/>
        </w:rPr>
        <w:tab/>
        <w:t xml:space="preserve">Заслуховує звіти керівників структурних підрозділів облдержадміністрації - розпорядників коштів обласного бюджету, бюджетних установ, що утримуються за рахунок коштів обласного бюджету, інших розпорядників та </w:t>
      </w:r>
      <w:proofErr w:type="spellStart"/>
      <w:r w:rsidR="00E41E11" w:rsidRPr="00E41E11">
        <w:rPr>
          <w:sz w:val="28"/>
          <w:szCs w:val="28"/>
          <w:lang w:val="uk-UA"/>
        </w:rPr>
        <w:t>отримувачів</w:t>
      </w:r>
      <w:proofErr w:type="spellEnd"/>
      <w:r w:rsidR="00E41E11" w:rsidRPr="00E41E11">
        <w:rPr>
          <w:sz w:val="28"/>
          <w:szCs w:val="28"/>
          <w:lang w:val="uk-UA"/>
        </w:rPr>
        <w:t xml:space="preserve"> коштів обласного бюджету, готує висновки, рекомендації та пропозиції з питань виконання бюджету та програм, а за необхідності - вносить на розгляд </w:t>
      </w:r>
      <w:r w:rsidR="0007479D">
        <w:rPr>
          <w:sz w:val="28"/>
          <w:szCs w:val="28"/>
          <w:lang w:val="uk-UA"/>
        </w:rPr>
        <w:t xml:space="preserve">сесії </w:t>
      </w:r>
      <w:r w:rsidR="00E41E11" w:rsidRPr="00E41E11">
        <w:rPr>
          <w:sz w:val="28"/>
          <w:szCs w:val="28"/>
          <w:lang w:val="uk-UA"/>
        </w:rPr>
        <w:t>обласної ради.</w:t>
      </w:r>
    </w:p>
    <w:p w:rsidR="0032640B" w:rsidRDefault="00DC2AC4" w:rsidP="00E41E11">
      <w:pPr>
        <w:ind w:firstLine="851"/>
        <w:jc w:val="both"/>
        <w:rPr>
          <w:sz w:val="28"/>
          <w:szCs w:val="28"/>
          <w:lang w:val="uk-UA"/>
        </w:rPr>
      </w:pPr>
      <w:r>
        <w:rPr>
          <w:sz w:val="28"/>
          <w:szCs w:val="28"/>
          <w:lang w:val="uk-UA"/>
        </w:rPr>
        <w:t>8</w:t>
      </w:r>
      <w:r w:rsidR="00E41E11" w:rsidRPr="00E41E11">
        <w:rPr>
          <w:sz w:val="28"/>
          <w:szCs w:val="28"/>
          <w:lang w:val="uk-UA"/>
        </w:rPr>
        <w:t>.</w:t>
      </w:r>
      <w:r w:rsidR="00E41E11" w:rsidRPr="00E41E11">
        <w:rPr>
          <w:sz w:val="28"/>
          <w:szCs w:val="28"/>
          <w:lang w:val="uk-UA"/>
        </w:rPr>
        <w:tab/>
        <w:t>Вирішує інші питання за дорученням ради.</w:t>
      </w:r>
    </w:p>
    <w:p w:rsidR="00834AD1" w:rsidRDefault="00834AD1" w:rsidP="00834AD1">
      <w:pPr>
        <w:pStyle w:val="3"/>
        <w:widowControl/>
        <w:tabs>
          <w:tab w:val="left" w:pos="540"/>
        </w:tabs>
        <w:suppressAutoHyphens/>
        <w:rPr>
          <w:rFonts w:ascii="Times New Roman" w:hAnsi="Times New Roman"/>
          <w:w w:val="100"/>
          <w:szCs w:val="28"/>
        </w:rPr>
      </w:pPr>
    </w:p>
    <w:p w:rsidR="00834AD1" w:rsidRPr="00F86281" w:rsidRDefault="00834AD1" w:rsidP="00834AD1">
      <w:pPr>
        <w:pStyle w:val="3"/>
        <w:widowControl/>
        <w:tabs>
          <w:tab w:val="left" w:pos="540"/>
        </w:tabs>
        <w:suppressAutoHyphens/>
        <w:rPr>
          <w:rFonts w:ascii="Times New Roman" w:hAnsi="Times New Roman"/>
          <w:w w:val="100"/>
          <w:sz w:val="28"/>
          <w:szCs w:val="28"/>
        </w:rPr>
      </w:pPr>
      <w:r w:rsidRPr="00F86281">
        <w:rPr>
          <w:rFonts w:ascii="Times New Roman" w:hAnsi="Times New Roman"/>
          <w:w w:val="100"/>
          <w:sz w:val="28"/>
          <w:szCs w:val="28"/>
        </w:rPr>
        <w:t>КОМІСІЯ З ПИТАНЬ УПРАВЛІННЯ ОБ’ЄКТАМИ СПІЛЬНОЇ ВЛАСНОСТІ ТЕРИТОРІАЛЬНИХ ГРОМАД СІЛ, СЕЛИЩ, МІСТ ОБЛАСТІ</w:t>
      </w:r>
    </w:p>
    <w:p w:rsidR="00834AD1" w:rsidRPr="00191020" w:rsidRDefault="00834AD1" w:rsidP="00834AD1">
      <w:pPr>
        <w:widowControl/>
        <w:numPr>
          <w:ilvl w:val="0"/>
          <w:numId w:val="12"/>
        </w:numPr>
        <w:shd w:val="clear" w:color="auto" w:fill="FFFFFF"/>
        <w:tabs>
          <w:tab w:val="left" w:pos="1080"/>
        </w:tabs>
        <w:ind w:right="5"/>
        <w:jc w:val="both"/>
        <w:rPr>
          <w:color w:val="000000"/>
          <w:sz w:val="28"/>
          <w:szCs w:val="28"/>
          <w:lang w:val="uk-UA"/>
        </w:rPr>
      </w:pPr>
      <w:r w:rsidRPr="00191020">
        <w:rPr>
          <w:color w:val="000000"/>
          <w:sz w:val="28"/>
          <w:szCs w:val="28"/>
          <w:lang w:val="uk-UA"/>
        </w:rPr>
        <w:t xml:space="preserve">Розробляє за дорученням ради або </w:t>
      </w:r>
      <w:r w:rsidR="005D553A">
        <w:rPr>
          <w:color w:val="000000"/>
          <w:sz w:val="28"/>
          <w:szCs w:val="28"/>
          <w:lang w:val="uk-UA"/>
        </w:rPr>
        <w:t>і</w:t>
      </w:r>
      <w:r w:rsidRPr="00191020">
        <w:rPr>
          <w:color w:val="000000"/>
          <w:sz w:val="28"/>
          <w:szCs w:val="28"/>
          <w:lang w:val="uk-UA"/>
        </w:rPr>
        <w:t xml:space="preserve">з власної ініціативи </w:t>
      </w:r>
      <w:proofErr w:type="spellStart"/>
      <w:r w:rsidRPr="00191020">
        <w:rPr>
          <w:color w:val="000000"/>
          <w:sz w:val="28"/>
          <w:szCs w:val="28"/>
          <w:lang w:val="uk-UA"/>
        </w:rPr>
        <w:t>про</w:t>
      </w:r>
      <w:r>
        <w:rPr>
          <w:color w:val="000000"/>
          <w:sz w:val="28"/>
          <w:szCs w:val="28"/>
          <w:lang w:val="uk-UA"/>
        </w:rPr>
        <w:t>є</w:t>
      </w:r>
      <w:r w:rsidRPr="00191020">
        <w:rPr>
          <w:color w:val="000000"/>
          <w:sz w:val="28"/>
          <w:szCs w:val="28"/>
          <w:lang w:val="uk-UA"/>
        </w:rPr>
        <w:t>кти</w:t>
      </w:r>
      <w:proofErr w:type="spellEnd"/>
      <w:r w:rsidRPr="00191020">
        <w:rPr>
          <w:color w:val="000000"/>
          <w:sz w:val="28"/>
          <w:szCs w:val="28"/>
          <w:lang w:val="uk-UA"/>
        </w:rPr>
        <w:t xml:space="preserve"> рішень ради, що стосуються компетенції комісії</w:t>
      </w:r>
      <w:r w:rsidR="005D553A">
        <w:rPr>
          <w:color w:val="000000"/>
          <w:sz w:val="28"/>
          <w:szCs w:val="28"/>
          <w:lang w:val="uk-UA"/>
        </w:rPr>
        <w:t>, готує висновки</w:t>
      </w:r>
      <w:r>
        <w:rPr>
          <w:color w:val="000000"/>
          <w:sz w:val="28"/>
          <w:szCs w:val="28"/>
          <w:lang w:val="uk-UA"/>
        </w:rPr>
        <w:t xml:space="preserve"> та подає на розгляд сесії обласної ради</w:t>
      </w:r>
      <w:r w:rsidRPr="00191020">
        <w:rPr>
          <w:color w:val="000000"/>
          <w:sz w:val="28"/>
          <w:szCs w:val="28"/>
          <w:lang w:val="uk-UA"/>
        </w:rPr>
        <w:t>.</w:t>
      </w:r>
    </w:p>
    <w:p w:rsidR="00834AD1" w:rsidRPr="00F6658A" w:rsidRDefault="00834AD1" w:rsidP="00834AD1">
      <w:pPr>
        <w:widowControl/>
        <w:numPr>
          <w:ilvl w:val="0"/>
          <w:numId w:val="12"/>
        </w:numPr>
        <w:shd w:val="clear" w:color="auto" w:fill="FFFFFF"/>
        <w:tabs>
          <w:tab w:val="left" w:pos="1080"/>
        </w:tabs>
        <w:ind w:right="5"/>
        <w:jc w:val="both"/>
        <w:rPr>
          <w:color w:val="000000"/>
          <w:sz w:val="28"/>
          <w:szCs w:val="28"/>
          <w:lang w:val="uk-UA"/>
        </w:rPr>
      </w:pPr>
      <w:r w:rsidRPr="00F6658A">
        <w:rPr>
          <w:rFonts w:eastAsia="Times New Roman"/>
          <w:color w:val="000000"/>
          <w:sz w:val="28"/>
          <w:szCs w:val="28"/>
          <w:lang w:val="uk-UA" w:eastAsia="ru-RU"/>
        </w:rPr>
        <w:t xml:space="preserve">Погоджує </w:t>
      </w:r>
      <w:r>
        <w:rPr>
          <w:rFonts w:eastAsia="Times New Roman"/>
          <w:color w:val="000000"/>
          <w:sz w:val="28"/>
          <w:szCs w:val="28"/>
          <w:lang w:val="uk-UA" w:eastAsia="ru-RU"/>
        </w:rPr>
        <w:t>у</w:t>
      </w:r>
      <w:r w:rsidRPr="00F6658A">
        <w:rPr>
          <w:rFonts w:eastAsia="Times New Roman"/>
          <w:color w:val="000000"/>
          <w:sz w:val="28"/>
          <w:szCs w:val="28"/>
          <w:lang w:val="uk-UA" w:eastAsia="ru-RU"/>
        </w:rPr>
        <w:t xml:space="preserve"> </w:t>
      </w:r>
      <w:r>
        <w:rPr>
          <w:rFonts w:eastAsia="Times New Roman"/>
          <w:color w:val="000000"/>
          <w:sz w:val="28"/>
          <w:szCs w:val="28"/>
          <w:lang w:val="uk-UA" w:eastAsia="ru-RU"/>
        </w:rPr>
        <w:t>в</w:t>
      </w:r>
      <w:r w:rsidRPr="00F6658A">
        <w:rPr>
          <w:rFonts w:eastAsia="Times New Roman"/>
          <w:color w:val="000000"/>
          <w:sz w:val="28"/>
          <w:szCs w:val="28"/>
          <w:lang w:val="uk-UA" w:eastAsia="ru-RU"/>
        </w:rPr>
        <w:t>становлен</w:t>
      </w:r>
      <w:r>
        <w:rPr>
          <w:rFonts w:eastAsia="Times New Roman"/>
          <w:color w:val="000000"/>
          <w:sz w:val="28"/>
          <w:szCs w:val="28"/>
          <w:lang w:val="uk-UA" w:eastAsia="ru-RU"/>
        </w:rPr>
        <w:t>ому</w:t>
      </w:r>
      <w:r w:rsidRPr="00F6658A">
        <w:rPr>
          <w:rFonts w:eastAsia="Times New Roman"/>
          <w:color w:val="000000"/>
          <w:sz w:val="28"/>
          <w:szCs w:val="28"/>
          <w:lang w:val="uk-UA" w:eastAsia="ru-RU"/>
        </w:rPr>
        <w:t xml:space="preserve"> законодавством та радою порядку питання про продаж, передачу в оренду, концесію або під заставу об'єктів комунальної власності, які забезпечують спільні інтереси територіальних г</w:t>
      </w:r>
      <w:r>
        <w:rPr>
          <w:rFonts w:eastAsia="Times New Roman"/>
          <w:color w:val="000000"/>
          <w:sz w:val="28"/>
          <w:szCs w:val="28"/>
          <w:lang w:val="uk-UA" w:eastAsia="ru-RU"/>
        </w:rPr>
        <w:t>ромад сіл, селищ, міст області, які</w:t>
      </w:r>
      <w:r w:rsidRPr="00F6658A">
        <w:rPr>
          <w:rFonts w:eastAsia="Times New Roman"/>
          <w:color w:val="000000"/>
          <w:sz w:val="28"/>
          <w:szCs w:val="28"/>
          <w:lang w:val="uk-UA" w:eastAsia="ru-RU"/>
        </w:rPr>
        <w:t xml:space="preserve"> перебувають в управлінні </w:t>
      </w:r>
      <w:r>
        <w:rPr>
          <w:rFonts w:eastAsia="Times New Roman"/>
          <w:color w:val="000000"/>
          <w:sz w:val="28"/>
          <w:szCs w:val="28"/>
          <w:lang w:val="uk-UA" w:eastAsia="ru-RU"/>
        </w:rPr>
        <w:t xml:space="preserve">Чернівецької </w:t>
      </w:r>
      <w:r w:rsidRPr="00F6658A">
        <w:rPr>
          <w:rFonts w:eastAsia="Times New Roman"/>
          <w:color w:val="000000"/>
          <w:sz w:val="28"/>
          <w:szCs w:val="28"/>
          <w:lang w:val="uk-UA" w:eastAsia="ru-RU"/>
        </w:rPr>
        <w:t>обласної ради</w:t>
      </w:r>
      <w:r>
        <w:rPr>
          <w:rFonts w:eastAsia="Times New Roman"/>
          <w:color w:val="000000"/>
          <w:sz w:val="28"/>
          <w:szCs w:val="28"/>
          <w:lang w:val="uk-UA" w:eastAsia="ru-RU"/>
        </w:rPr>
        <w:t>,</w:t>
      </w:r>
      <w:r w:rsidRPr="00665166">
        <w:rPr>
          <w:color w:val="000000"/>
          <w:sz w:val="28"/>
          <w:szCs w:val="28"/>
          <w:lang w:val="uk-UA"/>
        </w:rPr>
        <w:t xml:space="preserve"> </w:t>
      </w:r>
      <w:r w:rsidRPr="00191020">
        <w:rPr>
          <w:color w:val="000000"/>
          <w:sz w:val="28"/>
          <w:szCs w:val="28"/>
          <w:lang w:val="uk-UA"/>
        </w:rPr>
        <w:t xml:space="preserve">а також </w:t>
      </w:r>
      <w:r>
        <w:rPr>
          <w:color w:val="000000"/>
          <w:sz w:val="28"/>
          <w:szCs w:val="28"/>
          <w:lang w:val="uk-UA"/>
        </w:rPr>
        <w:t>їх</w:t>
      </w:r>
      <w:r w:rsidRPr="00191020">
        <w:rPr>
          <w:color w:val="000000"/>
          <w:sz w:val="28"/>
          <w:szCs w:val="28"/>
          <w:lang w:val="uk-UA"/>
        </w:rPr>
        <w:t xml:space="preserve"> придбання в установленому законом порядку</w:t>
      </w:r>
      <w:r w:rsidRPr="00F6658A">
        <w:rPr>
          <w:rFonts w:eastAsia="Times New Roman"/>
          <w:color w:val="000000"/>
          <w:sz w:val="28"/>
          <w:szCs w:val="28"/>
          <w:lang w:val="uk-UA" w:eastAsia="ru-RU"/>
        </w:rPr>
        <w:t>.</w:t>
      </w:r>
    </w:p>
    <w:p w:rsidR="00834AD1" w:rsidRPr="002948C5" w:rsidRDefault="00834AD1" w:rsidP="00834AD1">
      <w:pPr>
        <w:widowControl/>
        <w:numPr>
          <w:ilvl w:val="0"/>
          <w:numId w:val="12"/>
        </w:numPr>
        <w:shd w:val="clear" w:color="auto" w:fill="FFFFFF"/>
        <w:tabs>
          <w:tab w:val="left" w:pos="1080"/>
        </w:tabs>
        <w:ind w:right="5"/>
        <w:jc w:val="both"/>
        <w:rPr>
          <w:sz w:val="28"/>
          <w:szCs w:val="28"/>
          <w:lang w:val="uk-UA"/>
        </w:rPr>
      </w:pPr>
      <w:r>
        <w:rPr>
          <w:rFonts w:eastAsia="Times New Roman"/>
          <w:color w:val="000000"/>
          <w:sz w:val="28"/>
          <w:szCs w:val="28"/>
          <w:lang w:val="uk-UA" w:eastAsia="ru-RU"/>
        </w:rPr>
        <w:t>П</w:t>
      </w:r>
      <w:r w:rsidRPr="00665166">
        <w:rPr>
          <w:rFonts w:eastAsia="Times New Roman"/>
          <w:color w:val="000000"/>
          <w:sz w:val="28"/>
          <w:szCs w:val="28"/>
          <w:lang w:val="uk-UA" w:eastAsia="ru-RU"/>
        </w:rPr>
        <w:t>огоджує</w:t>
      </w:r>
      <w:r>
        <w:rPr>
          <w:rFonts w:eastAsia="Times New Roman"/>
          <w:color w:val="000000"/>
          <w:sz w:val="28"/>
          <w:szCs w:val="28"/>
          <w:lang w:val="uk-UA" w:eastAsia="ru-RU"/>
        </w:rPr>
        <w:t xml:space="preserve"> та надає пропозиції щодо </w:t>
      </w:r>
      <w:r w:rsidRPr="00665166">
        <w:rPr>
          <w:rFonts w:eastAsia="Times New Roman"/>
          <w:color w:val="000000"/>
          <w:sz w:val="28"/>
          <w:szCs w:val="28"/>
          <w:lang w:val="uk-UA" w:eastAsia="ru-RU"/>
        </w:rPr>
        <w:t>укладання, розірвання контрактів з керівниками комунальних підприємств, установ організацій, що перебувають у спільній власності територіальних громад сіл, селищ, міст області</w:t>
      </w:r>
      <w:r w:rsidR="00110662">
        <w:rPr>
          <w:rFonts w:eastAsia="Times New Roman"/>
          <w:color w:val="000000"/>
          <w:sz w:val="28"/>
          <w:szCs w:val="28"/>
          <w:lang w:val="uk-UA" w:eastAsia="ru-RU"/>
        </w:rPr>
        <w:t>,</w:t>
      </w:r>
      <w:r w:rsidRPr="00665166">
        <w:rPr>
          <w:rFonts w:eastAsia="Times New Roman"/>
          <w:color w:val="000000"/>
          <w:sz w:val="28"/>
          <w:szCs w:val="28"/>
          <w:lang w:val="uk-UA" w:eastAsia="ru-RU"/>
        </w:rPr>
        <w:t xml:space="preserve"> та контролює </w:t>
      </w:r>
      <w:r w:rsidRPr="002948C5">
        <w:rPr>
          <w:rFonts w:eastAsia="Times New Roman"/>
          <w:sz w:val="28"/>
          <w:szCs w:val="28"/>
          <w:lang w:val="uk-UA" w:eastAsia="ru-RU"/>
        </w:rPr>
        <w:t>їх виконання з дотримання умов</w:t>
      </w:r>
      <w:r w:rsidR="002948C5">
        <w:rPr>
          <w:rFonts w:eastAsia="Times New Roman"/>
          <w:sz w:val="28"/>
          <w:szCs w:val="28"/>
          <w:lang w:val="uk-UA" w:eastAsia="ru-RU"/>
        </w:rPr>
        <w:t xml:space="preserve"> законодавства</w:t>
      </w:r>
      <w:r w:rsidRPr="002948C5">
        <w:rPr>
          <w:rFonts w:eastAsia="Times New Roman"/>
          <w:sz w:val="28"/>
          <w:szCs w:val="28"/>
          <w:lang w:val="uk-UA" w:eastAsia="ru-RU"/>
        </w:rPr>
        <w:t>.</w:t>
      </w:r>
    </w:p>
    <w:p w:rsidR="00834AD1" w:rsidRPr="00665166" w:rsidRDefault="00834AD1" w:rsidP="00834AD1">
      <w:pPr>
        <w:widowControl/>
        <w:numPr>
          <w:ilvl w:val="0"/>
          <w:numId w:val="12"/>
        </w:numPr>
        <w:shd w:val="clear" w:color="auto" w:fill="FFFFFF"/>
        <w:tabs>
          <w:tab w:val="left" w:pos="1080"/>
        </w:tabs>
        <w:ind w:right="5"/>
        <w:jc w:val="both"/>
        <w:rPr>
          <w:color w:val="000000"/>
          <w:sz w:val="28"/>
          <w:szCs w:val="28"/>
          <w:lang w:val="uk-UA"/>
        </w:rPr>
      </w:pPr>
      <w:r>
        <w:rPr>
          <w:rFonts w:eastAsia="Times New Roman"/>
          <w:color w:val="000000"/>
          <w:sz w:val="28"/>
          <w:szCs w:val="28"/>
          <w:lang w:val="uk-UA" w:eastAsia="ru-RU"/>
        </w:rPr>
        <w:t>П</w:t>
      </w:r>
      <w:r w:rsidRPr="00665166">
        <w:rPr>
          <w:rFonts w:eastAsia="Times New Roman"/>
          <w:color w:val="000000"/>
          <w:sz w:val="28"/>
          <w:szCs w:val="28"/>
          <w:lang w:val="uk-UA" w:eastAsia="ru-RU"/>
        </w:rPr>
        <w:t>огоджує в установленому законодавством порядку питання про передачу майна спільної власності територіальних громад сіл, селищ, міст області у державну або комунальну власність відповідних територіальних громад і прийняття майна інших форм власності у спільну власність територіальних громад сіл, селищ, міст області.</w:t>
      </w:r>
    </w:p>
    <w:p w:rsidR="00834AD1" w:rsidRPr="00165DAE" w:rsidRDefault="00834AD1" w:rsidP="00834AD1">
      <w:pPr>
        <w:widowControl/>
        <w:numPr>
          <w:ilvl w:val="0"/>
          <w:numId w:val="12"/>
        </w:numPr>
        <w:shd w:val="clear" w:color="auto" w:fill="FFFFFF"/>
        <w:tabs>
          <w:tab w:val="left" w:pos="1080"/>
        </w:tabs>
        <w:ind w:right="5"/>
        <w:jc w:val="both"/>
        <w:rPr>
          <w:color w:val="000000"/>
          <w:sz w:val="28"/>
          <w:szCs w:val="28"/>
          <w:lang w:val="uk-UA"/>
        </w:rPr>
      </w:pPr>
      <w:r>
        <w:rPr>
          <w:rFonts w:eastAsia="Times New Roman"/>
          <w:color w:val="000000"/>
          <w:sz w:val="28"/>
          <w:szCs w:val="28"/>
          <w:lang w:val="uk-UA" w:eastAsia="ru-RU"/>
        </w:rPr>
        <w:t>К</w:t>
      </w:r>
      <w:r w:rsidRPr="00665166">
        <w:rPr>
          <w:rFonts w:eastAsia="Times New Roman"/>
          <w:color w:val="000000"/>
          <w:sz w:val="28"/>
          <w:szCs w:val="28"/>
          <w:lang w:val="uk-UA" w:eastAsia="ru-RU"/>
        </w:rPr>
        <w:t>онтролює стан виконання договорів оренди щодо цілісних майнових комплексів підприємств, їх структурних підрозділів і нерухомого майна, концесійних договорів, договорів передачі майна під заставу, позички згідно із затвердженими обласною радою ві</w:t>
      </w:r>
      <w:r>
        <w:rPr>
          <w:rFonts w:eastAsia="Times New Roman"/>
          <w:color w:val="000000"/>
          <w:sz w:val="28"/>
          <w:szCs w:val="28"/>
          <w:lang w:val="uk-UA" w:eastAsia="ru-RU"/>
        </w:rPr>
        <w:t>дповідними порядками та умовами.</w:t>
      </w:r>
    </w:p>
    <w:p w:rsidR="00834AD1" w:rsidRPr="00165DAE" w:rsidRDefault="00834AD1" w:rsidP="00834AD1">
      <w:pPr>
        <w:numPr>
          <w:ilvl w:val="0"/>
          <w:numId w:val="12"/>
        </w:numPr>
        <w:jc w:val="both"/>
        <w:rPr>
          <w:sz w:val="28"/>
          <w:szCs w:val="28"/>
          <w:lang w:val="uk-UA"/>
        </w:rPr>
      </w:pPr>
      <w:r w:rsidRPr="00165DAE">
        <w:rPr>
          <w:sz w:val="28"/>
          <w:szCs w:val="28"/>
          <w:lang w:val="uk-UA"/>
        </w:rPr>
        <w:t>Комісія приймає рішення щодо включення потенційного об’єкт</w:t>
      </w:r>
      <w:r w:rsidR="00110662">
        <w:rPr>
          <w:sz w:val="28"/>
          <w:szCs w:val="28"/>
          <w:lang w:val="uk-UA"/>
        </w:rPr>
        <w:t>а</w:t>
      </w:r>
      <w:r w:rsidRPr="00165DAE">
        <w:rPr>
          <w:sz w:val="28"/>
          <w:szCs w:val="28"/>
          <w:lang w:val="uk-UA"/>
        </w:rPr>
        <w:t xml:space="preserve"> оренди  до переліку відповідного типу згідно з Порядком передачі в оренду державного та комунального майна, затвердженого постановою Кабінету Міністрів України від 03.06.2020 № 483.</w:t>
      </w:r>
    </w:p>
    <w:p w:rsidR="00834AD1" w:rsidRDefault="00834AD1" w:rsidP="00834AD1">
      <w:pPr>
        <w:numPr>
          <w:ilvl w:val="0"/>
          <w:numId w:val="12"/>
        </w:numPr>
        <w:jc w:val="both"/>
        <w:rPr>
          <w:sz w:val="28"/>
          <w:szCs w:val="28"/>
          <w:lang w:val="uk-UA"/>
        </w:rPr>
      </w:pPr>
      <w:r w:rsidRPr="00165DAE">
        <w:rPr>
          <w:sz w:val="28"/>
          <w:szCs w:val="28"/>
          <w:lang w:val="uk-UA"/>
        </w:rPr>
        <w:t>Комісія визначає доцільність передачі в оренду майна спільної власності територіальних громад сіл, селищ, міст області</w:t>
      </w:r>
      <w:r>
        <w:rPr>
          <w:sz w:val="28"/>
          <w:szCs w:val="28"/>
          <w:lang w:val="uk-UA"/>
        </w:rPr>
        <w:t>.</w:t>
      </w:r>
    </w:p>
    <w:p w:rsidR="00834AD1" w:rsidRPr="00165DAE" w:rsidRDefault="00834AD1" w:rsidP="00834AD1">
      <w:pPr>
        <w:numPr>
          <w:ilvl w:val="0"/>
          <w:numId w:val="12"/>
        </w:numPr>
        <w:jc w:val="both"/>
        <w:rPr>
          <w:sz w:val="28"/>
          <w:szCs w:val="28"/>
          <w:lang w:val="uk-UA"/>
        </w:rPr>
      </w:pPr>
      <w:r w:rsidRPr="00165DAE">
        <w:rPr>
          <w:sz w:val="28"/>
          <w:szCs w:val="28"/>
          <w:lang w:val="uk-UA"/>
        </w:rPr>
        <w:t>Розглядає та погоджує дозволи на списання майна з балансів комунальних підприємств та бюджетних установ, що перебувають у спільній власності територіальних громад сіл, селищ, міст області, в установленому законодавством та обласною радою порядку.</w:t>
      </w:r>
    </w:p>
    <w:p w:rsidR="00834AD1" w:rsidRPr="00165DAE" w:rsidRDefault="00834AD1" w:rsidP="00834AD1">
      <w:pPr>
        <w:numPr>
          <w:ilvl w:val="0"/>
          <w:numId w:val="12"/>
        </w:numPr>
        <w:jc w:val="both"/>
        <w:rPr>
          <w:sz w:val="28"/>
          <w:szCs w:val="28"/>
          <w:lang w:val="uk-UA"/>
        </w:rPr>
      </w:pPr>
      <w:r w:rsidRPr="00165DAE">
        <w:rPr>
          <w:sz w:val="28"/>
          <w:szCs w:val="28"/>
          <w:lang w:val="uk-UA"/>
        </w:rPr>
        <w:t>Вносить пропозиції щодо переліку та умов приватизації об’єктів спільної власності територіальних громад сіл, селищ, міст області.</w:t>
      </w:r>
    </w:p>
    <w:p w:rsidR="00834AD1" w:rsidRPr="00165DAE" w:rsidRDefault="00834AD1" w:rsidP="00834AD1">
      <w:pPr>
        <w:numPr>
          <w:ilvl w:val="0"/>
          <w:numId w:val="12"/>
        </w:numPr>
        <w:jc w:val="both"/>
        <w:rPr>
          <w:sz w:val="28"/>
          <w:szCs w:val="28"/>
          <w:lang w:val="uk-UA"/>
        </w:rPr>
      </w:pPr>
      <w:r w:rsidRPr="00165DAE">
        <w:rPr>
          <w:sz w:val="28"/>
          <w:szCs w:val="28"/>
          <w:lang w:val="uk-UA"/>
        </w:rPr>
        <w:t>Перевіряє дотримання умов договорів купівлі-продажу приватизованих об’єктів, готує пропозиції за результатами перевірок.</w:t>
      </w:r>
    </w:p>
    <w:p w:rsidR="00834AD1" w:rsidRPr="00165DAE" w:rsidRDefault="00834AD1" w:rsidP="00834AD1">
      <w:pPr>
        <w:numPr>
          <w:ilvl w:val="0"/>
          <w:numId w:val="12"/>
        </w:numPr>
        <w:jc w:val="both"/>
        <w:rPr>
          <w:sz w:val="28"/>
          <w:szCs w:val="28"/>
          <w:lang w:val="uk-UA"/>
        </w:rPr>
      </w:pPr>
      <w:r w:rsidRPr="00165DAE">
        <w:rPr>
          <w:sz w:val="28"/>
          <w:szCs w:val="28"/>
          <w:lang w:val="uk-UA"/>
        </w:rPr>
        <w:t>Здійснює контроль за управлінням майном, що належить до спільної власності територіальних громад сіл, селищ, міст області</w:t>
      </w:r>
      <w:r w:rsidR="002948C5">
        <w:rPr>
          <w:sz w:val="28"/>
          <w:szCs w:val="28"/>
          <w:lang w:val="uk-UA"/>
        </w:rPr>
        <w:t>, в межах</w:t>
      </w:r>
      <w:r w:rsidR="00110662">
        <w:rPr>
          <w:sz w:val="28"/>
          <w:szCs w:val="28"/>
          <w:lang w:val="uk-UA"/>
        </w:rPr>
        <w:t>,</w:t>
      </w:r>
      <w:r w:rsidRPr="00165DAE">
        <w:rPr>
          <w:sz w:val="28"/>
          <w:szCs w:val="28"/>
          <w:lang w:val="uk-UA"/>
        </w:rPr>
        <w:t xml:space="preserve"> визначених радою, та розглядає і надає пропозиції щодо вирішення спірних питань під час використання земельних ділянок під об’єктами спільної власності територіальних громад сіл, селищ, міст області.</w:t>
      </w:r>
    </w:p>
    <w:p w:rsidR="00834AD1" w:rsidRPr="00165DAE" w:rsidRDefault="00834AD1" w:rsidP="00834AD1">
      <w:pPr>
        <w:numPr>
          <w:ilvl w:val="0"/>
          <w:numId w:val="12"/>
        </w:numPr>
        <w:jc w:val="both"/>
        <w:rPr>
          <w:sz w:val="28"/>
          <w:szCs w:val="28"/>
          <w:lang w:val="uk-UA"/>
        </w:rPr>
      </w:pPr>
      <w:r w:rsidRPr="00165DAE">
        <w:rPr>
          <w:sz w:val="28"/>
          <w:szCs w:val="28"/>
          <w:lang w:val="uk-UA"/>
        </w:rPr>
        <w:t>Заслуховує звіти про роботу керівників підприємств, установ та організацій, що належать до спільної власності територіальних громад сіл, селищ, міст області.</w:t>
      </w:r>
    </w:p>
    <w:p w:rsidR="00834AD1" w:rsidRPr="00165DAE" w:rsidRDefault="00834AD1" w:rsidP="00834AD1">
      <w:pPr>
        <w:numPr>
          <w:ilvl w:val="0"/>
          <w:numId w:val="12"/>
        </w:numPr>
        <w:jc w:val="both"/>
        <w:rPr>
          <w:sz w:val="28"/>
          <w:szCs w:val="28"/>
          <w:lang w:val="uk-UA"/>
        </w:rPr>
      </w:pPr>
      <w:r w:rsidRPr="00165DAE">
        <w:rPr>
          <w:sz w:val="28"/>
          <w:szCs w:val="28"/>
          <w:lang w:val="uk-UA"/>
        </w:rPr>
        <w:t>Спільно з іншими комісіями розглядає пропозиції та приймає рекомендації щодо призначення та звільнення керівників об’єктів спільної власності територіальних громад сіл, селищ, міст області.</w:t>
      </w:r>
    </w:p>
    <w:p w:rsidR="00834AD1" w:rsidRPr="00165DAE" w:rsidRDefault="00834AD1" w:rsidP="00834AD1">
      <w:pPr>
        <w:numPr>
          <w:ilvl w:val="0"/>
          <w:numId w:val="12"/>
        </w:numPr>
        <w:jc w:val="both"/>
        <w:rPr>
          <w:sz w:val="28"/>
          <w:szCs w:val="28"/>
          <w:lang w:val="uk-UA"/>
        </w:rPr>
      </w:pPr>
      <w:r w:rsidRPr="00165DAE">
        <w:rPr>
          <w:sz w:val="28"/>
          <w:szCs w:val="28"/>
          <w:lang w:val="uk-UA"/>
        </w:rPr>
        <w:t>Здійснює контроль за використанням прибутків підприємств, установ та організацій спільної власності територіальних громад сіл, селищ, міст області.</w:t>
      </w:r>
    </w:p>
    <w:p w:rsidR="00834AD1" w:rsidRPr="00165DAE" w:rsidRDefault="00834AD1" w:rsidP="00834AD1">
      <w:pPr>
        <w:numPr>
          <w:ilvl w:val="0"/>
          <w:numId w:val="12"/>
        </w:numPr>
        <w:jc w:val="both"/>
        <w:rPr>
          <w:sz w:val="28"/>
          <w:szCs w:val="28"/>
          <w:lang w:val="uk-UA"/>
        </w:rPr>
      </w:pPr>
      <w:r w:rsidRPr="00165DAE">
        <w:rPr>
          <w:sz w:val="28"/>
          <w:szCs w:val="28"/>
          <w:lang w:val="uk-UA"/>
        </w:rPr>
        <w:t xml:space="preserve">Попередньо розглядає і готує висновки та рекомендації до програм соціально-економічного, культурного розвитку області, обласного </w:t>
      </w:r>
      <w:r w:rsidR="002948C5">
        <w:rPr>
          <w:sz w:val="28"/>
          <w:szCs w:val="28"/>
          <w:lang w:val="uk-UA"/>
        </w:rPr>
        <w:t xml:space="preserve">бюджету </w:t>
      </w:r>
      <w:r w:rsidRPr="00165DAE">
        <w:rPr>
          <w:sz w:val="28"/>
          <w:szCs w:val="28"/>
          <w:lang w:val="uk-UA"/>
        </w:rPr>
        <w:t xml:space="preserve">Чернівецької області, внесення змін до обласного бюджету Чернівецької області </w:t>
      </w:r>
      <w:r w:rsidR="002948C5">
        <w:rPr>
          <w:sz w:val="28"/>
          <w:szCs w:val="28"/>
          <w:lang w:val="uk-UA"/>
        </w:rPr>
        <w:t xml:space="preserve">та </w:t>
      </w:r>
      <w:r w:rsidRPr="00165DAE">
        <w:rPr>
          <w:sz w:val="28"/>
          <w:szCs w:val="28"/>
          <w:lang w:val="uk-UA"/>
        </w:rPr>
        <w:t>надає</w:t>
      </w:r>
      <w:r w:rsidR="002948C5">
        <w:rPr>
          <w:sz w:val="28"/>
          <w:szCs w:val="28"/>
          <w:lang w:val="uk-UA"/>
        </w:rPr>
        <w:t xml:space="preserve"> постійній</w:t>
      </w:r>
      <w:r w:rsidRPr="00165DAE">
        <w:rPr>
          <w:sz w:val="28"/>
          <w:szCs w:val="28"/>
          <w:lang w:val="uk-UA"/>
        </w:rPr>
        <w:t xml:space="preserve"> комісії з питань бюджету.</w:t>
      </w:r>
    </w:p>
    <w:p w:rsidR="00E41E11" w:rsidRDefault="00834AD1" w:rsidP="006A15E8">
      <w:pPr>
        <w:numPr>
          <w:ilvl w:val="0"/>
          <w:numId w:val="12"/>
        </w:numPr>
        <w:jc w:val="both"/>
        <w:rPr>
          <w:sz w:val="28"/>
          <w:szCs w:val="28"/>
          <w:lang w:val="uk-UA"/>
        </w:rPr>
      </w:pPr>
      <w:r w:rsidRPr="00165DAE">
        <w:rPr>
          <w:sz w:val="28"/>
          <w:szCs w:val="28"/>
          <w:lang w:val="uk-UA"/>
        </w:rPr>
        <w:t>Вирішує інші питання за дорученням ради.</w:t>
      </w:r>
    </w:p>
    <w:p w:rsidR="006A15E8" w:rsidRPr="00F86281" w:rsidRDefault="006A15E8" w:rsidP="006A15E8">
      <w:pPr>
        <w:pStyle w:val="3"/>
        <w:widowControl/>
        <w:tabs>
          <w:tab w:val="left" w:pos="540"/>
        </w:tabs>
        <w:suppressAutoHyphens/>
        <w:rPr>
          <w:rFonts w:ascii="Times New Roman" w:hAnsi="Times New Roman"/>
          <w:w w:val="100"/>
          <w:sz w:val="28"/>
          <w:szCs w:val="28"/>
        </w:rPr>
      </w:pPr>
      <w:r w:rsidRPr="00F86281">
        <w:rPr>
          <w:rFonts w:ascii="Times New Roman" w:hAnsi="Times New Roman"/>
          <w:w w:val="100"/>
          <w:sz w:val="28"/>
          <w:szCs w:val="28"/>
        </w:rPr>
        <w:t>КОМІСІЯ З ПИТАНЬ БУДІВНИЦТВА, АРХІТЕКТУРИ, ІНФРАСТРУКТУРИ, ЖИТЛОВО-КОМУНАЛЬНОГО ГОСПОДАРСТВА, ТРАНСПОРТУ ТА ЗВ’ЯЗКУ</w:t>
      </w:r>
    </w:p>
    <w:p w:rsidR="006A15E8" w:rsidRPr="00825929" w:rsidRDefault="006A15E8" w:rsidP="006A15E8">
      <w:pPr>
        <w:ind w:firstLine="709"/>
        <w:jc w:val="both"/>
        <w:rPr>
          <w:sz w:val="28"/>
          <w:szCs w:val="28"/>
          <w:lang w:val="uk-UA"/>
        </w:rPr>
      </w:pPr>
      <w:r w:rsidRPr="00825929">
        <w:rPr>
          <w:sz w:val="28"/>
          <w:szCs w:val="28"/>
          <w:lang w:val="uk-UA"/>
        </w:rPr>
        <w:t xml:space="preserve">1. Бере участь у підготовці питань про стан і розвиток будівництва, архітектури, інфраструктури, транспортної галузі, дорожнього комплексу, зв’язку </w:t>
      </w:r>
      <w:r w:rsidR="002948C5">
        <w:rPr>
          <w:sz w:val="28"/>
          <w:szCs w:val="28"/>
          <w:lang w:val="uk-UA"/>
        </w:rPr>
        <w:t>та розвиток</w:t>
      </w:r>
      <w:r w:rsidRPr="00825929">
        <w:rPr>
          <w:sz w:val="28"/>
          <w:szCs w:val="28"/>
          <w:lang w:val="uk-UA"/>
        </w:rPr>
        <w:t xml:space="preserve"> і реформування житлово-комунального господарства, комунальної теплоенергетики</w:t>
      </w:r>
      <w:r w:rsidR="002948C5" w:rsidRPr="002948C5">
        <w:rPr>
          <w:sz w:val="28"/>
          <w:szCs w:val="28"/>
          <w:lang w:val="uk-UA"/>
        </w:rPr>
        <w:t xml:space="preserve"> </w:t>
      </w:r>
      <w:r w:rsidR="002948C5" w:rsidRPr="00825929">
        <w:rPr>
          <w:sz w:val="28"/>
          <w:szCs w:val="28"/>
          <w:lang w:val="uk-UA"/>
        </w:rPr>
        <w:t>області</w:t>
      </w:r>
      <w:r w:rsidRPr="00825929">
        <w:rPr>
          <w:sz w:val="28"/>
          <w:szCs w:val="28"/>
          <w:lang w:val="uk-UA"/>
        </w:rPr>
        <w:t>.</w:t>
      </w:r>
    </w:p>
    <w:p w:rsidR="006A15E8" w:rsidRPr="00825929" w:rsidRDefault="006A15E8" w:rsidP="006A15E8">
      <w:pPr>
        <w:ind w:firstLine="709"/>
        <w:jc w:val="both"/>
        <w:rPr>
          <w:sz w:val="28"/>
          <w:szCs w:val="28"/>
          <w:lang w:val="uk-UA"/>
        </w:rPr>
      </w:pPr>
      <w:r w:rsidRPr="00825929">
        <w:rPr>
          <w:sz w:val="28"/>
          <w:szCs w:val="28"/>
          <w:lang w:val="uk-UA"/>
        </w:rPr>
        <w:t xml:space="preserve">2. Вивчає питання щодо галузевих реформ у сфері транспортної інфраструктури, дорожнього господарства, розвитку телефонного, поштового зв’язку, мережі Інтернет, </w:t>
      </w:r>
      <w:proofErr w:type="spellStart"/>
      <w:r w:rsidRPr="00825929">
        <w:rPr>
          <w:sz w:val="28"/>
          <w:szCs w:val="28"/>
          <w:lang w:val="uk-UA"/>
        </w:rPr>
        <w:t>телетрансляційного</w:t>
      </w:r>
      <w:proofErr w:type="spellEnd"/>
      <w:r w:rsidRPr="00825929">
        <w:rPr>
          <w:sz w:val="28"/>
          <w:szCs w:val="28"/>
          <w:lang w:val="uk-UA"/>
        </w:rPr>
        <w:t xml:space="preserve"> забезпечення населених пунктів</w:t>
      </w:r>
      <w:r>
        <w:rPr>
          <w:sz w:val="28"/>
          <w:szCs w:val="28"/>
          <w:lang w:val="uk-UA"/>
        </w:rPr>
        <w:t xml:space="preserve">, </w:t>
      </w:r>
      <w:r w:rsidRPr="00825929">
        <w:rPr>
          <w:sz w:val="28"/>
          <w:szCs w:val="28"/>
          <w:lang w:val="uk-UA"/>
        </w:rPr>
        <w:t>житлово-комунального господарства</w:t>
      </w:r>
      <w:r>
        <w:rPr>
          <w:sz w:val="28"/>
          <w:szCs w:val="28"/>
          <w:lang w:val="uk-UA"/>
        </w:rPr>
        <w:t>,</w:t>
      </w:r>
      <w:r w:rsidRPr="00825929">
        <w:rPr>
          <w:sz w:val="28"/>
          <w:szCs w:val="28"/>
          <w:lang w:val="uk-UA"/>
        </w:rPr>
        <w:t xml:space="preserve"> комунальної теплоенергетики </w:t>
      </w:r>
      <w:r>
        <w:rPr>
          <w:sz w:val="28"/>
          <w:szCs w:val="28"/>
          <w:lang w:val="uk-UA"/>
        </w:rPr>
        <w:t>області</w:t>
      </w:r>
      <w:r w:rsidRPr="00825929">
        <w:rPr>
          <w:sz w:val="28"/>
          <w:szCs w:val="28"/>
          <w:lang w:val="uk-UA"/>
        </w:rPr>
        <w:t>.</w:t>
      </w:r>
    </w:p>
    <w:p w:rsidR="006A15E8" w:rsidRDefault="006A15E8" w:rsidP="006A15E8">
      <w:pPr>
        <w:ind w:firstLine="709"/>
        <w:jc w:val="both"/>
        <w:rPr>
          <w:sz w:val="28"/>
          <w:szCs w:val="28"/>
          <w:lang w:val="uk-UA"/>
        </w:rPr>
      </w:pPr>
      <w:r>
        <w:rPr>
          <w:sz w:val="28"/>
          <w:szCs w:val="28"/>
          <w:lang w:val="uk-UA"/>
        </w:rPr>
        <w:t xml:space="preserve">3. </w:t>
      </w:r>
      <w:r w:rsidRPr="00825929">
        <w:rPr>
          <w:sz w:val="28"/>
          <w:szCs w:val="28"/>
          <w:lang w:val="uk-UA"/>
        </w:rPr>
        <w:t>Розглядає питання встановлення обласною радою правил користування маломірними суднами на водних об'єктах та внесення змін і доповнень</w:t>
      </w:r>
      <w:r w:rsidR="002948C5" w:rsidRPr="002948C5">
        <w:rPr>
          <w:sz w:val="28"/>
          <w:szCs w:val="28"/>
          <w:lang w:val="uk-UA"/>
        </w:rPr>
        <w:t xml:space="preserve"> </w:t>
      </w:r>
      <w:r w:rsidR="002948C5" w:rsidRPr="00825929">
        <w:rPr>
          <w:sz w:val="28"/>
          <w:szCs w:val="28"/>
          <w:lang w:val="uk-UA"/>
        </w:rPr>
        <w:t>до них</w:t>
      </w:r>
      <w:r w:rsidRPr="00825929">
        <w:rPr>
          <w:sz w:val="28"/>
          <w:szCs w:val="28"/>
          <w:lang w:val="uk-UA"/>
        </w:rPr>
        <w:t>.</w:t>
      </w:r>
    </w:p>
    <w:p w:rsidR="006A15E8" w:rsidRDefault="006A15E8" w:rsidP="006A15E8">
      <w:pPr>
        <w:ind w:firstLine="709"/>
        <w:jc w:val="both"/>
        <w:rPr>
          <w:sz w:val="28"/>
          <w:szCs w:val="28"/>
          <w:lang w:val="uk-UA"/>
        </w:rPr>
      </w:pPr>
      <w:r>
        <w:rPr>
          <w:sz w:val="28"/>
          <w:szCs w:val="28"/>
          <w:lang w:val="uk-UA"/>
        </w:rPr>
        <w:t xml:space="preserve">4. Бере участь у </w:t>
      </w:r>
      <w:r w:rsidRPr="0027233D">
        <w:rPr>
          <w:sz w:val="28"/>
          <w:szCs w:val="28"/>
          <w:lang w:val="uk-UA"/>
        </w:rPr>
        <w:t>моніторинг</w:t>
      </w:r>
      <w:r>
        <w:rPr>
          <w:sz w:val="28"/>
          <w:szCs w:val="28"/>
          <w:lang w:val="uk-UA"/>
        </w:rPr>
        <w:t>у</w:t>
      </w:r>
      <w:r w:rsidRPr="0027233D">
        <w:rPr>
          <w:sz w:val="28"/>
          <w:szCs w:val="28"/>
          <w:lang w:val="uk-UA"/>
        </w:rPr>
        <w:t xml:space="preserve"> </w:t>
      </w:r>
      <w:r w:rsidR="002948C5">
        <w:rPr>
          <w:sz w:val="28"/>
          <w:szCs w:val="28"/>
          <w:lang w:val="uk-UA"/>
        </w:rPr>
        <w:t>та оцінці якості і ефективності</w:t>
      </w:r>
      <w:r w:rsidR="005A0229">
        <w:rPr>
          <w:sz w:val="28"/>
          <w:szCs w:val="28"/>
          <w:lang w:val="uk-UA"/>
        </w:rPr>
        <w:t xml:space="preserve"> використання та забезпечення</w:t>
      </w:r>
      <w:r>
        <w:rPr>
          <w:sz w:val="28"/>
          <w:szCs w:val="28"/>
          <w:lang w:val="uk-UA"/>
        </w:rPr>
        <w:t xml:space="preserve"> </w:t>
      </w:r>
      <w:r w:rsidRPr="0027233D">
        <w:rPr>
          <w:sz w:val="28"/>
          <w:szCs w:val="28"/>
          <w:lang w:val="uk-UA"/>
        </w:rPr>
        <w:t>збереження майна спільної власності територіальних громад</w:t>
      </w:r>
      <w:r w:rsidR="005A0229">
        <w:rPr>
          <w:sz w:val="28"/>
          <w:szCs w:val="28"/>
          <w:lang w:val="uk-UA"/>
        </w:rPr>
        <w:t xml:space="preserve"> сіл, селищ, міст </w:t>
      </w:r>
      <w:r>
        <w:rPr>
          <w:sz w:val="28"/>
          <w:szCs w:val="28"/>
          <w:lang w:val="uk-UA"/>
        </w:rPr>
        <w:t xml:space="preserve">Чернівецької </w:t>
      </w:r>
      <w:r w:rsidRPr="0027233D">
        <w:rPr>
          <w:sz w:val="28"/>
          <w:szCs w:val="28"/>
          <w:lang w:val="uk-UA"/>
        </w:rPr>
        <w:t>області,</w:t>
      </w:r>
      <w:r>
        <w:rPr>
          <w:sz w:val="28"/>
          <w:szCs w:val="28"/>
          <w:lang w:val="uk-UA"/>
        </w:rPr>
        <w:t xml:space="preserve"> </w:t>
      </w:r>
      <w:r w:rsidRPr="0027233D">
        <w:rPr>
          <w:sz w:val="28"/>
          <w:szCs w:val="28"/>
          <w:lang w:val="uk-UA"/>
        </w:rPr>
        <w:t>закріпленого за комунальними підприємствами, установами, закладами та</w:t>
      </w:r>
      <w:r>
        <w:rPr>
          <w:sz w:val="28"/>
          <w:szCs w:val="28"/>
          <w:lang w:val="uk-UA"/>
        </w:rPr>
        <w:t xml:space="preserve"> </w:t>
      </w:r>
      <w:r w:rsidRPr="0027233D">
        <w:rPr>
          <w:sz w:val="28"/>
          <w:szCs w:val="28"/>
          <w:lang w:val="uk-UA"/>
        </w:rPr>
        <w:t xml:space="preserve">організаціями обласної ради </w:t>
      </w:r>
      <w:r w:rsidR="005A0229">
        <w:rPr>
          <w:sz w:val="28"/>
          <w:szCs w:val="28"/>
          <w:lang w:val="uk-UA"/>
        </w:rPr>
        <w:t>у</w:t>
      </w:r>
      <w:r w:rsidRPr="0027233D">
        <w:rPr>
          <w:sz w:val="28"/>
          <w:szCs w:val="28"/>
          <w:lang w:val="uk-UA"/>
        </w:rPr>
        <w:t xml:space="preserve"> галузі жи</w:t>
      </w:r>
      <w:r>
        <w:rPr>
          <w:sz w:val="28"/>
          <w:szCs w:val="28"/>
          <w:lang w:val="uk-UA"/>
        </w:rPr>
        <w:t>тлово-комунального господарства.</w:t>
      </w:r>
    </w:p>
    <w:p w:rsidR="006A15E8" w:rsidRDefault="006A15E8" w:rsidP="006A15E8">
      <w:pPr>
        <w:ind w:firstLine="709"/>
        <w:jc w:val="both"/>
        <w:rPr>
          <w:sz w:val="28"/>
          <w:szCs w:val="28"/>
          <w:lang w:val="uk-UA"/>
        </w:rPr>
      </w:pPr>
      <w:r>
        <w:rPr>
          <w:sz w:val="28"/>
          <w:szCs w:val="28"/>
          <w:lang w:val="uk-UA"/>
        </w:rPr>
        <w:t xml:space="preserve">5. </w:t>
      </w:r>
      <w:r w:rsidRPr="00ED3E44">
        <w:rPr>
          <w:sz w:val="28"/>
          <w:szCs w:val="28"/>
          <w:lang w:val="uk-UA"/>
        </w:rPr>
        <w:t>Сприя</w:t>
      </w:r>
      <w:r w:rsidR="005A0229">
        <w:rPr>
          <w:sz w:val="28"/>
          <w:szCs w:val="28"/>
          <w:lang w:val="uk-UA"/>
        </w:rPr>
        <w:t>є</w:t>
      </w:r>
      <w:r w:rsidRPr="00ED3E44">
        <w:rPr>
          <w:sz w:val="28"/>
          <w:szCs w:val="28"/>
          <w:lang w:val="uk-UA"/>
        </w:rPr>
        <w:t xml:space="preserve"> реформуван</w:t>
      </w:r>
      <w:r w:rsidR="005A0229">
        <w:rPr>
          <w:sz w:val="28"/>
          <w:szCs w:val="28"/>
          <w:lang w:val="uk-UA"/>
        </w:rPr>
        <w:t>н</w:t>
      </w:r>
      <w:r w:rsidR="00110662">
        <w:rPr>
          <w:sz w:val="28"/>
          <w:szCs w:val="28"/>
          <w:lang w:val="uk-UA"/>
        </w:rPr>
        <w:t>ю</w:t>
      </w:r>
      <w:r w:rsidRPr="00ED3E44">
        <w:rPr>
          <w:sz w:val="28"/>
          <w:szCs w:val="28"/>
          <w:lang w:val="uk-UA"/>
        </w:rPr>
        <w:t xml:space="preserve"> та розвитку житлово-комунального господарства населених пунктів Чернівецької області.</w:t>
      </w:r>
    </w:p>
    <w:p w:rsidR="006A15E8" w:rsidRDefault="006A15E8" w:rsidP="006A15E8">
      <w:pPr>
        <w:ind w:firstLine="709"/>
        <w:jc w:val="both"/>
        <w:rPr>
          <w:sz w:val="28"/>
          <w:szCs w:val="28"/>
          <w:lang w:val="uk-UA"/>
        </w:rPr>
      </w:pPr>
      <w:r>
        <w:rPr>
          <w:sz w:val="28"/>
          <w:szCs w:val="28"/>
          <w:lang w:val="uk-UA"/>
        </w:rPr>
        <w:t>6. Р</w:t>
      </w:r>
      <w:r w:rsidRPr="00653D1B">
        <w:rPr>
          <w:sz w:val="28"/>
          <w:szCs w:val="28"/>
          <w:lang w:val="uk-UA"/>
        </w:rPr>
        <w:t>озгляд</w:t>
      </w:r>
      <w:r>
        <w:rPr>
          <w:sz w:val="28"/>
          <w:szCs w:val="28"/>
          <w:lang w:val="uk-UA"/>
        </w:rPr>
        <w:t>ає</w:t>
      </w:r>
      <w:r w:rsidRPr="00653D1B">
        <w:rPr>
          <w:sz w:val="28"/>
          <w:szCs w:val="28"/>
          <w:lang w:val="uk-UA"/>
        </w:rPr>
        <w:t xml:space="preserve"> </w:t>
      </w:r>
      <w:proofErr w:type="spellStart"/>
      <w:r w:rsidRPr="00653D1B">
        <w:rPr>
          <w:sz w:val="28"/>
          <w:szCs w:val="28"/>
          <w:lang w:val="uk-UA"/>
        </w:rPr>
        <w:t>проєкт</w:t>
      </w:r>
      <w:r>
        <w:rPr>
          <w:sz w:val="28"/>
          <w:szCs w:val="28"/>
          <w:lang w:val="uk-UA"/>
        </w:rPr>
        <w:t>и</w:t>
      </w:r>
      <w:proofErr w:type="spellEnd"/>
      <w:r w:rsidRPr="00653D1B">
        <w:rPr>
          <w:sz w:val="28"/>
          <w:szCs w:val="28"/>
          <w:lang w:val="uk-UA"/>
        </w:rPr>
        <w:t xml:space="preserve"> </w:t>
      </w:r>
      <w:r>
        <w:rPr>
          <w:sz w:val="28"/>
          <w:szCs w:val="28"/>
          <w:lang w:val="uk-UA"/>
        </w:rPr>
        <w:t>програм</w:t>
      </w:r>
      <w:r w:rsidRPr="00653D1B">
        <w:rPr>
          <w:sz w:val="28"/>
          <w:szCs w:val="28"/>
          <w:lang w:val="uk-UA"/>
        </w:rPr>
        <w:t xml:space="preserve"> соціально-економічного розвитку області</w:t>
      </w:r>
      <w:r>
        <w:rPr>
          <w:sz w:val="28"/>
          <w:szCs w:val="28"/>
          <w:lang w:val="uk-UA"/>
        </w:rPr>
        <w:t xml:space="preserve"> </w:t>
      </w:r>
      <w:r w:rsidRPr="00653D1B">
        <w:rPr>
          <w:sz w:val="28"/>
          <w:szCs w:val="28"/>
          <w:lang w:val="uk-UA"/>
        </w:rPr>
        <w:t>щодо поліпшення житлово-комунального обслуговування населення та</w:t>
      </w:r>
      <w:r>
        <w:rPr>
          <w:sz w:val="28"/>
          <w:szCs w:val="28"/>
          <w:lang w:val="uk-UA"/>
        </w:rPr>
        <w:t xml:space="preserve"> </w:t>
      </w:r>
      <w:r w:rsidRPr="00653D1B">
        <w:rPr>
          <w:sz w:val="28"/>
          <w:szCs w:val="28"/>
          <w:lang w:val="uk-UA"/>
        </w:rPr>
        <w:t>благоустрою населених пунктів, розвитку комунальної інфраструктури, а також будівництва, реконструкції та капітального ремонту</w:t>
      </w:r>
      <w:r>
        <w:rPr>
          <w:sz w:val="28"/>
          <w:szCs w:val="28"/>
          <w:lang w:val="uk-UA"/>
        </w:rPr>
        <w:t xml:space="preserve"> </w:t>
      </w:r>
      <w:r w:rsidRPr="00653D1B">
        <w:rPr>
          <w:sz w:val="28"/>
          <w:szCs w:val="28"/>
          <w:lang w:val="uk-UA"/>
        </w:rPr>
        <w:t>об’єктів, внесення змін та доповнень, заслуховування звітів про їх виконання,</w:t>
      </w:r>
      <w:r>
        <w:rPr>
          <w:sz w:val="28"/>
          <w:szCs w:val="28"/>
          <w:lang w:val="uk-UA"/>
        </w:rPr>
        <w:t xml:space="preserve"> </w:t>
      </w:r>
      <w:r w:rsidRPr="00653D1B">
        <w:rPr>
          <w:sz w:val="28"/>
          <w:szCs w:val="28"/>
          <w:lang w:val="uk-UA"/>
        </w:rPr>
        <w:t>внесення пропозицій з цих питань</w:t>
      </w:r>
      <w:r w:rsidR="00110662">
        <w:rPr>
          <w:sz w:val="28"/>
          <w:szCs w:val="28"/>
          <w:lang w:val="uk-UA"/>
        </w:rPr>
        <w:t>.</w:t>
      </w:r>
    </w:p>
    <w:p w:rsidR="005A0229" w:rsidRDefault="006A15E8" w:rsidP="006A15E8">
      <w:pPr>
        <w:ind w:firstLine="709"/>
        <w:jc w:val="both"/>
        <w:rPr>
          <w:sz w:val="28"/>
          <w:szCs w:val="28"/>
          <w:lang w:val="uk-UA"/>
        </w:rPr>
      </w:pPr>
      <w:r>
        <w:rPr>
          <w:sz w:val="28"/>
          <w:szCs w:val="28"/>
          <w:lang w:val="uk-UA"/>
        </w:rPr>
        <w:t xml:space="preserve">7. Розглядає </w:t>
      </w:r>
      <w:proofErr w:type="spellStart"/>
      <w:r>
        <w:rPr>
          <w:sz w:val="28"/>
          <w:szCs w:val="28"/>
          <w:lang w:val="uk-UA"/>
        </w:rPr>
        <w:t>проєкти</w:t>
      </w:r>
      <w:proofErr w:type="spellEnd"/>
      <w:r w:rsidRPr="0027233D">
        <w:rPr>
          <w:sz w:val="28"/>
          <w:szCs w:val="28"/>
          <w:lang w:val="uk-UA"/>
        </w:rPr>
        <w:t xml:space="preserve"> цільових програм житлово-комунального</w:t>
      </w:r>
      <w:r>
        <w:rPr>
          <w:sz w:val="28"/>
          <w:szCs w:val="28"/>
          <w:lang w:val="uk-UA"/>
        </w:rPr>
        <w:t xml:space="preserve"> </w:t>
      </w:r>
      <w:r w:rsidRPr="0027233D">
        <w:rPr>
          <w:sz w:val="28"/>
          <w:szCs w:val="28"/>
          <w:lang w:val="uk-UA"/>
        </w:rPr>
        <w:t>господарства</w:t>
      </w:r>
      <w:r>
        <w:rPr>
          <w:sz w:val="28"/>
          <w:szCs w:val="28"/>
          <w:lang w:val="uk-UA"/>
        </w:rPr>
        <w:t xml:space="preserve">, </w:t>
      </w:r>
      <w:r w:rsidRPr="0027233D">
        <w:rPr>
          <w:sz w:val="28"/>
          <w:szCs w:val="28"/>
          <w:lang w:val="uk-UA"/>
        </w:rPr>
        <w:t>погодж</w:t>
      </w:r>
      <w:r w:rsidR="00110662">
        <w:rPr>
          <w:sz w:val="28"/>
          <w:szCs w:val="28"/>
          <w:lang w:val="uk-UA"/>
        </w:rPr>
        <w:t>ує</w:t>
      </w:r>
      <w:r w:rsidRPr="0027233D">
        <w:rPr>
          <w:sz w:val="28"/>
          <w:szCs w:val="28"/>
          <w:lang w:val="uk-UA"/>
        </w:rPr>
        <w:t xml:space="preserve"> порядк</w:t>
      </w:r>
      <w:r w:rsidR="00110662">
        <w:rPr>
          <w:sz w:val="28"/>
          <w:szCs w:val="28"/>
          <w:lang w:val="uk-UA"/>
        </w:rPr>
        <w:t>и</w:t>
      </w:r>
      <w:r w:rsidRPr="0027233D">
        <w:rPr>
          <w:sz w:val="28"/>
          <w:szCs w:val="28"/>
          <w:lang w:val="uk-UA"/>
        </w:rPr>
        <w:t xml:space="preserve"> використання коштів, виділених на їх</w:t>
      </w:r>
      <w:r>
        <w:rPr>
          <w:sz w:val="28"/>
          <w:szCs w:val="28"/>
          <w:lang w:val="uk-UA"/>
        </w:rPr>
        <w:t xml:space="preserve"> </w:t>
      </w:r>
      <w:r w:rsidRPr="0027233D">
        <w:rPr>
          <w:sz w:val="28"/>
          <w:szCs w:val="28"/>
          <w:lang w:val="uk-UA"/>
        </w:rPr>
        <w:t>реалізацію, аналіз</w:t>
      </w:r>
      <w:r w:rsidR="00110662">
        <w:rPr>
          <w:sz w:val="28"/>
          <w:szCs w:val="28"/>
          <w:lang w:val="uk-UA"/>
        </w:rPr>
        <w:t>ує</w:t>
      </w:r>
      <w:r w:rsidRPr="0027233D">
        <w:rPr>
          <w:sz w:val="28"/>
          <w:szCs w:val="28"/>
          <w:lang w:val="uk-UA"/>
        </w:rPr>
        <w:t xml:space="preserve"> їх виконання, вн</w:t>
      </w:r>
      <w:r w:rsidR="00110662">
        <w:rPr>
          <w:sz w:val="28"/>
          <w:szCs w:val="28"/>
          <w:lang w:val="uk-UA"/>
        </w:rPr>
        <w:t>осить</w:t>
      </w:r>
      <w:r w:rsidRPr="0027233D">
        <w:rPr>
          <w:sz w:val="28"/>
          <w:szCs w:val="28"/>
          <w:lang w:val="uk-UA"/>
        </w:rPr>
        <w:t xml:space="preserve"> п</w:t>
      </w:r>
      <w:r w:rsidR="005A0229">
        <w:rPr>
          <w:sz w:val="28"/>
          <w:szCs w:val="28"/>
          <w:lang w:val="uk-UA"/>
        </w:rPr>
        <w:t xml:space="preserve">ропозицій, </w:t>
      </w:r>
      <w:r w:rsidR="00110662">
        <w:rPr>
          <w:sz w:val="28"/>
          <w:szCs w:val="28"/>
          <w:lang w:val="uk-UA"/>
        </w:rPr>
        <w:t>готує</w:t>
      </w:r>
      <w:r w:rsidR="005A0229">
        <w:rPr>
          <w:sz w:val="28"/>
          <w:szCs w:val="28"/>
          <w:lang w:val="uk-UA"/>
        </w:rPr>
        <w:t xml:space="preserve"> висновк</w:t>
      </w:r>
      <w:r w:rsidR="00110662">
        <w:rPr>
          <w:sz w:val="28"/>
          <w:szCs w:val="28"/>
          <w:lang w:val="uk-UA"/>
        </w:rPr>
        <w:t>и</w:t>
      </w:r>
      <w:r w:rsidR="005A0229">
        <w:rPr>
          <w:sz w:val="28"/>
          <w:szCs w:val="28"/>
          <w:lang w:val="uk-UA"/>
        </w:rPr>
        <w:t>.</w:t>
      </w:r>
    </w:p>
    <w:p w:rsidR="006A15E8" w:rsidRPr="00825929" w:rsidRDefault="006A15E8" w:rsidP="006A15E8">
      <w:pPr>
        <w:ind w:firstLine="709"/>
        <w:jc w:val="both"/>
        <w:rPr>
          <w:sz w:val="28"/>
          <w:szCs w:val="28"/>
          <w:lang w:val="uk-UA"/>
        </w:rPr>
      </w:pPr>
      <w:r>
        <w:rPr>
          <w:sz w:val="28"/>
          <w:szCs w:val="28"/>
          <w:lang w:val="uk-UA"/>
        </w:rPr>
        <w:t xml:space="preserve">8. </w:t>
      </w:r>
      <w:r w:rsidRPr="00825929">
        <w:rPr>
          <w:sz w:val="28"/>
          <w:szCs w:val="28"/>
          <w:lang w:val="uk-UA"/>
        </w:rPr>
        <w:t xml:space="preserve">Розробляє за дорученням ради або </w:t>
      </w:r>
      <w:r w:rsidR="005A0229">
        <w:rPr>
          <w:sz w:val="28"/>
          <w:szCs w:val="28"/>
          <w:lang w:val="uk-UA"/>
        </w:rPr>
        <w:t>і</w:t>
      </w:r>
      <w:r w:rsidRPr="00825929">
        <w:rPr>
          <w:sz w:val="28"/>
          <w:szCs w:val="28"/>
          <w:lang w:val="uk-UA"/>
        </w:rPr>
        <w:t xml:space="preserve">з власної ініціативи </w:t>
      </w:r>
      <w:proofErr w:type="spellStart"/>
      <w:r w:rsidRPr="00825929">
        <w:rPr>
          <w:sz w:val="28"/>
          <w:szCs w:val="28"/>
          <w:lang w:val="uk-UA"/>
        </w:rPr>
        <w:t>про</w:t>
      </w:r>
      <w:r>
        <w:rPr>
          <w:sz w:val="28"/>
          <w:szCs w:val="28"/>
          <w:lang w:val="uk-UA"/>
        </w:rPr>
        <w:t>є</w:t>
      </w:r>
      <w:r w:rsidRPr="00825929">
        <w:rPr>
          <w:sz w:val="28"/>
          <w:szCs w:val="28"/>
          <w:lang w:val="uk-UA"/>
        </w:rPr>
        <w:t>кти</w:t>
      </w:r>
      <w:proofErr w:type="spellEnd"/>
      <w:r w:rsidRPr="00825929">
        <w:rPr>
          <w:sz w:val="28"/>
          <w:szCs w:val="28"/>
          <w:lang w:val="uk-UA"/>
        </w:rPr>
        <w:t xml:space="preserve"> рішень ради і пропозиції з питань здійснення державного контролю за дотриманням законодавства у питаннях планування, забудови та благоустрою відповідних т</w:t>
      </w:r>
      <w:r>
        <w:rPr>
          <w:sz w:val="28"/>
          <w:szCs w:val="28"/>
          <w:lang w:val="uk-UA"/>
        </w:rPr>
        <w:t>ериторій, розвитку транспорту,</w:t>
      </w:r>
      <w:r w:rsidRPr="00825929">
        <w:rPr>
          <w:sz w:val="28"/>
          <w:szCs w:val="28"/>
          <w:lang w:val="uk-UA"/>
        </w:rPr>
        <w:t xml:space="preserve"> </w:t>
      </w:r>
      <w:r w:rsidRPr="008011F7">
        <w:rPr>
          <w:sz w:val="28"/>
          <w:szCs w:val="28"/>
          <w:lang w:val="uk-UA"/>
        </w:rPr>
        <w:t>зв’язку</w:t>
      </w:r>
      <w:r w:rsidRPr="008011F7">
        <w:rPr>
          <w:sz w:val="28"/>
          <w:szCs w:val="28"/>
        </w:rPr>
        <w:t xml:space="preserve"> </w:t>
      </w:r>
      <w:r w:rsidRPr="008011F7">
        <w:rPr>
          <w:sz w:val="28"/>
          <w:szCs w:val="28"/>
          <w:lang w:val="uk-UA"/>
        </w:rPr>
        <w:t>та</w:t>
      </w:r>
      <w:r>
        <w:rPr>
          <w:lang w:val="uk-UA"/>
        </w:rPr>
        <w:t xml:space="preserve"> </w:t>
      </w:r>
      <w:r w:rsidRPr="008011F7">
        <w:rPr>
          <w:sz w:val="28"/>
          <w:szCs w:val="28"/>
          <w:lang w:val="uk-UA"/>
        </w:rPr>
        <w:t>житлово-комунального господарства</w:t>
      </w:r>
      <w:r w:rsidRPr="00825929">
        <w:rPr>
          <w:sz w:val="28"/>
          <w:szCs w:val="28"/>
          <w:lang w:val="uk-UA"/>
        </w:rPr>
        <w:t>.</w:t>
      </w:r>
    </w:p>
    <w:p w:rsidR="006A15E8" w:rsidRPr="00825929" w:rsidRDefault="006A15E8" w:rsidP="006A15E8">
      <w:pPr>
        <w:ind w:firstLine="709"/>
        <w:jc w:val="both"/>
        <w:rPr>
          <w:sz w:val="28"/>
          <w:szCs w:val="28"/>
          <w:lang w:val="uk-UA"/>
        </w:rPr>
      </w:pPr>
      <w:r>
        <w:rPr>
          <w:sz w:val="28"/>
          <w:szCs w:val="28"/>
          <w:lang w:val="uk-UA"/>
        </w:rPr>
        <w:t xml:space="preserve">9. </w:t>
      </w:r>
      <w:r w:rsidRPr="00825929">
        <w:rPr>
          <w:sz w:val="28"/>
          <w:szCs w:val="28"/>
          <w:lang w:val="uk-UA"/>
        </w:rPr>
        <w:t>Перевіряє</w:t>
      </w:r>
      <w:r w:rsidR="005A0229">
        <w:rPr>
          <w:sz w:val="28"/>
          <w:szCs w:val="28"/>
          <w:lang w:val="uk-UA"/>
        </w:rPr>
        <w:t>,</w:t>
      </w:r>
      <w:r w:rsidRPr="00825929">
        <w:rPr>
          <w:sz w:val="28"/>
          <w:szCs w:val="28"/>
          <w:lang w:val="uk-UA"/>
        </w:rPr>
        <w:t xml:space="preserve"> </w:t>
      </w:r>
      <w:r w:rsidR="005A0229">
        <w:rPr>
          <w:sz w:val="28"/>
          <w:szCs w:val="28"/>
          <w:lang w:val="uk-UA"/>
        </w:rPr>
        <w:t>у</w:t>
      </w:r>
      <w:r w:rsidRPr="00825929">
        <w:rPr>
          <w:sz w:val="28"/>
          <w:szCs w:val="28"/>
          <w:lang w:val="uk-UA"/>
        </w:rPr>
        <w:t xml:space="preserve"> межах своїх повноважень</w:t>
      </w:r>
      <w:r w:rsidR="005A0229">
        <w:rPr>
          <w:sz w:val="28"/>
          <w:szCs w:val="28"/>
          <w:lang w:val="uk-UA"/>
        </w:rPr>
        <w:t>,</w:t>
      </w:r>
      <w:r w:rsidRPr="00825929">
        <w:rPr>
          <w:sz w:val="28"/>
          <w:szCs w:val="28"/>
          <w:lang w:val="uk-UA"/>
        </w:rPr>
        <w:t xml:space="preserve"> роботу відповідних підприємств, установ </w:t>
      </w:r>
      <w:r>
        <w:rPr>
          <w:sz w:val="28"/>
          <w:szCs w:val="28"/>
          <w:lang w:val="uk-UA"/>
        </w:rPr>
        <w:t>та</w:t>
      </w:r>
      <w:r w:rsidRPr="00825929">
        <w:rPr>
          <w:sz w:val="28"/>
          <w:szCs w:val="28"/>
          <w:lang w:val="uk-UA"/>
        </w:rPr>
        <w:t xml:space="preserve"> організацій, розташованих на території області, подає за результатами перевірки пропозиції на розгляд керівників підприємств, установ </w:t>
      </w:r>
      <w:r>
        <w:rPr>
          <w:sz w:val="28"/>
          <w:szCs w:val="28"/>
          <w:lang w:val="uk-UA"/>
        </w:rPr>
        <w:t>та</w:t>
      </w:r>
      <w:r w:rsidRPr="00825929">
        <w:rPr>
          <w:sz w:val="28"/>
          <w:szCs w:val="28"/>
          <w:lang w:val="uk-UA"/>
        </w:rPr>
        <w:t xml:space="preserve"> організацій, а в необхідних випадках вносить свої пропозиції на розгляд </w:t>
      </w:r>
      <w:r w:rsidR="005A0229">
        <w:rPr>
          <w:sz w:val="28"/>
          <w:szCs w:val="28"/>
          <w:lang w:val="uk-UA"/>
        </w:rPr>
        <w:t xml:space="preserve">обласної </w:t>
      </w:r>
      <w:r w:rsidRPr="00825929">
        <w:rPr>
          <w:sz w:val="28"/>
          <w:szCs w:val="28"/>
          <w:lang w:val="uk-UA"/>
        </w:rPr>
        <w:t>ради.</w:t>
      </w:r>
    </w:p>
    <w:p w:rsidR="006A15E8" w:rsidRPr="00825929" w:rsidRDefault="006A15E8" w:rsidP="006A15E8">
      <w:pPr>
        <w:ind w:firstLine="709"/>
        <w:jc w:val="both"/>
        <w:rPr>
          <w:sz w:val="28"/>
          <w:szCs w:val="28"/>
          <w:lang w:val="uk-UA"/>
        </w:rPr>
      </w:pPr>
      <w:r>
        <w:rPr>
          <w:sz w:val="28"/>
          <w:szCs w:val="28"/>
          <w:lang w:val="uk-UA"/>
        </w:rPr>
        <w:t xml:space="preserve">10. </w:t>
      </w:r>
      <w:r w:rsidRPr="00825929">
        <w:rPr>
          <w:sz w:val="28"/>
          <w:szCs w:val="28"/>
          <w:lang w:val="uk-UA"/>
        </w:rPr>
        <w:t>Вносить на обговорення звіти керівників управлінь, відділів та інших структурних підрозділів обласної державної адміністрації про виконання рішень ради, а також про здійснення обласною державною адміністрацією делегованих радою повноважень з питань, віднесених до компетенції комісії.</w:t>
      </w:r>
    </w:p>
    <w:p w:rsidR="006A15E8" w:rsidRPr="00825929" w:rsidRDefault="006A15E8" w:rsidP="006A15E8">
      <w:pPr>
        <w:ind w:firstLine="709"/>
        <w:jc w:val="both"/>
        <w:rPr>
          <w:sz w:val="28"/>
          <w:szCs w:val="28"/>
          <w:lang w:val="uk-UA"/>
        </w:rPr>
      </w:pPr>
      <w:r>
        <w:rPr>
          <w:sz w:val="28"/>
          <w:szCs w:val="28"/>
          <w:lang w:val="uk-UA"/>
        </w:rPr>
        <w:t xml:space="preserve">11. </w:t>
      </w:r>
      <w:r w:rsidRPr="00825929">
        <w:rPr>
          <w:sz w:val="28"/>
          <w:szCs w:val="28"/>
          <w:lang w:val="uk-UA"/>
        </w:rPr>
        <w:t>Готує рекомендації щодо об’єднання на договірних засадах коштів підприємств, розташованих на території області, а також бюджетних коштів на будівництво, реконструкцію, ремонт та утримання на пайових засадах об’єктів соціальної і виробничої інфраструктури, шляхів місцевого значення, зв’язку та будівництва газопроводів, визначення пріоритетів інвестиційної діяльності на території області.</w:t>
      </w:r>
    </w:p>
    <w:p w:rsidR="006A15E8" w:rsidRPr="00825929" w:rsidRDefault="006A15E8" w:rsidP="006A15E8">
      <w:pPr>
        <w:ind w:firstLine="709"/>
        <w:jc w:val="both"/>
        <w:rPr>
          <w:sz w:val="28"/>
          <w:szCs w:val="28"/>
          <w:lang w:val="uk-UA"/>
        </w:rPr>
      </w:pPr>
      <w:r>
        <w:rPr>
          <w:sz w:val="28"/>
          <w:szCs w:val="28"/>
          <w:lang w:val="uk-UA"/>
        </w:rPr>
        <w:t xml:space="preserve">12. </w:t>
      </w:r>
      <w:r w:rsidRPr="00825929">
        <w:rPr>
          <w:sz w:val="28"/>
          <w:szCs w:val="28"/>
          <w:lang w:val="uk-UA"/>
        </w:rPr>
        <w:t xml:space="preserve">Здійснює аналіз діяльності підприємств розвитку інфраструктури, транспортної </w:t>
      </w:r>
      <w:r>
        <w:rPr>
          <w:sz w:val="28"/>
          <w:szCs w:val="28"/>
          <w:lang w:val="uk-UA"/>
        </w:rPr>
        <w:t xml:space="preserve">галузі, дорожнього господарства, </w:t>
      </w:r>
      <w:r w:rsidRPr="00825929">
        <w:rPr>
          <w:sz w:val="28"/>
          <w:szCs w:val="28"/>
          <w:lang w:val="uk-UA"/>
        </w:rPr>
        <w:t>зв’язку</w:t>
      </w:r>
      <w:r>
        <w:rPr>
          <w:sz w:val="28"/>
          <w:szCs w:val="28"/>
          <w:lang w:val="uk-UA"/>
        </w:rPr>
        <w:t>,</w:t>
      </w:r>
      <w:r w:rsidRPr="00825929">
        <w:rPr>
          <w:sz w:val="28"/>
          <w:szCs w:val="28"/>
          <w:lang w:val="uk-UA"/>
        </w:rPr>
        <w:t xml:space="preserve"> </w:t>
      </w:r>
      <w:r w:rsidRPr="00795F3E">
        <w:rPr>
          <w:sz w:val="28"/>
          <w:szCs w:val="28"/>
          <w:lang w:val="uk-UA"/>
        </w:rPr>
        <w:t>житлово-комунального господарства області</w:t>
      </w:r>
      <w:r w:rsidRPr="00825929">
        <w:rPr>
          <w:sz w:val="28"/>
          <w:szCs w:val="28"/>
          <w:lang w:val="uk-UA"/>
        </w:rPr>
        <w:t>, готує висновки і рекомендації.</w:t>
      </w:r>
    </w:p>
    <w:p w:rsidR="006A15E8" w:rsidRDefault="006A15E8" w:rsidP="006A15E8">
      <w:pPr>
        <w:ind w:firstLine="709"/>
        <w:jc w:val="both"/>
        <w:rPr>
          <w:sz w:val="28"/>
          <w:szCs w:val="28"/>
          <w:lang w:val="uk-UA"/>
        </w:rPr>
      </w:pPr>
      <w:r>
        <w:rPr>
          <w:sz w:val="28"/>
          <w:szCs w:val="28"/>
          <w:lang w:val="uk-UA"/>
        </w:rPr>
        <w:t xml:space="preserve">13. </w:t>
      </w:r>
      <w:r w:rsidRPr="00825929">
        <w:rPr>
          <w:sz w:val="28"/>
          <w:szCs w:val="28"/>
          <w:lang w:val="uk-UA"/>
        </w:rPr>
        <w:t xml:space="preserve">Попередньо розглядає і готує висновки і </w:t>
      </w:r>
      <w:r>
        <w:rPr>
          <w:sz w:val="28"/>
          <w:szCs w:val="28"/>
          <w:lang w:val="uk-UA"/>
        </w:rPr>
        <w:t>рекомендації</w:t>
      </w:r>
      <w:r w:rsidRPr="00825929">
        <w:rPr>
          <w:sz w:val="28"/>
          <w:szCs w:val="28"/>
          <w:lang w:val="uk-UA"/>
        </w:rPr>
        <w:t xml:space="preserve"> до програм соціально</w:t>
      </w:r>
      <w:r>
        <w:rPr>
          <w:sz w:val="28"/>
          <w:szCs w:val="28"/>
          <w:lang w:val="uk-UA"/>
        </w:rPr>
        <w:t>-економічного, культурного</w:t>
      </w:r>
      <w:r w:rsidRPr="00825929">
        <w:rPr>
          <w:sz w:val="28"/>
          <w:szCs w:val="28"/>
          <w:lang w:val="uk-UA"/>
        </w:rPr>
        <w:t xml:space="preserve"> розвитку області, </w:t>
      </w:r>
      <w:r>
        <w:rPr>
          <w:sz w:val="28"/>
          <w:szCs w:val="28"/>
          <w:lang w:val="uk-UA"/>
        </w:rPr>
        <w:t>обласн</w:t>
      </w:r>
      <w:r w:rsidR="00690969">
        <w:rPr>
          <w:sz w:val="28"/>
          <w:szCs w:val="28"/>
          <w:lang w:val="uk-UA"/>
        </w:rPr>
        <w:t>ого</w:t>
      </w:r>
      <w:r>
        <w:rPr>
          <w:sz w:val="28"/>
          <w:szCs w:val="28"/>
          <w:lang w:val="uk-UA"/>
        </w:rPr>
        <w:t xml:space="preserve"> </w:t>
      </w:r>
      <w:r w:rsidRPr="00825929">
        <w:rPr>
          <w:sz w:val="28"/>
          <w:szCs w:val="28"/>
          <w:lang w:val="uk-UA"/>
        </w:rPr>
        <w:t>бюджет</w:t>
      </w:r>
      <w:r w:rsidR="00690969">
        <w:rPr>
          <w:sz w:val="28"/>
          <w:szCs w:val="28"/>
          <w:lang w:val="uk-UA"/>
        </w:rPr>
        <w:t>у</w:t>
      </w:r>
      <w:r>
        <w:rPr>
          <w:sz w:val="28"/>
          <w:szCs w:val="28"/>
          <w:lang w:val="uk-UA"/>
        </w:rPr>
        <w:t xml:space="preserve"> Чернівецької області, внесення змін до обласного бюджету та надає </w:t>
      </w:r>
      <w:r w:rsidR="005A0229">
        <w:rPr>
          <w:sz w:val="28"/>
          <w:szCs w:val="28"/>
          <w:lang w:val="uk-UA"/>
        </w:rPr>
        <w:t>постійній</w:t>
      </w:r>
      <w:r>
        <w:rPr>
          <w:sz w:val="28"/>
          <w:szCs w:val="28"/>
          <w:lang w:val="uk-UA"/>
        </w:rPr>
        <w:t xml:space="preserve"> комісії з питань</w:t>
      </w:r>
      <w:r w:rsidRPr="00825929">
        <w:rPr>
          <w:sz w:val="28"/>
          <w:szCs w:val="28"/>
          <w:lang w:val="uk-UA"/>
        </w:rPr>
        <w:t xml:space="preserve"> бюджету.</w:t>
      </w:r>
    </w:p>
    <w:p w:rsidR="006A15E8" w:rsidRDefault="006A15E8" w:rsidP="006A15E8">
      <w:pPr>
        <w:ind w:firstLine="709"/>
        <w:jc w:val="both"/>
        <w:rPr>
          <w:sz w:val="28"/>
          <w:szCs w:val="28"/>
          <w:lang w:val="uk-UA"/>
        </w:rPr>
      </w:pPr>
      <w:r>
        <w:rPr>
          <w:sz w:val="28"/>
          <w:szCs w:val="28"/>
          <w:lang w:val="uk-UA"/>
        </w:rPr>
        <w:t>14. Проводить контроль за цільовим використанням коштів на будівництво доріг, об’єктів житлового, промислового, соціального призначення та інше.</w:t>
      </w:r>
    </w:p>
    <w:p w:rsidR="006A15E8" w:rsidRPr="00825929" w:rsidRDefault="006A15E8" w:rsidP="006A15E8">
      <w:pPr>
        <w:ind w:firstLine="709"/>
        <w:jc w:val="both"/>
        <w:rPr>
          <w:sz w:val="28"/>
          <w:szCs w:val="28"/>
          <w:lang w:val="uk-UA"/>
        </w:rPr>
      </w:pPr>
      <w:r>
        <w:rPr>
          <w:sz w:val="28"/>
          <w:szCs w:val="28"/>
          <w:lang w:val="uk-UA"/>
        </w:rPr>
        <w:t xml:space="preserve">15. </w:t>
      </w:r>
      <w:r w:rsidRPr="00825929">
        <w:rPr>
          <w:sz w:val="28"/>
          <w:szCs w:val="28"/>
          <w:lang w:val="uk-UA"/>
        </w:rPr>
        <w:t>Вирішує інші питання за дорученням ради.</w:t>
      </w:r>
    </w:p>
    <w:p w:rsidR="00512B21" w:rsidRPr="00F86281" w:rsidRDefault="00512B21" w:rsidP="00512B21">
      <w:pPr>
        <w:pStyle w:val="3"/>
        <w:widowControl/>
        <w:tabs>
          <w:tab w:val="left" w:pos="540"/>
        </w:tabs>
        <w:suppressAutoHyphens/>
        <w:rPr>
          <w:rFonts w:ascii="Times New Roman" w:hAnsi="Times New Roman"/>
          <w:w w:val="100"/>
          <w:sz w:val="28"/>
          <w:szCs w:val="28"/>
        </w:rPr>
      </w:pPr>
    </w:p>
    <w:p w:rsidR="00512B21" w:rsidRPr="00F86281" w:rsidRDefault="00512B21" w:rsidP="00512B21">
      <w:pPr>
        <w:pStyle w:val="3"/>
        <w:widowControl/>
        <w:tabs>
          <w:tab w:val="left" w:pos="540"/>
        </w:tabs>
        <w:suppressAutoHyphens/>
        <w:rPr>
          <w:rFonts w:ascii="Times New Roman" w:hAnsi="Times New Roman"/>
          <w:w w:val="100"/>
          <w:sz w:val="28"/>
          <w:szCs w:val="28"/>
        </w:rPr>
      </w:pPr>
      <w:r w:rsidRPr="00F86281">
        <w:rPr>
          <w:rFonts w:ascii="Times New Roman" w:hAnsi="Times New Roman"/>
          <w:w w:val="100"/>
          <w:sz w:val="28"/>
          <w:szCs w:val="28"/>
        </w:rPr>
        <w:t>КОМІСІЯ З ПИТАНЬ РЕГУЛЯТОРНОЇ ПОЛІТИКИ, РОЗВИТКУ ПІДПРИЄМНИЦТВА, АГРОПРОМИСЛОВОГО РОЗВИТКУ ТА ЗЕМЕЛЬНИХ ВІДНОСИН</w:t>
      </w:r>
    </w:p>
    <w:p w:rsidR="00512B21" w:rsidRPr="00191020" w:rsidRDefault="00512B21" w:rsidP="00512B21">
      <w:pPr>
        <w:widowControl/>
        <w:numPr>
          <w:ilvl w:val="0"/>
          <w:numId w:val="7"/>
        </w:numPr>
        <w:shd w:val="clear" w:color="auto" w:fill="FFFFFF"/>
        <w:tabs>
          <w:tab w:val="left" w:pos="1080"/>
        </w:tabs>
        <w:ind w:right="5"/>
        <w:jc w:val="both"/>
        <w:rPr>
          <w:color w:val="000000"/>
          <w:sz w:val="28"/>
          <w:szCs w:val="28"/>
          <w:lang w:val="uk-UA"/>
        </w:rPr>
      </w:pPr>
      <w:r w:rsidRPr="00F86281">
        <w:rPr>
          <w:color w:val="000000"/>
          <w:sz w:val="28"/>
          <w:szCs w:val="28"/>
          <w:lang w:val="uk-UA"/>
        </w:rPr>
        <w:t>Бере участь у підготовці питань про стан і</w:t>
      </w:r>
      <w:r w:rsidRPr="00191020">
        <w:rPr>
          <w:color w:val="000000"/>
          <w:sz w:val="28"/>
          <w:szCs w:val="28"/>
          <w:lang w:val="uk-UA"/>
        </w:rPr>
        <w:t xml:space="preserve"> розвиток агропромислового розвитку, </w:t>
      </w:r>
      <w:r>
        <w:rPr>
          <w:color w:val="000000"/>
          <w:sz w:val="28"/>
          <w:szCs w:val="28"/>
          <w:lang w:val="uk-UA"/>
        </w:rPr>
        <w:t xml:space="preserve">використання земель, підвищення родючості ґрунтів, охорони земель, </w:t>
      </w:r>
      <w:r w:rsidRPr="00191020">
        <w:rPr>
          <w:color w:val="000000"/>
          <w:sz w:val="28"/>
          <w:szCs w:val="28"/>
          <w:lang w:val="uk-UA"/>
        </w:rPr>
        <w:t xml:space="preserve">які вносить на розгляд </w:t>
      </w:r>
      <w:r w:rsidR="008F1162">
        <w:rPr>
          <w:color w:val="000000"/>
          <w:sz w:val="28"/>
          <w:szCs w:val="28"/>
          <w:lang w:val="uk-UA"/>
        </w:rPr>
        <w:t xml:space="preserve">обласної </w:t>
      </w:r>
      <w:r w:rsidRPr="00191020">
        <w:rPr>
          <w:color w:val="000000"/>
          <w:sz w:val="28"/>
          <w:szCs w:val="28"/>
          <w:lang w:val="uk-UA"/>
        </w:rPr>
        <w:t>ради</w:t>
      </w:r>
      <w:r>
        <w:rPr>
          <w:color w:val="000000"/>
          <w:sz w:val="28"/>
          <w:szCs w:val="28"/>
          <w:lang w:val="uk-UA"/>
        </w:rPr>
        <w:t>.</w:t>
      </w:r>
    </w:p>
    <w:p w:rsidR="00512B21" w:rsidRPr="00BA5BC2" w:rsidRDefault="00512B21" w:rsidP="00512B21">
      <w:pPr>
        <w:numPr>
          <w:ilvl w:val="0"/>
          <w:numId w:val="7"/>
        </w:numPr>
        <w:jc w:val="both"/>
        <w:rPr>
          <w:color w:val="000000"/>
          <w:sz w:val="28"/>
          <w:szCs w:val="28"/>
          <w:lang w:val="uk-UA"/>
        </w:rPr>
      </w:pPr>
      <w:r w:rsidRPr="00BA5BC2">
        <w:rPr>
          <w:color w:val="000000"/>
          <w:sz w:val="28"/>
          <w:szCs w:val="28"/>
          <w:lang w:val="uk-UA"/>
        </w:rPr>
        <w:t xml:space="preserve">Попередньо розглядає і готує висновки та рекомендації до програм соціально-економічного, культурного розвитку області, обласного бюджету Чернівецької області, внесення змін до обласного бюджету Чернівецької області </w:t>
      </w:r>
      <w:r w:rsidR="008F1162">
        <w:rPr>
          <w:color w:val="000000"/>
          <w:sz w:val="28"/>
          <w:szCs w:val="28"/>
          <w:lang w:val="uk-UA"/>
        </w:rPr>
        <w:t xml:space="preserve">та </w:t>
      </w:r>
      <w:r w:rsidRPr="00BA5BC2">
        <w:rPr>
          <w:color w:val="000000"/>
          <w:sz w:val="28"/>
          <w:szCs w:val="28"/>
          <w:lang w:val="uk-UA"/>
        </w:rPr>
        <w:t xml:space="preserve">надає </w:t>
      </w:r>
      <w:r w:rsidR="008F1162">
        <w:rPr>
          <w:color w:val="000000"/>
          <w:sz w:val="28"/>
          <w:szCs w:val="28"/>
          <w:lang w:val="uk-UA"/>
        </w:rPr>
        <w:t>постійній</w:t>
      </w:r>
      <w:r w:rsidRPr="00BA5BC2">
        <w:rPr>
          <w:color w:val="000000"/>
          <w:sz w:val="28"/>
          <w:szCs w:val="28"/>
          <w:lang w:val="uk-UA"/>
        </w:rPr>
        <w:t xml:space="preserve"> комісії з питань бюджету.</w:t>
      </w:r>
    </w:p>
    <w:p w:rsidR="00512B21" w:rsidRPr="00B8462D" w:rsidRDefault="00512B21" w:rsidP="00512B21">
      <w:pPr>
        <w:widowControl/>
        <w:numPr>
          <w:ilvl w:val="0"/>
          <w:numId w:val="7"/>
        </w:numPr>
        <w:shd w:val="clear" w:color="auto" w:fill="FFFFFF"/>
        <w:tabs>
          <w:tab w:val="left" w:pos="1080"/>
        </w:tabs>
        <w:ind w:right="5"/>
        <w:jc w:val="both"/>
        <w:rPr>
          <w:color w:val="000000"/>
          <w:sz w:val="28"/>
          <w:szCs w:val="28"/>
          <w:lang w:val="uk-UA"/>
        </w:rPr>
      </w:pPr>
      <w:r w:rsidRPr="00B8462D">
        <w:rPr>
          <w:color w:val="000000"/>
          <w:sz w:val="28"/>
          <w:szCs w:val="28"/>
          <w:lang w:val="uk-UA"/>
        </w:rPr>
        <w:t xml:space="preserve">Здійснює попередній розгляд пропозицій щодо </w:t>
      </w:r>
      <w:r w:rsidRPr="00B8462D">
        <w:rPr>
          <w:rFonts w:eastAsia="Times New Roman"/>
          <w:color w:val="000000"/>
          <w:sz w:val="28"/>
          <w:szCs w:val="28"/>
          <w:lang w:val="uk-UA" w:eastAsia="ru-RU"/>
        </w:rPr>
        <w:t>створення сприятливих умов для розвитку та функціонування різних організаційно-правових форм господарювання, питань запровадження сучасних механізмів і методів формування ринку сільськогосподарської продукції та можливостей для реалізації продукції особисти</w:t>
      </w:r>
      <w:r w:rsidR="008F1162">
        <w:rPr>
          <w:rFonts w:eastAsia="Times New Roman"/>
          <w:color w:val="000000"/>
          <w:sz w:val="28"/>
          <w:szCs w:val="28"/>
          <w:lang w:val="uk-UA" w:eastAsia="ru-RU"/>
        </w:rPr>
        <w:t>ми</w:t>
      </w:r>
      <w:r w:rsidRPr="00B8462D">
        <w:rPr>
          <w:rFonts w:eastAsia="Times New Roman"/>
          <w:color w:val="000000"/>
          <w:sz w:val="28"/>
          <w:szCs w:val="28"/>
          <w:lang w:val="uk-UA" w:eastAsia="ru-RU"/>
        </w:rPr>
        <w:t xml:space="preserve"> підсобни</w:t>
      </w:r>
      <w:r w:rsidR="008F1162">
        <w:rPr>
          <w:rFonts w:eastAsia="Times New Roman"/>
          <w:color w:val="000000"/>
          <w:sz w:val="28"/>
          <w:szCs w:val="28"/>
          <w:lang w:val="uk-UA" w:eastAsia="ru-RU"/>
        </w:rPr>
        <w:t xml:space="preserve">ми </w:t>
      </w:r>
      <w:r w:rsidRPr="00B8462D">
        <w:rPr>
          <w:rFonts w:eastAsia="Times New Roman"/>
          <w:color w:val="000000"/>
          <w:sz w:val="28"/>
          <w:szCs w:val="28"/>
          <w:lang w:val="uk-UA" w:eastAsia="ru-RU"/>
        </w:rPr>
        <w:t>господарств</w:t>
      </w:r>
      <w:r w:rsidR="008F1162">
        <w:rPr>
          <w:rFonts w:eastAsia="Times New Roman"/>
          <w:color w:val="000000"/>
          <w:sz w:val="28"/>
          <w:szCs w:val="28"/>
          <w:lang w:val="uk-UA" w:eastAsia="ru-RU"/>
        </w:rPr>
        <w:t>ами</w:t>
      </w:r>
      <w:r w:rsidRPr="00B8462D">
        <w:rPr>
          <w:rFonts w:eastAsia="Times New Roman"/>
          <w:color w:val="000000"/>
          <w:sz w:val="28"/>
          <w:szCs w:val="28"/>
          <w:lang w:val="uk-UA" w:eastAsia="ru-RU"/>
        </w:rPr>
        <w:t xml:space="preserve">, </w:t>
      </w:r>
      <w:proofErr w:type="spellStart"/>
      <w:r w:rsidRPr="00B8462D">
        <w:rPr>
          <w:rFonts w:eastAsia="Times New Roman"/>
          <w:color w:val="000000"/>
          <w:sz w:val="28"/>
          <w:szCs w:val="28"/>
          <w:lang w:val="uk-UA" w:eastAsia="ru-RU"/>
        </w:rPr>
        <w:t>про</w:t>
      </w:r>
      <w:r>
        <w:rPr>
          <w:rFonts w:eastAsia="Times New Roman"/>
          <w:color w:val="000000"/>
          <w:sz w:val="28"/>
          <w:szCs w:val="28"/>
          <w:lang w:val="uk-UA" w:eastAsia="ru-RU"/>
        </w:rPr>
        <w:t>є</w:t>
      </w:r>
      <w:r w:rsidRPr="00B8462D">
        <w:rPr>
          <w:rFonts w:eastAsia="Times New Roman"/>
          <w:color w:val="000000"/>
          <w:sz w:val="28"/>
          <w:szCs w:val="28"/>
          <w:lang w:val="uk-UA" w:eastAsia="ru-RU"/>
        </w:rPr>
        <w:t>ктів</w:t>
      </w:r>
      <w:proofErr w:type="spellEnd"/>
      <w:r w:rsidRPr="00B8462D">
        <w:rPr>
          <w:rFonts w:eastAsia="Times New Roman"/>
          <w:color w:val="000000"/>
          <w:sz w:val="28"/>
          <w:szCs w:val="28"/>
          <w:lang w:val="uk-UA" w:eastAsia="ru-RU"/>
        </w:rPr>
        <w:t xml:space="preserve"> програм підтримки індивідуального житлового будівництва на селі.</w:t>
      </w:r>
    </w:p>
    <w:p w:rsidR="00512B21" w:rsidRDefault="00512B21" w:rsidP="00512B21">
      <w:pPr>
        <w:widowControl/>
        <w:numPr>
          <w:ilvl w:val="0"/>
          <w:numId w:val="7"/>
        </w:numPr>
        <w:shd w:val="clear" w:color="auto" w:fill="FFFFFF"/>
        <w:tabs>
          <w:tab w:val="left" w:pos="1080"/>
        </w:tabs>
        <w:ind w:right="5"/>
        <w:jc w:val="both"/>
        <w:rPr>
          <w:color w:val="000000"/>
          <w:sz w:val="28"/>
          <w:szCs w:val="28"/>
          <w:lang w:val="uk-UA"/>
        </w:rPr>
      </w:pPr>
      <w:r w:rsidRPr="00B8462D">
        <w:rPr>
          <w:color w:val="000000"/>
          <w:sz w:val="28"/>
          <w:szCs w:val="28"/>
          <w:lang w:val="uk-UA"/>
        </w:rPr>
        <w:t xml:space="preserve">Розробляє </w:t>
      </w:r>
      <w:r>
        <w:rPr>
          <w:color w:val="000000"/>
          <w:sz w:val="28"/>
          <w:szCs w:val="28"/>
          <w:lang w:val="uk-UA"/>
        </w:rPr>
        <w:t>за рекомендацією голови обласної ради, першого заступника голови</w:t>
      </w:r>
      <w:r w:rsidR="008F1162">
        <w:rPr>
          <w:color w:val="000000"/>
          <w:sz w:val="28"/>
          <w:szCs w:val="28"/>
          <w:lang w:val="uk-UA"/>
        </w:rPr>
        <w:t xml:space="preserve"> обласної ради</w:t>
      </w:r>
      <w:r>
        <w:rPr>
          <w:color w:val="000000"/>
          <w:sz w:val="28"/>
          <w:szCs w:val="28"/>
          <w:lang w:val="uk-UA"/>
        </w:rPr>
        <w:t>, заступника голови обласної ради</w:t>
      </w:r>
      <w:r w:rsidRPr="00B8462D">
        <w:rPr>
          <w:color w:val="000000"/>
          <w:sz w:val="28"/>
          <w:szCs w:val="28"/>
          <w:lang w:val="uk-UA"/>
        </w:rPr>
        <w:t xml:space="preserve"> або </w:t>
      </w:r>
      <w:r w:rsidR="008F1162">
        <w:rPr>
          <w:color w:val="000000"/>
          <w:sz w:val="28"/>
          <w:szCs w:val="28"/>
          <w:lang w:val="uk-UA"/>
        </w:rPr>
        <w:t>і</w:t>
      </w:r>
      <w:r w:rsidRPr="00B8462D">
        <w:rPr>
          <w:color w:val="000000"/>
          <w:sz w:val="28"/>
          <w:szCs w:val="28"/>
          <w:lang w:val="uk-UA"/>
        </w:rPr>
        <w:t xml:space="preserve">з власної ініціативи </w:t>
      </w:r>
      <w:proofErr w:type="spellStart"/>
      <w:r w:rsidRPr="00B8462D">
        <w:rPr>
          <w:color w:val="000000"/>
          <w:sz w:val="28"/>
          <w:szCs w:val="28"/>
          <w:lang w:val="uk-UA"/>
        </w:rPr>
        <w:t>про</w:t>
      </w:r>
      <w:r>
        <w:rPr>
          <w:color w:val="000000"/>
          <w:sz w:val="28"/>
          <w:szCs w:val="28"/>
          <w:lang w:val="uk-UA"/>
        </w:rPr>
        <w:t>є</w:t>
      </w:r>
      <w:r w:rsidRPr="00B8462D">
        <w:rPr>
          <w:color w:val="000000"/>
          <w:sz w:val="28"/>
          <w:szCs w:val="28"/>
          <w:lang w:val="uk-UA"/>
        </w:rPr>
        <w:t>кти</w:t>
      </w:r>
      <w:proofErr w:type="spellEnd"/>
      <w:r w:rsidRPr="00B8462D">
        <w:rPr>
          <w:color w:val="000000"/>
          <w:sz w:val="28"/>
          <w:szCs w:val="28"/>
          <w:lang w:val="uk-UA"/>
        </w:rPr>
        <w:t xml:space="preserve"> рішень ради і пропозиції з питань агропромис</w:t>
      </w:r>
      <w:r>
        <w:rPr>
          <w:color w:val="000000"/>
          <w:sz w:val="28"/>
          <w:szCs w:val="28"/>
          <w:lang w:val="uk-UA"/>
        </w:rPr>
        <w:t>лового розвитку, розпорядження</w:t>
      </w:r>
      <w:r w:rsidRPr="00B8462D">
        <w:rPr>
          <w:color w:val="000000"/>
          <w:sz w:val="28"/>
          <w:szCs w:val="28"/>
          <w:lang w:val="uk-UA"/>
        </w:rPr>
        <w:t xml:space="preserve"> </w:t>
      </w:r>
      <w:r w:rsidRPr="00B8462D">
        <w:rPr>
          <w:rFonts w:eastAsia="Times New Roman"/>
          <w:color w:val="000000"/>
          <w:sz w:val="28"/>
          <w:szCs w:val="28"/>
          <w:lang w:val="uk-UA" w:eastAsia="ru-RU"/>
        </w:rPr>
        <w:t>землями, що знаходяться у спільній власності територіальних громад сіл, селищ, міст області та їх використання</w:t>
      </w:r>
      <w:r>
        <w:rPr>
          <w:rFonts w:eastAsia="Times New Roman"/>
          <w:color w:val="000000"/>
          <w:sz w:val="28"/>
          <w:szCs w:val="28"/>
          <w:lang w:val="uk-UA" w:eastAsia="ru-RU"/>
        </w:rPr>
        <w:t>,</w:t>
      </w:r>
      <w:r>
        <w:rPr>
          <w:color w:val="000000"/>
          <w:sz w:val="28"/>
          <w:szCs w:val="28"/>
          <w:lang w:val="uk-UA"/>
        </w:rPr>
        <w:t xml:space="preserve"> готує відповідні висновки.</w:t>
      </w:r>
    </w:p>
    <w:p w:rsidR="00512B21" w:rsidRPr="00B8462D" w:rsidRDefault="00512B21" w:rsidP="00512B21">
      <w:pPr>
        <w:widowControl/>
        <w:numPr>
          <w:ilvl w:val="0"/>
          <w:numId w:val="7"/>
        </w:numPr>
        <w:shd w:val="clear" w:color="auto" w:fill="FFFFFF"/>
        <w:tabs>
          <w:tab w:val="left" w:pos="1080"/>
        </w:tabs>
        <w:ind w:right="5"/>
        <w:jc w:val="both"/>
        <w:rPr>
          <w:color w:val="000000"/>
          <w:sz w:val="28"/>
          <w:szCs w:val="28"/>
          <w:lang w:val="uk-UA"/>
        </w:rPr>
      </w:pPr>
      <w:r>
        <w:rPr>
          <w:color w:val="000000"/>
          <w:sz w:val="28"/>
          <w:szCs w:val="28"/>
          <w:lang w:val="uk-UA"/>
        </w:rPr>
        <w:t>Розглядає і надає пропозиції щодо вирішення спірних питань під час використання земельних ділянок спільної власності територіальних громад сіл, селищ, міст області.</w:t>
      </w:r>
    </w:p>
    <w:p w:rsidR="00512B21" w:rsidRPr="00191020" w:rsidRDefault="00512B21" w:rsidP="00512B21">
      <w:pPr>
        <w:widowControl/>
        <w:numPr>
          <w:ilvl w:val="0"/>
          <w:numId w:val="7"/>
        </w:numPr>
        <w:shd w:val="clear" w:color="auto" w:fill="FFFFFF"/>
        <w:tabs>
          <w:tab w:val="left" w:pos="1080"/>
        </w:tabs>
        <w:ind w:right="5"/>
        <w:jc w:val="both"/>
        <w:rPr>
          <w:color w:val="000000"/>
          <w:sz w:val="28"/>
          <w:szCs w:val="28"/>
          <w:lang w:val="uk-UA"/>
        </w:rPr>
      </w:pPr>
      <w:r w:rsidRPr="00191020">
        <w:rPr>
          <w:color w:val="000000"/>
          <w:sz w:val="28"/>
          <w:szCs w:val="28"/>
          <w:lang w:val="uk-UA"/>
        </w:rPr>
        <w:t>Вносить на обговорення звіти керівників управлінь, відділів та інших структурних підрозділів обласної державної адміністрації про виконання рішень ради, а також про здійснення обласною державною адміністрацією делегованих радою повноважень з питань, віднесених до компетенції комісії.</w:t>
      </w:r>
    </w:p>
    <w:p w:rsidR="00512B21" w:rsidRDefault="00512B21" w:rsidP="00512B21">
      <w:pPr>
        <w:widowControl/>
        <w:numPr>
          <w:ilvl w:val="0"/>
          <w:numId w:val="7"/>
        </w:numPr>
        <w:shd w:val="clear" w:color="auto" w:fill="FFFFFF"/>
        <w:tabs>
          <w:tab w:val="left" w:pos="1080"/>
        </w:tabs>
        <w:ind w:right="5"/>
        <w:jc w:val="both"/>
        <w:rPr>
          <w:color w:val="000000"/>
          <w:sz w:val="28"/>
          <w:szCs w:val="28"/>
          <w:lang w:val="uk-UA"/>
        </w:rPr>
      </w:pPr>
      <w:r>
        <w:rPr>
          <w:color w:val="000000"/>
          <w:sz w:val="28"/>
          <w:szCs w:val="28"/>
          <w:lang w:val="uk-UA"/>
        </w:rPr>
        <w:t xml:space="preserve">Члени комісії можуть залучатись </w:t>
      </w:r>
      <w:r w:rsidRPr="00191020">
        <w:rPr>
          <w:color w:val="000000"/>
          <w:sz w:val="28"/>
          <w:szCs w:val="28"/>
          <w:lang w:val="uk-UA"/>
        </w:rPr>
        <w:t>в межах своїх повноважень</w:t>
      </w:r>
      <w:r>
        <w:rPr>
          <w:color w:val="000000"/>
          <w:sz w:val="28"/>
          <w:szCs w:val="28"/>
          <w:lang w:val="uk-UA"/>
        </w:rPr>
        <w:t xml:space="preserve"> до роботи комісій, що здійснюють перевірку</w:t>
      </w:r>
      <w:r w:rsidRPr="00191020">
        <w:rPr>
          <w:color w:val="000000"/>
          <w:sz w:val="28"/>
          <w:szCs w:val="28"/>
          <w:lang w:val="uk-UA"/>
        </w:rPr>
        <w:t xml:space="preserve"> робот</w:t>
      </w:r>
      <w:r>
        <w:rPr>
          <w:color w:val="000000"/>
          <w:sz w:val="28"/>
          <w:szCs w:val="28"/>
          <w:lang w:val="uk-UA"/>
        </w:rPr>
        <w:t>и</w:t>
      </w:r>
      <w:r w:rsidRPr="00191020">
        <w:rPr>
          <w:color w:val="000000"/>
          <w:sz w:val="28"/>
          <w:szCs w:val="28"/>
          <w:lang w:val="uk-UA"/>
        </w:rPr>
        <w:t xml:space="preserve"> відповідних відділів і управлінь, підприємств, установ і організацій, розташованих на території області</w:t>
      </w:r>
      <w:r w:rsidR="00690969">
        <w:rPr>
          <w:color w:val="000000"/>
          <w:sz w:val="28"/>
          <w:szCs w:val="28"/>
          <w:lang w:val="uk-UA"/>
        </w:rPr>
        <w:t xml:space="preserve"> та</w:t>
      </w:r>
      <w:r w:rsidRPr="00191020">
        <w:rPr>
          <w:color w:val="000000"/>
          <w:sz w:val="28"/>
          <w:szCs w:val="28"/>
          <w:lang w:val="uk-UA"/>
        </w:rPr>
        <w:t xml:space="preserve"> пода</w:t>
      </w:r>
      <w:r w:rsidR="00690969">
        <w:rPr>
          <w:color w:val="000000"/>
          <w:sz w:val="28"/>
          <w:szCs w:val="28"/>
          <w:lang w:val="uk-UA"/>
        </w:rPr>
        <w:t>ють</w:t>
      </w:r>
      <w:r w:rsidRPr="00191020">
        <w:rPr>
          <w:color w:val="000000"/>
          <w:sz w:val="28"/>
          <w:szCs w:val="28"/>
          <w:lang w:val="uk-UA"/>
        </w:rPr>
        <w:t xml:space="preserve"> за результатами перевірки пропозиції на розгляд керівників відповідних установ, організацій, підприємств, а в необхідних випадках внос</w:t>
      </w:r>
      <w:r w:rsidR="00690969">
        <w:rPr>
          <w:color w:val="000000"/>
          <w:sz w:val="28"/>
          <w:szCs w:val="28"/>
          <w:lang w:val="uk-UA"/>
        </w:rPr>
        <w:t>я</w:t>
      </w:r>
      <w:r w:rsidRPr="00191020">
        <w:rPr>
          <w:color w:val="000000"/>
          <w:sz w:val="28"/>
          <w:szCs w:val="28"/>
          <w:lang w:val="uk-UA"/>
        </w:rPr>
        <w:t xml:space="preserve">ть свої пропозиції на розгляд </w:t>
      </w:r>
      <w:r w:rsidR="00824F81">
        <w:rPr>
          <w:color w:val="000000"/>
          <w:sz w:val="28"/>
          <w:szCs w:val="28"/>
          <w:lang w:val="uk-UA"/>
        </w:rPr>
        <w:t xml:space="preserve">обласної </w:t>
      </w:r>
      <w:r w:rsidRPr="00191020">
        <w:rPr>
          <w:color w:val="000000"/>
          <w:sz w:val="28"/>
          <w:szCs w:val="28"/>
          <w:lang w:val="uk-UA"/>
        </w:rPr>
        <w:t>ради.</w:t>
      </w:r>
    </w:p>
    <w:p w:rsidR="00512B21" w:rsidRDefault="00512B21" w:rsidP="00512B21">
      <w:pPr>
        <w:widowControl/>
        <w:numPr>
          <w:ilvl w:val="0"/>
          <w:numId w:val="7"/>
        </w:numPr>
        <w:shd w:val="clear" w:color="auto" w:fill="FFFFFF"/>
        <w:tabs>
          <w:tab w:val="left" w:pos="1080"/>
        </w:tabs>
        <w:ind w:right="5"/>
        <w:jc w:val="both"/>
        <w:rPr>
          <w:color w:val="000000"/>
          <w:sz w:val="28"/>
          <w:szCs w:val="28"/>
          <w:lang w:val="uk-UA"/>
        </w:rPr>
      </w:pPr>
      <w:r w:rsidRPr="003F3E59">
        <w:rPr>
          <w:color w:val="000000"/>
          <w:sz w:val="28"/>
          <w:szCs w:val="28"/>
          <w:lang w:val="uk-UA"/>
        </w:rPr>
        <w:t xml:space="preserve">Розробляє за дорученням ради або з власної ініціативи </w:t>
      </w:r>
      <w:proofErr w:type="spellStart"/>
      <w:r w:rsidRPr="003F3E59">
        <w:rPr>
          <w:color w:val="000000"/>
          <w:sz w:val="28"/>
          <w:szCs w:val="28"/>
          <w:lang w:val="uk-UA"/>
        </w:rPr>
        <w:t>про</w:t>
      </w:r>
      <w:r>
        <w:rPr>
          <w:color w:val="000000"/>
          <w:sz w:val="28"/>
          <w:szCs w:val="28"/>
          <w:lang w:val="uk-UA"/>
        </w:rPr>
        <w:t>є</w:t>
      </w:r>
      <w:r w:rsidRPr="003F3E59">
        <w:rPr>
          <w:color w:val="000000"/>
          <w:sz w:val="28"/>
          <w:szCs w:val="28"/>
          <w:lang w:val="uk-UA"/>
        </w:rPr>
        <w:t>кти</w:t>
      </w:r>
      <w:proofErr w:type="spellEnd"/>
      <w:r w:rsidRPr="003F3E59">
        <w:rPr>
          <w:color w:val="000000"/>
          <w:sz w:val="28"/>
          <w:szCs w:val="28"/>
          <w:lang w:val="uk-UA"/>
        </w:rPr>
        <w:t xml:space="preserve"> рішень ради і пропозиції з питань розвитку малог</w:t>
      </w:r>
      <w:r>
        <w:rPr>
          <w:color w:val="000000"/>
          <w:sz w:val="28"/>
          <w:szCs w:val="28"/>
          <w:lang w:val="uk-UA"/>
        </w:rPr>
        <w:t>о та середнього підприємництва.</w:t>
      </w:r>
    </w:p>
    <w:p w:rsidR="00512B21" w:rsidRPr="00BA5BC2" w:rsidRDefault="00512B21" w:rsidP="00512B21">
      <w:pPr>
        <w:widowControl/>
        <w:numPr>
          <w:ilvl w:val="0"/>
          <w:numId w:val="7"/>
        </w:numPr>
        <w:shd w:val="clear" w:color="auto" w:fill="FFFFFF"/>
        <w:tabs>
          <w:tab w:val="left" w:pos="1080"/>
        </w:tabs>
        <w:ind w:right="5"/>
        <w:jc w:val="both"/>
        <w:rPr>
          <w:color w:val="000000"/>
          <w:sz w:val="28"/>
          <w:szCs w:val="28"/>
          <w:lang w:val="uk-UA"/>
        </w:rPr>
      </w:pPr>
      <w:r w:rsidRPr="00BA5BC2">
        <w:rPr>
          <w:color w:val="000000"/>
          <w:sz w:val="28"/>
          <w:szCs w:val="28"/>
          <w:lang w:val="uk-UA"/>
        </w:rPr>
        <w:t xml:space="preserve">Бере участь у підготовці питань щодо регуляторної політики, розвитку підприємництва, підтримки всеукраїнських та міжнародних </w:t>
      </w:r>
      <w:proofErr w:type="spellStart"/>
      <w:r w:rsidRPr="00BA5BC2">
        <w:rPr>
          <w:color w:val="000000"/>
          <w:sz w:val="28"/>
          <w:szCs w:val="28"/>
          <w:lang w:val="uk-UA"/>
        </w:rPr>
        <w:t>про</w:t>
      </w:r>
      <w:r>
        <w:rPr>
          <w:color w:val="000000"/>
          <w:sz w:val="28"/>
          <w:szCs w:val="28"/>
          <w:lang w:val="uk-UA"/>
        </w:rPr>
        <w:t>є</w:t>
      </w:r>
      <w:r w:rsidRPr="00BA5BC2">
        <w:rPr>
          <w:color w:val="000000"/>
          <w:sz w:val="28"/>
          <w:szCs w:val="28"/>
          <w:lang w:val="uk-UA"/>
        </w:rPr>
        <w:t>ктів</w:t>
      </w:r>
      <w:proofErr w:type="spellEnd"/>
      <w:r w:rsidRPr="00BA5BC2">
        <w:rPr>
          <w:color w:val="000000"/>
          <w:sz w:val="28"/>
          <w:szCs w:val="28"/>
          <w:lang w:val="uk-UA"/>
        </w:rPr>
        <w:t>, спрямованих на розвиток територіальних громад, міжнародних зв’язків, здійснення заходів т</w:t>
      </w:r>
      <w:r w:rsidR="00BB5CA7">
        <w:rPr>
          <w:color w:val="000000"/>
          <w:sz w:val="28"/>
          <w:szCs w:val="28"/>
          <w:lang w:val="uk-UA"/>
        </w:rPr>
        <w:t>ранскордонного співробітництва</w:t>
      </w:r>
      <w:r w:rsidRPr="00BA5BC2">
        <w:rPr>
          <w:color w:val="000000"/>
          <w:sz w:val="28"/>
          <w:szCs w:val="28"/>
          <w:lang w:val="uk-UA"/>
        </w:rPr>
        <w:t>.</w:t>
      </w:r>
    </w:p>
    <w:p w:rsidR="00512B21" w:rsidRPr="00BA5BC2" w:rsidRDefault="00512B21" w:rsidP="00512B21">
      <w:pPr>
        <w:widowControl/>
        <w:numPr>
          <w:ilvl w:val="0"/>
          <w:numId w:val="7"/>
        </w:numPr>
        <w:shd w:val="clear" w:color="auto" w:fill="FFFFFF"/>
        <w:tabs>
          <w:tab w:val="left" w:pos="1080"/>
        </w:tabs>
        <w:ind w:right="5"/>
        <w:jc w:val="both"/>
        <w:rPr>
          <w:color w:val="000000"/>
          <w:sz w:val="28"/>
          <w:szCs w:val="28"/>
          <w:lang w:val="uk-UA"/>
        </w:rPr>
      </w:pPr>
      <w:r w:rsidRPr="00BA5BC2">
        <w:rPr>
          <w:color w:val="000000"/>
          <w:sz w:val="28"/>
          <w:szCs w:val="28"/>
          <w:lang w:val="uk-UA"/>
        </w:rPr>
        <w:t xml:space="preserve">Розглядає питання реалізації державної регуляторної політики відповідно до </w:t>
      </w:r>
      <w:r>
        <w:rPr>
          <w:color w:val="000000"/>
          <w:sz w:val="28"/>
          <w:szCs w:val="28"/>
          <w:lang w:val="uk-UA"/>
        </w:rPr>
        <w:t>Закону України «</w:t>
      </w:r>
      <w:r w:rsidRPr="00BA5BC2">
        <w:rPr>
          <w:color w:val="000000"/>
          <w:sz w:val="28"/>
          <w:szCs w:val="28"/>
          <w:lang w:val="uk-UA"/>
        </w:rPr>
        <w:t>Про засади державної регуляторної політики у сфері господ</w:t>
      </w:r>
      <w:r>
        <w:rPr>
          <w:color w:val="000000"/>
          <w:sz w:val="28"/>
          <w:szCs w:val="28"/>
          <w:lang w:val="uk-UA"/>
        </w:rPr>
        <w:t>арської діяльності»</w:t>
      </w:r>
      <w:r w:rsidRPr="00BA5BC2">
        <w:rPr>
          <w:color w:val="000000"/>
          <w:sz w:val="28"/>
          <w:szCs w:val="28"/>
          <w:lang w:val="uk-UA"/>
        </w:rPr>
        <w:t>, а саме:</w:t>
      </w:r>
    </w:p>
    <w:p w:rsidR="00512B21" w:rsidRPr="00BA5BC2" w:rsidRDefault="00512B21" w:rsidP="00512B21">
      <w:pPr>
        <w:widowControl/>
        <w:shd w:val="clear" w:color="auto" w:fill="FFFFFF"/>
        <w:tabs>
          <w:tab w:val="left" w:pos="1080"/>
        </w:tabs>
        <w:ind w:right="5" w:firstLine="851"/>
        <w:jc w:val="both"/>
        <w:rPr>
          <w:color w:val="000000"/>
          <w:sz w:val="28"/>
          <w:szCs w:val="28"/>
          <w:lang w:val="uk-UA"/>
        </w:rPr>
      </w:pPr>
      <w:r w:rsidRPr="00BA5BC2">
        <w:rPr>
          <w:color w:val="000000"/>
          <w:sz w:val="28"/>
          <w:szCs w:val="28"/>
          <w:lang w:val="uk-UA"/>
        </w:rPr>
        <w:t>-</w:t>
      </w:r>
      <w:r>
        <w:rPr>
          <w:color w:val="000000"/>
          <w:sz w:val="28"/>
          <w:szCs w:val="28"/>
          <w:lang w:val="uk-UA"/>
        </w:rPr>
        <w:t xml:space="preserve"> </w:t>
      </w:r>
      <w:r w:rsidRPr="00BA5BC2">
        <w:rPr>
          <w:color w:val="000000"/>
          <w:sz w:val="28"/>
          <w:szCs w:val="28"/>
          <w:lang w:val="uk-UA"/>
        </w:rPr>
        <w:t xml:space="preserve">готує та надає висновки </w:t>
      </w:r>
      <w:r w:rsidR="00BB5CA7">
        <w:rPr>
          <w:color w:val="000000"/>
          <w:sz w:val="28"/>
          <w:szCs w:val="28"/>
          <w:lang w:val="uk-UA"/>
        </w:rPr>
        <w:t>про</w:t>
      </w:r>
      <w:r w:rsidRPr="00BA5BC2">
        <w:rPr>
          <w:color w:val="000000"/>
          <w:sz w:val="28"/>
          <w:szCs w:val="28"/>
          <w:lang w:val="uk-UA"/>
        </w:rPr>
        <w:t xml:space="preserve"> </w:t>
      </w:r>
      <w:proofErr w:type="spellStart"/>
      <w:r w:rsidRPr="00BA5BC2">
        <w:rPr>
          <w:color w:val="000000"/>
          <w:sz w:val="28"/>
          <w:szCs w:val="28"/>
          <w:lang w:val="uk-UA"/>
        </w:rPr>
        <w:t>відповідност</w:t>
      </w:r>
      <w:r w:rsidR="00BB5CA7">
        <w:rPr>
          <w:color w:val="000000"/>
          <w:sz w:val="28"/>
          <w:szCs w:val="28"/>
          <w:lang w:val="uk-UA"/>
        </w:rPr>
        <w:t>ь</w:t>
      </w:r>
      <w:proofErr w:type="spellEnd"/>
      <w:r w:rsidRPr="00BA5BC2">
        <w:rPr>
          <w:color w:val="000000"/>
          <w:sz w:val="28"/>
          <w:szCs w:val="28"/>
          <w:lang w:val="uk-UA"/>
        </w:rPr>
        <w:t xml:space="preserve"> </w:t>
      </w:r>
      <w:proofErr w:type="spellStart"/>
      <w:r w:rsidRPr="00BA5BC2">
        <w:rPr>
          <w:color w:val="000000"/>
          <w:sz w:val="28"/>
          <w:szCs w:val="28"/>
          <w:lang w:val="uk-UA"/>
        </w:rPr>
        <w:t>про</w:t>
      </w:r>
      <w:r>
        <w:rPr>
          <w:color w:val="000000"/>
          <w:sz w:val="28"/>
          <w:szCs w:val="28"/>
          <w:lang w:val="uk-UA"/>
        </w:rPr>
        <w:t>є</w:t>
      </w:r>
      <w:r w:rsidRPr="00BA5BC2">
        <w:rPr>
          <w:color w:val="000000"/>
          <w:sz w:val="28"/>
          <w:szCs w:val="28"/>
          <w:lang w:val="uk-UA"/>
        </w:rPr>
        <w:t>ктів</w:t>
      </w:r>
      <w:proofErr w:type="spellEnd"/>
      <w:r w:rsidRPr="00BA5BC2">
        <w:rPr>
          <w:color w:val="000000"/>
          <w:sz w:val="28"/>
          <w:szCs w:val="28"/>
          <w:lang w:val="uk-UA"/>
        </w:rPr>
        <w:t xml:space="preserve"> регуляторних актів вимогам законодавства на підставі аналізу регуляторного впливу і експертного висновку;</w:t>
      </w:r>
    </w:p>
    <w:p w:rsidR="00512B21" w:rsidRPr="00BA5BC2" w:rsidRDefault="00512B21" w:rsidP="00512B21">
      <w:pPr>
        <w:widowControl/>
        <w:shd w:val="clear" w:color="auto" w:fill="FFFFFF"/>
        <w:tabs>
          <w:tab w:val="left" w:pos="1080"/>
        </w:tabs>
        <w:ind w:right="5" w:firstLine="851"/>
        <w:jc w:val="both"/>
        <w:rPr>
          <w:color w:val="000000"/>
          <w:sz w:val="28"/>
          <w:szCs w:val="28"/>
          <w:lang w:val="uk-UA"/>
        </w:rPr>
      </w:pPr>
      <w:r>
        <w:rPr>
          <w:color w:val="000000"/>
          <w:sz w:val="28"/>
          <w:szCs w:val="28"/>
          <w:lang w:val="uk-UA"/>
        </w:rPr>
        <w:t xml:space="preserve">- </w:t>
      </w:r>
      <w:r w:rsidRPr="00BA5BC2">
        <w:rPr>
          <w:color w:val="000000"/>
          <w:sz w:val="28"/>
          <w:szCs w:val="28"/>
          <w:lang w:val="uk-UA"/>
        </w:rPr>
        <w:t xml:space="preserve">у разі внесення на розгляд </w:t>
      </w:r>
      <w:proofErr w:type="spellStart"/>
      <w:r w:rsidRPr="00BA5BC2">
        <w:rPr>
          <w:color w:val="000000"/>
          <w:sz w:val="28"/>
          <w:szCs w:val="28"/>
          <w:lang w:val="uk-UA"/>
        </w:rPr>
        <w:t>про</w:t>
      </w:r>
      <w:r>
        <w:rPr>
          <w:color w:val="000000"/>
          <w:sz w:val="28"/>
          <w:szCs w:val="28"/>
          <w:lang w:val="uk-UA"/>
        </w:rPr>
        <w:t>є</w:t>
      </w:r>
      <w:r w:rsidRPr="00BA5BC2">
        <w:rPr>
          <w:color w:val="000000"/>
          <w:sz w:val="28"/>
          <w:szCs w:val="28"/>
          <w:lang w:val="uk-UA"/>
        </w:rPr>
        <w:t>кту</w:t>
      </w:r>
      <w:proofErr w:type="spellEnd"/>
      <w:r w:rsidRPr="00BA5BC2">
        <w:rPr>
          <w:color w:val="000000"/>
          <w:sz w:val="28"/>
          <w:szCs w:val="28"/>
          <w:lang w:val="uk-UA"/>
        </w:rPr>
        <w:t xml:space="preserve"> регуляторного акта без аналізу регуляторного впливу, повертає його розробникові на доопрацювання;</w:t>
      </w:r>
    </w:p>
    <w:p w:rsidR="00512B21" w:rsidRPr="00BA5BC2" w:rsidRDefault="00512B21" w:rsidP="00512B21">
      <w:pPr>
        <w:widowControl/>
        <w:shd w:val="clear" w:color="auto" w:fill="FFFFFF"/>
        <w:tabs>
          <w:tab w:val="left" w:pos="1080"/>
        </w:tabs>
        <w:ind w:right="5" w:firstLine="851"/>
        <w:jc w:val="both"/>
        <w:rPr>
          <w:color w:val="000000"/>
          <w:sz w:val="28"/>
          <w:szCs w:val="28"/>
          <w:lang w:val="uk-UA"/>
        </w:rPr>
      </w:pPr>
      <w:r>
        <w:rPr>
          <w:color w:val="000000"/>
          <w:sz w:val="28"/>
          <w:szCs w:val="28"/>
          <w:lang w:val="uk-UA"/>
        </w:rPr>
        <w:t xml:space="preserve">- </w:t>
      </w:r>
      <w:r w:rsidRPr="00BA5BC2">
        <w:rPr>
          <w:color w:val="000000"/>
          <w:sz w:val="28"/>
          <w:szCs w:val="28"/>
          <w:lang w:val="uk-UA"/>
        </w:rPr>
        <w:t xml:space="preserve">вивчає зауваження і пропозиції щодо оприлюдненого </w:t>
      </w:r>
      <w:proofErr w:type="spellStart"/>
      <w:r w:rsidRPr="00BA5BC2">
        <w:rPr>
          <w:color w:val="000000"/>
          <w:sz w:val="28"/>
          <w:szCs w:val="28"/>
          <w:lang w:val="uk-UA"/>
        </w:rPr>
        <w:t>про</w:t>
      </w:r>
      <w:r>
        <w:rPr>
          <w:color w:val="000000"/>
          <w:sz w:val="28"/>
          <w:szCs w:val="28"/>
          <w:lang w:val="uk-UA"/>
        </w:rPr>
        <w:t>є</w:t>
      </w:r>
      <w:r w:rsidRPr="00BA5BC2">
        <w:rPr>
          <w:color w:val="000000"/>
          <w:sz w:val="28"/>
          <w:szCs w:val="28"/>
          <w:lang w:val="uk-UA"/>
        </w:rPr>
        <w:t>кту</w:t>
      </w:r>
      <w:proofErr w:type="spellEnd"/>
      <w:r w:rsidRPr="00BA5BC2">
        <w:rPr>
          <w:color w:val="000000"/>
          <w:sz w:val="28"/>
          <w:szCs w:val="28"/>
          <w:lang w:val="uk-UA"/>
        </w:rPr>
        <w:t xml:space="preserve"> регуляторного акта та відповідного аналізу регуляторного впливу, який наданий фізичними та юридичними особами або їх об'єднаннями;</w:t>
      </w:r>
    </w:p>
    <w:p w:rsidR="00512B21" w:rsidRPr="00BA5BC2" w:rsidRDefault="00512B21" w:rsidP="00512B21">
      <w:pPr>
        <w:widowControl/>
        <w:shd w:val="clear" w:color="auto" w:fill="FFFFFF"/>
        <w:tabs>
          <w:tab w:val="left" w:pos="1080"/>
        </w:tabs>
        <w:ind w:right="5" w:firstLine="851"/>
        <w:jc w:val="both"/>
        <w:rPr>
          <w:color w:val="000000"/>
          <w:sz w:val="28"/>
          <w:szCs w:val="28"/>
          <w:lang w:val="uk-UA"/>
        </w:rPr>
      </w:pPr>
      <w:r>
        <w:rPr>
          <w:color w:val="000000"/>
          <w:sz w:val="28"/>
          <w:szCs w:val="28"/>
          <w:lang w:val="uk-UA"/>
        </w:rPr>
        <w:t xml:space="preserve">- </w:t>
      </w:r>
      <w:r w:rsidR="00BB5CA7">
        <w:rPr>
          <w:color w:val="000000"/>
          <w:sz w:val="28"/>
          <w:szCs w:val="28"/>
          <w:lang w:val="uk-UA"/>
        </w:rPr>
        <w:t>в</w:t>
      </w:r>
      <w:r w:rsidRPr="00BA5BC2">
        <w:rPr>
          <w:color w:val="000000"/>
          <w:sz w:val="28"/>
          <w:szCs w:val="28"/>
          <w:lang w:val="uk-UA"/>
        </w:rPr>
        <w:t>носит</w:t>
      </w:r>
      <w:r>
        <w:rPr>
          <w:color w:val="000000"/>
          <w:sz w:val="28"/>
          <w:szCs w:val="28"/>
          <w:lang w:val="uk-UA"/>
        </w:rPr>
        <w:t>ь</w:t>
      </w:r>
      <w:r w:rsidRPr="00BA5BC2">
        <w:rPr>
          <w:color w:val="000000"/>
          <w:sz w:val="28"/>
          <w:szCs w:val="28"/>
          <w:lang w:val="uk-UA"/>
        </w:rPr>
        <w:t xml:space="preserve"> рекомендації про забезпечення підготовки експертного висновку щодо регуляторного впливу внесеного </w:t>
      </w:r>
      <w:proofErr w:type="spellStart"/>
      <w:r w:rsidRPr="00BA5BC2">
        <w:rPr>
          <w:color w:val="000000"/>
          <w:sz w:val="28"/>
          <w:szCs w:val="28"/>
          <w:lang w:val="uk-UA"/>
        </w:rPr>
        <w:t>про</w:t>
      </w:r>
      <w:r>
        <w:rPr>
          <w:color w:val="000000"/>
          <w:sz w:val="28"/>
          <w:szCs w:val="28"/>
          <w:lang w:val="uk-UA"/>
        </w:rPr>
        <w:t>є</w:t>
      </w:r>
      <w:r w:rsidRPr="00BA5BC2">
        <w:rPr>
          <w:color w:val="000000"/>
          <w:sz w:val="28"/>
          <w:szCs w:val="28"/>
          <w:lang w:val="uk-UA"/>
        </w:rPr>
        <w:t>кту</w:t>
      </w:r>
      <w:proofErr w:type="spellEnd"/>
      <w:r w:rsidRPr="00BA5BC2">
        <w:rPr>
          <w:color w:val="000000"/>
          <w:sz w:val="28"/>
          <w:szCs w:val="28"/>
          <w:lang w:val="uk-UA"/>
        </w:rPr>
        <w:t xml:space="preserve"> регуляторного акта </w:t>
      </w:r>
      <w:r w:rsidR="00BB5CA7">
        <w:rPr>
          <w:color w:val="000000"/>
          <w:sz w:val="28"/>
          <w:szCs w:val="28"/>
          <w:lang w:val="uk-UA"/>
        </w:rPr>
        <w:t>у</w:t>
      </w:r>
      <w:r w:rsidRPr="00BA5BC2">
        <w:rPr>
          <w:color w:val="000000"/>
          <w:sz w:val="28"/>
          <w:szCs w:val="28"/>
          <w:lang w:val="uk-UA"/>
        </w:rPr>
        <w:t xml:space="preserve"> порядку, встановленому законодавством;</w:t>
      </w:r>
    </w:p>
    <w:p w:rsidR="00512B21" w:rsidRDefault="00512B21" w:rsidP="00512B21">
      <w:pPr>
        <w:widowControl/>
        <w:shd w:val="clear" w:color="auto" w:fill="FFFFFF"/>
        <w:tabs>
          <w:tab w:val="left" w:pos="1080"/>
        </w:tabs>
        <w:ind w:right="5" w:firstLine="851"/>
        <w:jc w:val="both"/>
        <w:rPr>
          <w:color w:val="000000"/>
          <w:sz w:val="28"/>
          <w:szCs w:val="28"/>
          <w:lang w:val="uk-UA"/>
        </w:rPr>
      </w:pPr>
      <w:r>
        <w:rPr>
          <w:color w:val="000000"/>
          <w:sz w:val="28"/>
          <w:szCs w:val="28"/>
          <w:lang w:val="uk-UA"/>
        </w:rPr>
        <w:t xml:space="preserve">- </w:t>
      </w:r>
      <w:r w:rsidRPr="00BA5BC2">
        <w:rPr>
          <w:color w:val="000000"/>
          <w:sz w:val="28"/>
          <w:szCs w:val="28"/>
          <w:lang w:val="uk-UA"/>
        </w:rPr>
        <w:t xml:space="preserve">приймає висновки про оприлюднення </w:t>
      </w:r>
      <w:proofErr w:type="spellStart"/>
      <w:r w:rsidRPr="00BA5BC2">
        <w:rPr>
          <w:color w:val="000000"/>
          <w:sz w:val="28"/>
          <w:szCs w:val="28"/>
          <w:lang w:val="uk-UA"/>
        </w:rPr>
        <w:t>про</w:t>
      </w:r>
      <w:r>
        <w:rPr>
          <w:color w:val="000000"/>
          <w:sz w:val="28"/>
          <w:szCs w:val="28"/>
          <w:lang w:val="uk-UA"/>
        </w:rPr>
        <w:t>є</w:t>
      </w:r>
      <w:r w:rsidRPr="00BA5BC2">
        <w:rPr>
          <w:color w:val="000000"/>
          <w:sz w:val="28"/>
          <w:szCs w:val="28"/>
          <w:lang w:val="uk-UA"/>
        </w:rPr>
        <w:t>ктів</w:t>
      </w:r>
      <w:proofErr w:type="spellEnd"/>
      <w:r w:rsidRPr="00BA5BC2">
        <w:rPr>
          <w:color w:val="000000"/>
          <w:sz w:val="28"/>
          <w:szCs w:val="28"/>
          <w:lang w:val="uk-UA"/>
        </w:rPr>
        <w:t xml:space="preserve"> регуляторних актів, що не оприлюднювалися, а у випадках, передбачених законодавством, повторно оприлюднює </w:t>
      </w:r>
      <w:proofErr w:type="spellStart"/>
      <w:r w:rsidRPr="00BA5BC2">
        <w:rPr>
          <w:color w:val="000000"/>
          <w:sz w:val="28"/>
          <w:szCs w:val="28"/>
          <w:lang w:val="uk-UA"/>
        </w:rPr>
        <w:t>про</w:t>
      </w:r>
      <w:r>
        <w:rPr>
          <w:color w:val="000000"/>
          <w:sz w:val="28"/>
          <w:szCs w:val="28"/>
          <w:lang w:val="uk-UA"/>
        </w:rPr>
        <w:t>є</w:t>
      </w:r>
      <w:r w:rsidRPr="00BA5BC2">
        <w:rPr>
          <w:color w:val="000000"/>
          <w:sz w:val="28"/>
          <w:szCs w:val="28"/>
          <w:lang w:val="uk-UA"/>
        </w:rPr>
        <w:t>кти</w:t>
      </w:r>
      <w:proofErr w:type="spellEnd"/>
      <w:r w:rsidRPr="00BA5BC2">
        <w:rPr>
          <w:color w:val="000000"/>
          <w:sz w:val="28"/>
          <w:szCs w:val="28"/>
          <w:lang w:val="uk-UA"/>
        </w:rPr>
        <w:t xml:space="preserve"> регуляторних</w:t>
      </w:r>
      <w:r w:rsidR="00BB5CA7">
        <w:rPr>
          <w:color w:val="000000"/>
          <w:sz w:val="28"/>
          <w:szCs w:val="28"/>
          <w:lang w:val="uk-UA"/>
        </w:rPr>
        <w:t xml:space="preserve"> актів, що оприлюднювалися до в</w:t>
      </w:r>
      <w:r w:rsidRPr="00BA5BC2">
        <w:rPr>
          <w:color w:val="000000"/>
          <w:sz w:val="28"/>
          <w:szCs w:val="28"/>
          <w:lang w:val="uk-UA"/>
        </w:rPr>
        <w:t>несен</w:t>
      </w:r>
      <w:r>
        <w:rPr>
          <w:color w:val="000000"/>
          <w:sz w:val="28"/>
          <w:szCs w:val="28"/>
          <w:lang w:val="uk-UA"/>
        </w:rPr>
        <w:t>ня їх на розгляд обласної ради.</w:t>
      </w:r>
    </w:p>
    <w:p w:rsidR="00512B21" w:rsidRDefault="00512B21" w:rsidP="00512B21">
      <w:pPr>
        <w:widowControl/>
        <w:shd w:val="clear" w:color="auto" w:fill="FFFFFF"/>
        <w:tabs>
          <w:tab w:val="left" w:pos="1080"/>
        </w:tabs>
        <w:ind w:right="5" w:firstLine="709"/>
        <w:jc w:val="both"/>
        <w:rPr>
          <w:color w:val="000000"/>
          <w:sz w:val="28"/>
          <w:szCs w:val="28"/>
          <w:lang w:val="uk-UA"/>
        </w:rPr>
      </w:pPr>
      <w:r>
        <w:rPr>
          <w:color w:val="000000"/>
          <w:sz w:val="28"/>
          <w:szCs w:val="28"/>
          <w:lang w:val="uk-UA"/>
        </w:rPr>
        <w:t>1</w:t>
      </w:r>
      <w:r w:rsidR="00BB5CA7">
        <w:rPr>
          <w:color w:val="000000"/>
          <w:sz w:val="28"/>
          <w:szCs w:val="28"/>
          <w:lang w:val="uk-UA"/>
        </w:rPr>
        <w:t>1</w:t>
      </w:r>
      <w:r>
        <w:rPr>
          <w:color w:val="000000"/>
          <w:sz w:val="28"/>
          <w:szCs w:val="28"/>
          <w:lang w:val="uk-UA"/>
        </w:rPr>
        <w:t xml:space="preserve">. </w:t>
      </w:r>
      <w:r w:rsidRPr="00DF6219">
        <w:rPr>
          <w:color w:val="000000"/>
          <w:sz w:val="28"/>
          <w:szCs w:val="28"/>
          <w:lang w:val="uk-UA"/>
        </w:rPr>
        <w:t>Вносить на обговорення звіти керівників управлінь, відділів та інших структурних підрозділів обласної державної адміністр</w:t>
      </w:r>
      <w:r>
        <w:rPr>
          <w:color w:val="000000"/>
          <w:sz w:val="28"/>
          <w:szCs w:val="28"/>
          <w:lang w:val="uk-UA"/>
        </w:rPr>
        <w:t>ації про виконання відповідних р</w:t>
      </w:r>
      <w:r w:rsidRPr="00DF6219">
        <w:rPr>
          <w:color w:val="000000"/>
          <w:sz w:val="28"/>
          <w:szCs w:val="28"/>
          <w:lang w:val="uk-UA"/>
        </w:rPr>
        <w:t>егіональних програм і рішень ради, а також про здійснення обласною державною адміністрацією делегованих радою повноважень з питань, віднесених до компетенції комісії.</w:t>
      </w:r>
    </w:p>
    <w:p w:rsidR="00512B21" w:rsidRPr="00191020" w:rsidRDefault="00BB5CA7" w:rsidP="00BB5CA7">
      <w:pPr>
        <w:widowControl/>
        <w:shd w:val="clear" w:color="auto" w:fill="FFFFFF"/>
        <w:tabs>
          <w:tab w:val="left" w:pos="1080"/>
        </w:tabs>
        <w:ind w:right="5" w:firstLine="567"/>
        <w:jc w:val="both"/>
        <w:rPr>
          <w:color w:val="000000"/>
          <w:sz w:val="28"/>
          <w:szCs w:val="28"/>
          <w:lang w:val="uk-UA"/>
        </w:rPr>
      </w:pPr>
      <w:r>
        <w:rPr>
          <w:color w:val="000000"/>
          <w:sz w:val="28"/>
          <w:szCs w:val="28"/>
          <w:lang w:val="uk-UA"/>
        </w:rPr>
        <w:t>12.</w:t>
      </w:r>
      <w:r w:rsidR="00512B21">
        <w:rPr>
          <w:color w:val="000000"/>
          <w:sz w:val="28"/>
          <w:szCs w:val="28"/>
          <w:lang w:val="uk-UA"/>
        </w:rPr>
        <w:t>В</w:t>
      </w:r>
      <w:r w:rsidR="00512B21" w:rsidRPr="00191020">
        <w:rPr>
          <w:color w:val="000000"/>
          <w:sz w:val="28"/>
          <w:szCs w:val="28"/>
          <w:lang w:val="uk-UA"/>
        </w:rPr>
        <w:t>ирішує інші питання за дорученням ради.</w:t>
      </w:r>
    </w:p>
    <w:p w:rsidR="006A15E8" w:rsidRDefault="006A15E8" w:rsidP="00250D03">
      <w:pPr>
        <w:jc w:val="center"/>
        <w:rPr>
          <w:b/>
          <w:sz w:val="28"/>
          <w:szCs w:val="28"/>
          <w:lang w:val="uk-UA"/>
        </w:rPr>
      </w:pPr>
    </w:p>
    <w:p w:rsidR="00EC560B" w:rsidRPr="00F86281" w:rsidRDefault="00EC560B" w:rsidP="00EC560B">
      <w:pPr>
        <w:pStyle w:val="3"/>
        <w:widowControl/>
        <w:tabs>
          <w:tab w:val="left" w:pos="540"/>
        </w:tabs>
        <w:suppressAutoHyphens/>
        <w:rPr>
          <w:rFonts w:ascii="Times New Roman" w:hAnsi="Times New Roman"/>
          <w:w w:val="100"/>
          <w:sz w:val="28"/>
          <w:szCs w:val="28"/>
        </w:rPr>
      </w:pPr>
      <w:r w:rsidRPr="00F86281">
        <w:rPr>
          <w:rFonts w:ascii="Times New Roman" w:hAnsi="Times New Roman"/>
          <w:w w:val="100"/>
          <w:sz w:val="28"/>
          <w:szCs w:val="28"/>
        </w:rPr>
        <w:t>КОМІСІЯ З ПИТАНЬ ОХОРОНИ ЗДОРОВ’Я, ПРАЦІ, СОЦІАЛЬНОГО ЗАХИСТУ НАСЕЛЕННЯ ТА ПІДТРИМКИ УЧАСНИКІВ АТО І ЧЛЕНІВ ЇХ СІМЕЙ</w:t>
      </w:r>
    </w:p>
    <w:p w:rsidR="00EC560B" w:rsidRPr="00191020" w:rsidRDefault="00EC560B" w:rsidP="00EC560B">
      <w:pPr>
        <w:widowControl/>
        <w:numPr>
          <w:ilvl w:val="0"/>
          <w:numId w:val="10"/>
        </w:numPr>
        <w:shd w:val="clear" w:color="auto" w:fill="FFFFFF"/>
        <w:tabs>
          <w:tab w:val="left" w:pos="1080"/>
        </w:tabs>
        <w:ind w:right="5"/>
        <w:jc w:val="both"/>
        <w:rPr>
          <w:color w:val="000000"/>
          <w:sz w:val="28"/>
          <w:szCs w:val="28"/>
          <w:lang w:val="uk-UA"/>
        </w:rPr>
      </w:pPr>
      <w:r w:rsidRPr="00191020">
        <w:rPr>
          <w:color w:val="000000"/>
          <w:sz w:val="28"/>
          <w:szCs w:val="28"/>
          <w:lang w:val="uk-UA"/>
        </w:rPr>
        <w:t>Бере участь у підготовці питань про стан і розвиток охорон</w:t>
      </w:r>
      <w:r>
        <w:rPr>
          <w:color w:val="000000"/>
          <w:sz w:val="28"/>
          <w:szCs w:val="28"/>
          <w:lang w:val="uk-UA"/>
        </w:rPr>
        <w:t>и здоров’я, санаторно-курортної галузі</w:t>
      </w:r>
      <w:r w:rsidRPr="00191020">
        <w:rPr>
          <w:color w:val="000000"/>
          <w:sz w:val="28"/>
          <w:szCs w:val="28"/>
          <w:lang w:val="uk-UA"/>
        </w:rPr>
        <w:t xml:space="preserve">, проблем материнства і дитинства, </w:t>
      </w:r>
      <w:r>
        <w:rPr>
          <w:color w:val="000000"/>
          <w:sz w:val="28"/>
          <w:szCs w:val="28"/>
          <w:lang w:val="uk-UA"/>
        </w:rPr>
        <w:t xml:space="preserve">фінансування сфери соціального захисту населення, реабілітації учасників бойових дій, АТО та членів їх сімей, </w:t>
      </w:r>
      <w:r w:rsidR="00C21B1D">
        <w:rPr>
          <w:color w:val="000000"/>
          <w:sz w:val="28"/>
          <w:szCs w:val="28"/>
          <w:lang w:val="uk-UA"/>
        </w:rPr>
        <w:t xml:space="preserve">запобігання та протидії домашньому насильству, насильству за ознакою статті, забезпечення гендерної рівності, протидії торгівлі людьми, </w:t>
      </w:r>
      <w:r w:rsidRPr="00191020">
        <w:rPr>
          <w:color w:val="000000"/>
          <w:sz w:val="28"/>
          <w:szCs w:val="28"/>
          <w:lang w:val="uk-UA"/>
        </w:rPr>
        <w:t xml:space="preserve">які вносить на розгляд </w:t>
      </w:r>
      <w:r w:rsidR="00C21B1D">
        <w:rPr>
          <w:color w:val="000000"/>
          <w:sz w:val="28"/>
          <w:szCs w:val="28"/>
          <w:lang w:val="uk-UA"/>
        </w:rPr>
        <w:t xml:space="preserve">обласної </w:t>
      </w:r>
      <w:r w:rsidRPr="00191020">
        <w:rPr>
          <w:color w:val="000000"/>
          <w:sz w:val="28"/>
          <w:szCs w:val="28"/>
          <w:lang w:val="uk-UA"/>
        </w:rPr>
        <w:t>ради, здійснює контроль за організацією їх виконання.</w:t>
      </w:r>
    </w:p>
    <w:p w:rsidR="00EC560B" w:rsidRPr="00C06BEF" w:rsidRDefault="00EC560B" w:rsidP="00EC560B">
      <w:pPr>
        <w:widowControl/>
        <w:numPr>
          <w:ilvl w:val="0"/>
          <w:numId w:val="10"/>
        </w:numPr>
        <w:shd w:val="clear" w:color="auto" w:fill="FFFFFF"/>
        <w:tabs>
          <w:tab w:val="left" w:pos="1080"/>
        </w:tabs>
        <w:ind w:right="5"/>
        <w:jc w:val="both"/>
        <w:rPr>
          <w:color w:val="000000"/>
          <w:sz w:val="28"/>
          <w:szCs w:val="28"/>
          <w:lang w:val="uk-UA"/>
        </w:rPr>
      </w:pPr>
      <w:r w:rsidRPr="00C06BEF">
        <w:rPr>
          <w:color w:val="000000"/>
          <w:sz w:val="28"/>
          <w:szCs w:val="28"/>
          <w:lang w:val="uk-UA"/>
        </w:rPr>
        <w:t xml:space="preserve">Здійснює попередній розгляд </w:t>
      </w:r>
      <w:proofErr w:type="spellStart"/>
      <w:r w:rsidRPr="00C06BEF">
        <w:rPr>
          <w:rFonts w:eastAsia="Times New Roman"/>
          <w:color w:val="000000"/>
          <w:sz w:val="28"/>
          <w:szCs w:val="28"/>
          <w:lang w:val="uk-UA" w:eastAsia="ru-RU"/>
        </w:rPr>
        <w:t>про</w:t>
      </w:r>
      <w:r>
        <w:rPr>
          <w:rFonts w:eastAsia="Times New Roman"/>
          <w:color w:val="000000"/>
          <w:sz w:val="28"/>
          <w:szCs w:val="28"/>
          <w:lang w:val="uk-UA" w:eastAsia="ru-RU"/>
        </w:rPr>
        <w:t>є</w:t>
      </w:r>
      <w:r w:rsidRPr="00C06BEF">
        <w:rPr>
          <w:rFonts w:eastAsia="Times New Roman"/>
          <w:color w:val="000000"/>
          <w:sz w:val="28"/>
          <w:szCs w:val="28"/>
          <w:lang w:val="uk-UA" w:eastAsia="ru-RU"/>
        </w:rPr>
        <w:t>ктів</w:t>
      </w:r>
      <w:proofErr w:type="spellEnd"/>
      <w:r>
        <w:rPr>
          <w:rFonts w:eastAsia="Times New Roman"/>
          <w:color w:val="000000"/>
          <w:sz w:val="28"/>
          <w:szCs w:val="28"/>
          <w:lang w:val="uk-UA" w:eastAsia="ru-RU"/>
        </w:rPr>
        <w:t xml:space="preserve"> рішень ради щодо затвердження р</w:t>
      </w:r>
      <w:r w:rsidRPr="00C06BEF">
        <w:rPr>
          <w:rFonts w:eastAsia="Times New Roman"/>
          <w:color w:val="000000"/>
          <w:sz w:val="28"/>
          <w:szCs w:val="28"/>
          <w:lang w:val="uk-UA" w:eastAsia="ru-RU"/>
        </w:rPr>
        <w:t xml:space="preserve">егіональних програм з </w:t>
      </w:r>
      <w:r>
        <w:rPr>
          <w:rFonts w:eastAsia="Times New Roman"/>
          <w:color w:val="000000"/>
          <w:sz w:val="28"/>
          <w:szCs w:val="28"/>
          <w:lang w:val="uk-UA" w:eastAsia="ru-RU"/>
        </w:rPr>
        <w:t xml:space="preserve">охорони здоров’я, </w:t>
      </w:r>
      <w:r w:rsidRPr="00C06BEF">
        <w:rPr>
          <w:rFonts w:eastAsia="Times New Roman"/>
          <w:color w:val="000000"/>
          <w:sz w:val="28"/>
          <w:szCs w:val="28"/>
          <w:lang w:val="uk-UA" w:eastAsia="ru-RU"/>
        </w:rPr>
        <w:t>соціального захисту населення, соціальної підтримки та реабілітації учасників бойових дій та антитерористичної операції, зайнятості населення, у тому числі з числа внутрішньо</w:t>
      </w:r>
      <w:r>
        <w:rPr>
          <w:rFonts w:eastAsia="Times New Roman"/>
          <w:color w:val="000000"/>
          <w:sz w:val="28"/>
          <w:szCs w:val="28"/>
          <w:lang w:val="uk-UA" w:eastAsia="ru-RU"/>
        </w:rPr>
        <w:t xml:space="preserve"> </w:t>
      </w:r>
      <w:r w:rsidRPr="00C06BEF">
        <w:rPr>
          <w:rFonts w:eastAsia="Times New Roman"/>
          <w:color w:val="000000"/>
          <w:sz w:val="28"/>
          <w:szCs w:val="28"/>
          <w:lang w:val="uk-UA" w:eastAsia="ru-RU"/>
        </w:rPr>
        <w:t xml:space="preserve">переміщених осіб, інвалідів, сиріт, напівсиріт, дітей-інвалідів, багатодітних сімей, громадян, які постраждали внаслідок аварії </w:t>
      </w:r>
      <w:r>
        <w:rPr>
          <w:rFonts w:eastAsia="Times New Roman"/>
          <w:color w:val="000000"/>
          <w:sz w:val="28"/>
          <w:szCs w:val="28"/>
          <w:lang w:val="uk-UA" w:eastAsia="ru-RU"/>
        </w:rPr>
        <w:t>на ЧАЕС, малозабезпечених сімей</w:t>
      </w:r>
      <w:r w:rsidR="00C21B1D">
        <w:rPr>
          <w:rFonts w:eastAsia="Times New Roman"/>
          <w:color w:val="000000"/>
          <w:sz w:val="28"/>
          <w:szCs w:val="28"/>
          <w:lang w:val="uk-UA" w:eastAsia="ru-RU"/>
        </w:rPr>
        <w:t>, забезпечення гендерної рівності, протидії торгівлі людьми</w:t>
      </w:r>
      <w:r>
        <w:rPr>
          <w:rFonts w:eastAsia="Times New Roman"/>
          <w:color w:val="000000"/>
          <w:sz w:val="28"/>
          <w:szCs w:val="28"/>
          <w:lang w:val="uk-UA" w:eastAsia="ru-RU"/>
        </w:rPr>
        <w:t xml:space="preserve"> та внесення змін до них.</w:t>
      </w:r>
    </w:p>
    <w:p w:rsidR="00EC560B" w:rsidRPr="00191020" w:rsidRDefault="00EC560B" w:rsidP="00EC560B">
      <w:pPr>
        <w:widowControl/>
        <w:numPr>
          <w:ilvl w:val="0"/>
          <w:numId w:val="10"/>
        </w:numPr>
        <w:shd w:val="clear" w:color="auto" w:fill="FFFFFF"/>
        <w:tabs>
          <w:tab w:val="left" w:pos="1080"/>
        </w:tabs>
        <w:ind w:right="5"/>
        <w:jc w:val="both"/>
        <w:rPr>
          <w:color w:val="000000"/>
          <w:sz w:val="28"/>
          <w:szCs w:val="28"/>
          <w:lang w:val="uk-UA"/>
        </w:rPr>
      </w:pPr>
      <w:r w:rsidRPr="00191020">
        <w:rPr>
          <w:color w:val="000000"/>
          <w:sz w:val="28"/>
          <w:szCs w:val="28"/>
          <w:lang w:val="uk-UA"/>
        </w:rPr>
        <w:t xml:space="preserve">Вивчає кандидатури та подає висновок </w:t>
      </w:r>
      <w:r w:rsidR="00A65DA8">
        <w:rPr>
          <w:color w:val="000000"/>
          <w:sz w:val="28"/>
          <w:szCs w:val="28"/>
          <w:lang w:val="uk-UA"/>
        </w:rPr>
        <w:t>про</w:t>
      </w:r>
      <w:r w:rsidRPr="00191020">
        <w:rPr>
          <w:color w:val="000000"/>
          <w:sz w:val="28"/>
          <w:szCs w:val="28"/>
          <w:lang w:val="uk-UA"/>
        </w:rPr>
        <w:t xml:space="preserve"> призначення </w:t>
      </w:r>
      <w:r w:rsidR="003B2B82">
        <w:rPr>
          <w:color w:val="000000"/>
          <w:sz w:val="28"/>
          <w:szCs w:val="28"/>
          <w:lang w:val="uk-UA"/>
        </w:rPr>
        <w:t xml:space="preserve">та звільнення </w:t>
      </w:r>
      <w:r w:rsidRPr="00191020">
        <w:rPr>
          <w:color w:val="000000"/>
          <w:sz w:val="28"/>
          <w:szCs w:val="28"/>
          <w:lang w:val="uk-UA"/>
        </w:rPr>
        <w:t>керівників об’єктів спільної власності територіальних громад сіл, селищ, міст області.</w:t>
      </w:r>
    </w:p>
    <w:p w:rsidR="003B2B82" w:rsidRDefault="00EC560B" w:rsidP="00390947">
      <w:pPr>
        <w:widowControl/>
        <w:numPr>
          <w:ilvl w:val="0"/>
          <w:numId w:val="10"/>
        </w:numPr>
        <w:shd w:val="clear" w:color="auto" w:fill="FFFFFF"/>
        <w:tabs>
          <w:tab w:val="left" w:pos="1080"/>
        </w:tabs>
        <w:ind w:right="5"/>
        <w:jc w:val="both"/>
        <w:rPr>
          <w:color w:val="000000"/>
          <w:sz w:val="28"/>
          <w:szCs w:val="28"/>
          <w:lang w:val="uk-UA"/>
        </w:rPr>
      </w:pPr>
      <w:r w:rsidRPr="003B2B82">
        <w:rPr>
          <w:color w:val="000000"/>
          <w:sz w:val="28"/>
          <w:szCs w:val="28"/>
          <w:lang w:val="uk-UA"/>
        </w:rPr>
        <w:t xml:space="preserve">Перевіряє </w:t>
      </w:r>
      <w:r w:rsidR="003B2B82" w:rsidRPr="003B2B82">
        <w:rPr>
          <w:color w:val="000000"/>
          <w:sz w:val="28"/>
          <w:szCs w:val="28"/>
          <w:lang w:val="uk-UA"/>
        </w:rPr>
        <w:t>у</w:t>
      </w:r>
      <w:r w:rsidRPr="003B2B82">
        <w:rPr>
          <w:color w:val="000000"/>
          <w:sz w:val="28"/>
          <w:szCs w:val="28"/>
          <w:lang w:val="uk-UA"/>
        </w:rPr>
        <w:t xml:space="preserve"> межах своїх повноважень забезпечення соціального захисту працівників, зайнятих на підприємствах, в установах, організаціях із шкідливими умовами праці, а також якість проведення атестації робочих місць, умови праці та надання працівникам відповідно до законодавства пільг і компенсацій за роботу у шкідли</w:t>
      </w:r>
      <w:r w:rsidR="003B2B82">
        <w:rPr>
          <w:color w:val="000000"/>
          <w:sz w:val="28"/>
          <w:szCs w:val="28"/>
          <w:lang w:val="uk-UA"/>
        </w:rPr>
        <w:t>вих умовах, готує свої висновки.</w:t>
      </w:r>
    </w:p>
    <w:p w:rsidR="00EC560B" w:rsidRPr="003B2B82" w:rsidRDefault="00EC560B" w:rsidP="00390947">
      <w:pPr>
        <w:widowControl/>
        <w:numPr>
          <w:ilvl w:val="0"/>
          <w:numId w:val="10"/>
        </w:numPr>
        <w:shd w:val="clear" w:color="auto" w:fill="FFFFFF"/>
        <w:tabs>
          <w:tab w:val="left" w:pos="1080"/>
        </w:tabs>
        <w:ind w:right="5"/>
        <w:jc w:val="both"/>
        <w:rPr>
          <w:color w:val="000000"/>
          <w:sz w:val="28"/>
          <w:szCs w:val="28"/>
          <w:lang w:val="uk-UA"/>
        </w:rPr>
      </w:pPr>
      <w:r w:rsidRPr="003B2B82">
        <w:rPr>
          <w:color w:val="000000"/>
          <w:sz w:val="28"/>
          <w:szCs w:val="28"/>
          <w:lang w:val="uk-UA"/>
        </w:rPr>
        <w:t xml:space="preserve">Контролює вирішення питань про надання пільг і </w:t>
      </w:r>
      <w:proofErr w:type="spellStart"/>
      <w:r w:rsidRPr="003B2B82">
        <w:rPr>
          <w:color w:val="000000"/>
          <w:sz w:val="28"/>
          <w:szCs w:val="28"/>
          <w:lang w:val="uk-UA"/>
        </w:rPr>
        <w:t>допомог</w:t>
      </w:r>
      <w:proofErr w:type="spellEnd"/>
      <w:r w:rsidRPr="003B2B82">
        <w:rPr>
          <w:color w:val="000000"/>
          <w:sz w:val="28"/>
          <w:szCs w:val="28"/>
          <w:lang w:val="uk-UA"/>
        </w:rPr>
        <w:t xml:space="preserve">, пов'язаних з охороною материнства і дитинства, пільг і компенсацій громадянам, які постраждали внаслідок Чорнобильської катастрофи та в інших випадках, передбачених законодавством, готує </w:t>
      </w:r>
      <w:proofErr w:type="spellStart"/>
      <w:r w:rsidRPr="003B2B82">
        <w:rPr>
          <w:color w:val="000000"/>
          <w:sz w:val="28"/>
          <w:szCs w:val="28"/>
          <w:lang w:val="uk-UA"/>
        </w:rPr>
        <w:t>проєкти</w:t>
      </w:r>
      <w:proofErr w:type="spellEnd"/>
      <w:r w:rsidRPr="003B2B82">
        <w:rPr>
          <w:color w:val="000000"/>
          <w:sz w:val="28"/>
          <w:szCs w:val="28"/>
          <w:lang w:val="uk-UA"/>
        </w:rPr>
        <w:t xml:space="preserve"> рішень </w:t>
      </w:r>
      <w:r w:rsidR="003B2B82">
        <w:rPr>
          <w:color w:val="000000"/>
          <w:sz w:val="28"/>
          <w:szCs w:val="28"/>
          <w:lang w:val="uk-UA"/>
        </w:rPr>
        <w:t xml:space="preserve">обласної </w:t>
      </w:r>
      <w:r w:rsidRPr="003B2B82">
        <w:rPr>
          <w:color w:val="000000"/>
          <w:sz w:val="28"/>
          <w:szCs w:val="28"/>
          <w:lang w:val="uk-UA"/>
        </w:rPr>
        <w:t>ради.</w:t>
      </w:r>
    </w:p>
    <w:p w:rsidR="00EC560B" w:rsidRPr="00C0681B" w:rsidRDefault="00EC560B" w:rsidP="00EC560B">
      <w:pPr>
        <w:widowControl/>
        <w:numPr>
          <w:ilvl w:val="0"/>
          <w:numId w:val="10"/>
        </w:numPr>
        <w:shd w:val="clear" w:color="auto" w:fill="FFFFFF"/>
        <w:tabs>
          <w:tab w:val="left" w:pos="1080"/>
        </w:tabs>
        <w:ind w:right="5"/>
        <w:jc w:val="both"/>
        <w:rPr>
          <w:color w:val="000000"/>
          <w:sz w:val="28"/>
          <w:szCs w:val="28"/>
          <w:lang w:val="uk-UA"/>
        </w:rPr>
      </w:pPr>
      <w:r w:rsidRPr="00191020">
        <w:rPr>
          <w:color w:val="000000"/>
          <w:sz w:val="28"/>
          <w:szCs w:val="28"/>
          <w:lang w:val="uk-UA"/>
        </w:rPr>
        <w:t xml:space="preserve">Здійснює контроль за вирішенням питань про надання за рахунок коштів місцевих бюджетів допомоги малозабезпеченим громадянам, в тому числі ритуальних послуг у зв'язку </w:t>
      </w:r>
      <w:r w:rsidR="00782D54">
        <w:rPr>
          <w:color w:val="000000"/>
          <w:sz w:val="28"/>
          <w:szCs w:val="28"/>
          <w:lang w:val="uk-UA"/>
        </w:rPr>
        <w:t>і</w:t>
      </w:r>
      <w:r w:rsidRPr="00191020">
        <w:rPr>
          <w:color w:val="000000"/>
          <w:sz w:val="28"/>
          <w:szCs w:val="28"/>
          <w:lang w:val="uk-UA"/>
        </w:rPr>
        <w:t>з похованням одиноких громадян, ветеранів війни та праці, а також інших категорій малозабезпечених громадян.</w:t>
      </w:r>
    </w:p>
    <w:p w:rsidR="00EC560B" w:rsidRPr="00DF6219" w:rsidRDefault="00EC560B" w:rsidP="00EC560B">
      <w:pPr>
        <w:numPr>
          <w:ilvl w:val="0"/>
          <w:numId w:val="10"/>
        </w:numPr>
        <w:tabs>
          <w:tab w:val="clear" w:pos="720"/>
        </w:tabs>
        <w:jc w:val="both"/>
        <w:rPr>
          <w:color w:val="000000"/>
          <w:sz w:val="28"/>
          <w:szCs w:val="28"/>
          <w:lang w:val="uk-UA"/>
        </w:rPr>
      </w:pPr>
      <w:r w:rsidRPr="00DF6219">
        <w:rPr>
          <w:color w:val="000000"/>
          <w:sz w:val="28"/>
          <w:szCs w:val="28"/>
          <w:lang w:val="uk-UA"/>
        </w:rPr>
        <w:t>Попередньо розглядає і готує висновки та рекомендації до програм соціально-економічного, культурного розв</w:t>
      </w:r>
      <w:r w:rsidR="001658D9">
        <w:rPr>
          <w:color w:val="000000"/>
          <w:sz w:val="28"/>
          <w:szCs w:val="28"/>
          <w:lang w:val="uk-UA"/>
        </w:rPr>
        <w:t>итку області, обласного бюджету</w:t>
      </w:r>
      <w:r w:rsidRPr="00DF6219">
        <w:rPr>
          <w:color w:val="000000"/>
          <w:sz w:val="28"/>
          <w:szCs w:val="28"/>
          <w:lang w:val="uk-UA"/>
        </w:rPr>
        <w:t xml:space="preserve"> Чернівецької області, внесення змін до обласного бюджету Чернівецької області </w:t>
      </w:r>
      <w:r w:rsidR="001658D9">
        <w:rPr>
          <w:color w:val="000000"/>
          <w:sz w:val="28"/>
          <w:szCs w:val="28"/>
          <w:lang w:val="uk-UA"/>
        </w:rPr>
        <w:t xml:space="preserve">та </w:t>
      </w:r>
      <w:r w:rsidRPr="00DF6219">
        <w:rPr>
          <w:color w:val="000000"/>
          <w:sz w:val="28"/>
          <w:szCs w:val="28"/>
          <w:lang w:val="uk-UA"/>
        </w:rPr>
        <w:t xml:space="preserve">надає </w:t>
      </w:r>
      <w:r w:rsidR="001658D9">
        <w:rPr>
          <w:color w:val="000000"/>
          <w:sz w:val="28"/>
          <w:szCs w:val="28"/>
          <w:lang w:val="uk-UA"/>
        </w:rPr>
        <w:t>постійній</w:t>
      </w:r>
      <w:r w:rsidRPr="00DF6219">
        <w:rPr>
          <w:color w:val="000000"/>
          <w:sz w:val="28"/>
          <w:szCs w:val="28"/>
          <w:lang w:val="uk-UA"/>
        </w:rPr>
        <w:t xml:space="preserve"> комісії з питань бюджету.</w:t>
      </w:r>
    </w:p>
    <w:p w:rsidR="00EC560B" w:rsidRPr="00C06BEF" w:rsidRDefault="00EC560B" w:rsidP="00EC560B">
      <w:pPr>
        <w:widowControl/>
        <w:numPr>
          <w:ilvl w:val="0"/>
          <w:numId w:val="10"/>
        </w:numPr>
        <w:shd w:val="clear" w:color="auto" w:fill="FFFFFF"/>
        <w:tabs>
          <w:tab w:val="left" w:pos="1080"/>
        </w:tabs>
        <w:ind w:right="5"/>
        <w:jc w:val="both"/>
        <w:rPr>
          <w:color w:val="000000"/>
          <w:sz w:val="28"/>
          <w:szCs w:val="28"/>
          <w:lang w:val="uk-UA"/>
        </w:rPr>
      </w:pPr>
      <w:r w:rsidRPr="00C06BEF">
        <w:rPr>
          <w:rFonts w:eastAsia="Times New Roman"/>
          <w:color w:val="000000"/>
          <w:sz w:val="28"/>
          <w:szCs w:val="28"/>
          <w:lang w:val="uk-UA" w:eastAsia="ru-RU"/>
        </w:rPr>
        <w:t>Розглядає звернення громадян з питань охорони здоров’я, соціального захисту населення, реабілітації учасників бойових дій та АТО</w:t>
      </w:r>
      <w:r>
        <w:rPr>
          <w:rFonts w:eastAsia="Times New Roman"/>
          <w:color w:val="000000"/>
          <w:sz w:val="28"/>
          <w:szCs w:val="28"/>
          <w:lang w:val="uk-UA" w:eastAsia="ru-RU"/>
        </w:rPr>
        <w:t xml:space="preserve"> (ООС)</w:t>
      </w:r>
      <w:r w:rsidRPr="00C06BEF">
        <w:rPr>
          <w:rFonts w:eastAsia="Times New Roman"/>
          <w:color w:val="000000"/>
          <w:sz w:val="28"/>
          <w:szCs w:val="28"/>
          <w:lang w:val="uk-UA" w:eastAsia="ru-RU"/>
        </w:rPr>
        <w:t>, соціальної підтримки внутрішньо переміщених осіб</w:t>
      </w:r>
      <w:r>
        <w:rPr>
          <w:rFonts w:eastAsia="Times New Roman"/>
          <w:color w:val="000000"/>
          <w:sz w:val="28"/>
          <w:szCs w:val="28"/>
          <w:lang w:val="uk-UA" w:eastAsia="ru-RU"/>
        </w:rPr>
        <w:t>.</w:t>
      </w:r>
    </w:p>
    <w:p w:rsidR="00EC560B" w:rsidRPr="00191020" w:rsidRDefault="00EC560B" w:rsidP="00EC560B">
      <w:pPr>
        <w:widowControl/>
        <w:numPr>
          <w:ilvl w:val="0"/>
          <w:numId w:val="10"/>
        </w:numPr>
        <w:shd w:val="clear" w:color="auto" w:fill="FFFFFF"/>
        <w:tabs>
          <w:tab w:val="left" w:pos="1080"/>
        </w:tabs>
        <w:ind w:right="5"/>
        <w:jc w:val="both"/>
        <w:rPr>
          <w:color w:val="000000"/>
          <w:sz w:val="28"/>
          <w:szCs w:val="28"/>
          <w:lang w:val="uk-UA"/>
        </w:rPr>
      </w:pPr>
      <w:r w:rsidRPr="00191020">
        <w:rPr>
          <w:color w:val="000000"/>
          <w:sz w:val="28"/>
          <w:szCs w:val="28"/>
          <w:lang w:val="uk-UA"/>
        </w:rPr>
        <w:t xml:space="preserve">Розробляє за дорученням ради або </w:t>
      </w:r>
      <w:r w:rsidR="001658D9">
        <w:rPr>
          <w:color w:val="000000"/>
          <w:sz w:val="28"/>
          <w:szCs w:val="28"/>
          <w:lang w:val="uk-UA"/>
        </w:rPr>
        <w:t>і</w:t>
      </w:r>
      <w:r w:rsidRPr="00191020">
        <w:rPr>
          <w:color w:val="000000"/>
          <w:sz w:val="28"/>
          <w:szCs w:val="28"/>
          <w:lang w:val="uk-UA"/>
        </w:rPr>
        <w:t xml:space="preserve">з власної ініціативи </w:t>
      </w:r>
      <w:proofErr w:type="spellStart"/>
      <w:r w:rsidRPr="00191020">
        <w:rPr>
          <w:color w:val="000000"/>
          <w:sz w:val="28"/>
          <w:szCs w:val="28"/>
          <w:lang w:val="uk-UA"/>
        </w:rPr>
        <w:t>про</w:t>
      </w:r>
      <w:r>
        <w:rPr>
          <w:color w:val="000000"/>
          <w:sz w:val="28"/>
          <w:szCs w:val="28"/>
          <w:lang w:val="uk-UA"/>
        </w:rPr>
        <w:t>є</w:t>
      </w:r>
      <w:r w:rsidRPr="00191020">
        <w:rPr>
          <w:color w:val="000000"/>
          <w:sz w:val="28"/>
          <w:szCs w:val="28"/>
          <w:lang w:val="uk-UA"/>
        </w:rPr>
        <w:t>кти</w:t>
      </w:r>
      <w:proofErr w:type="spellEnd"/>
      <w:r w:rsidRPr="00191020">
        <w:rPr>
          <w:color w:val="000000"/>
          <w:sz w:val="28"/>
          <w:szCs w:val="28"/>
          <w:lang w:val="uk-UA"/>
        </w:rPr>
        <w:t xml:space="preserve"> рішень </w:t>
      </w:r>
      <w:r w:rsidR="001658D9">
        <w:rPr>
          <w:color w:val="000000"/>
          <w:sz w:val="28"/>
          <w:szCs w:val="28"/>
          <w:lang w:val="uk-UA"/>
        </w:rPr>
        <w:t xml:space="preserve">обласної </w:t>
      </w:r>
      <w:r w:rsidRPr="00191020">
        <w:rPr>
          <w:color w:val="000000"/>
          <w:sz w:val="28"/>
          <w:szCs w:val="28"/>
          <w:lang w:val="uk-UA"/>
        </w:rPr>
        <w:t>ради і пропозиції з питань охорони здоров’я, материнства і дитинства, готує висновки з цих питань.</w:t>
      </w:r>
    </w:p>
    <w:p w:rsidR="00EC560B" w:rsidRPr="00191020" w:rsidRDefault="00EC560B" w:rsidP="00EC560B">
      <w:pPr>
        <w:widowControl/>
        <w:numPr>
          <w:ilvl w:val="0"/>
          <w:numId w:val="10"/>
        </w:numPr>
        <w:shd w:val="clear" w:color="auto" w:fill="FFFFFF"/>
        <w:tabs>
          <w:tab w:val="left" w:pos="1080"/>
        </w:tabs>
        <w:ind w:right="5"/>
        <w:jc w:val="both"/>
        <w:rPr>
          <w:color w:val="000000"/>
          <w:sz w:val="28"/>
          <w:szCs w:val="28"/>
          <w:lang w:val="uk-UA"/>
        </w:rPr>
      </w:pPr>
      <w:r w:rsidRPr="00191020">
        <w:rPr>
          <w:color w:val="000000"/>
          <w:sz w:val="28"/>
          <w:szCs w:val="28"/>
          <w:lang w:val="uk-UA"/>
        </w:rPr>
        <w:t>Бере участь у розроб</w:t>
      </w:r>
      <w:r>
        <w:rPr>
          <w:color w:val="000000"/>
          <w:sz w:val="28"/>
          <w:szCs w:val="28"/>
          <w:lang w:val="uk-UA"/>
        </w:rPr>
        <w:t>ці програм, що сприяють роботі А</w:t>
      </w:r>
      <w:r w:rsidRPr="00191020">
        <w:rPr>
          <w:color w:val="000000"/>
          <w:sz w:val="28"/>
          <w:szCs w:val="28"/>
          <w:lang w:val="uk-UA"/>
        </w:rPr>
        <w:t>соціацій, товариств та інших громадських організацій, які діють у сфері охорони здоров’я, материнства і дитинства.</w:t>
      </w:r>
    </w:p>
    <w:p w:rsidR="00EC560B" w:rsidRPr="00191020" w:rsidRDefault="00EC560B" w:rsidP="00EC560B">
      <w:pPr>
        <w:widowControl/>
        <w:numPr>
          <w:ilvl w:val="0"/>
          <w:numId w:val="10"/>
        </w:numPr>
        <w:shd w:val="clear" w:color="auto" w:fill="FFFFFF"/>
        <w:tabs>
          <w:tab w:val="left" w:pos="1080"/>
        </w:tabs>
        <w:ind w:right="5"/>
        <w:jc w:val="both"/>
        <w:rPr>
          <w:color w:val="000000"/>
          <w:sz w:val="28"/>
          <w:szCs w:val="28"/>
          <w:lang w:val="uk-UA"/>
        </w:rPr>
      </w:pPr>
      <w:r w:rsidRPr="00191020">
        <w:rPr>
          <w:color w:val="000000"/>
          <w:sz w:val="28"/>
          <w:szCs w:val="28"/>
          <w:lang w:val="uk-UA"/>
        </w:rPr>
        <w:t>Перевіряє</w:t>
      </w:r>
      <w:r w:rsidR="00D21C51">
        <w:rPr>
          <w:color w:val="000000"/>
          <w:sz w:val="28"/>
          <w:szCs w:val="28"/>
          <w:lang w:val="uk-UA"/>
        </w:rPr>
        <w:t>,</w:t>
      </w:r>
      <w:r w:rsidRPr="00191020">
        <w:rPr>
          <w:color w:val="000000"/>
          <w:sz w:val="28"/>
          <w:szCs w:val="28"/>
          <w:lang w:val="uk-UA"/>
        </w:rPr>
        <w:t xml:space="preserve"> у межах своїх повноважень організацію</w:t>
      </w:r>
      <w:r w:rsidR="00D21C51">
        <w:rPr>
          <w:color w:val="000000"/>
          <w:sz w:val="28"/>
          <w:szCs w:val="28"/>
          <w:lang w:val="uk-UA"/>
        </w:rPr>
        <w:t>,</w:t>
      </w:r>
      <w:r w:rsidRPr="00191020">
        <w:rPr>
          <w:color w:val="000000"/>
          <w:sz w:val="28"/>
          <w:szCs w:val="28"/>
          <w:lang w:val="uk-UA"/>
        </w:rPr>
        <w:t xml:space="preserve"> медичного обслуговування та харчування в оздоровчих закладах, діяльність державних благодійних організацій і фондів, зареєстрованих і розташованих на території області, закладів охорони здоров’я незалежно від форм власності, подає за результатами перевірки пропозиції на розгляд керівників відповідних управлінь, відділів, установ, організацій, а </w:t>
      </w:r>
      <w:r w:rsidR="00D21C51">
        <w:rPr>
          <w:color w:val="000000"/>
          <w:sz w:val="28"/>
          <w:szCs w:val="28"/>
          <w:lang w:val="uk-UA"/>
        </w:rPr>
        <w:t>у</w:t>
      </w:r>
      <w:r w:rsidRPr="00191020">
        <w:rPr>
          <w:color w:val="000000"/>
          <w:sz w:val="28"/>
          <w:szCs w:val="28"/>
          <w:lang w:val="uk-UA"/>
        </w:rPr>
        <w:t xml:space="preserve"> необхідних випадках вносить свої пропозиції на розгляд </w:t>
      </w:r>
      <w:r w:rsidR="00D21C51">
        <w:rPr>
          <w:color w:val="000000"/>
          <w:sz w:val="28"/>
          <w:szCs w:val="28"/>
          <w:lang w:val="uk-UA"/>
        </w:rPr>
        <w:t xml:space="preserve">обласної </w:t>
      </w:r>
      <w:r w:rsidRPr="00191020">
        <w:rPr>
          <w:color w:val="000000"/>
          <w:sz w:val="28"/>
          <w:szCs w:val="28"/>
          <w:lang w:val="uk-UA"/>
        </w:rPr>
        <w:t>рад</w:t>
      </w:r>
      <w:r w:rsidR="00D21C51">
        <w:rPr>
          <w:color w:val="000000"/>
          <w:sz w:val="28"/>
          <w:szCs w:val="28"/>
          <w:lang w:val="uk-UA"/>
        </w:rPr>
        <w:t>и та</w:t>
      </w:r>
      <w:r w:rsidRPr="00191020">
        <w:rPr>
          <w:color w:val="000000"/>
          <w:sz w:val="28"/>
          <w:szCs w:val="28"/>
          <w:lang w:val="uk-UA"/>
        </w:rPr>
        <w:t xml:space="preserve"> до відповідних органів про ліцензування індивідуальної підприємницької діяльності у сфері охорони здоров’я.</w:t>
      </w:r>
    </w:p>
    <w:p w:rsidR="00EC560B" w:rsidRPr="00191020" w:rsidRDefault="00EC560B" w:rsidP="00EC560B">
      <w:pPr>
        <w:widowControl/>
        <w:numPr>
          <w:ilvl w:val="0"/>
          <w:numId w:val="10"/>
        </w:numPr>
        <w:shd w:val="clear" w:color="auto" w:fill="FFFFFF"/>
        <w:tabs>
          <w:tab w:val="left" w:pos="1080"/>
        </w:tabs>
        <w:ind w:right="5"/>
        <w:jc w:val="both"/>
        <w:rPr>
          <w:color w:val="000000"/>
          <w:sz w:val="28"/>
          <w:szCs w:val="28"/>
          <w:lang w:val="uk-UA"/>
        </w:rPr>
      </w:pPr>
      <w:r w:rsidRPr="00191020">
        <w:rPr>
          <w:color w:val="000000"/>
          <w:sz w:val="28"/>
          <w:szCs w:val="28"/>
          <w:lang w:val="uk-UA"/>
        </w:rPr>
        <w:t xml:space="preserve">Розробляє за дорученням ради або </w:t>
      </w:r>
      <w:r w:rsidR="00D21C51">
        <w:rPr>
          <w:color w:val="000000"/>
          <w:sz w:val="28"/>
          <w:szCs w:val="28"/>
          <w:lang w:val="uk-UA"/>
        </w:rPr>
        <w:t>і</w:t>
      </w:r>
      <w:r w:rsidRPr="00191020">
        <w:rPr>
          <w:color w:val="000000"/>
          <w:sz w:val="28"/>
          <w:szCs w:val="28"/>
          <w:lang w:val="uk-UA"/>
        </w:rPr>
        <w:t xml:space="preserve">з власної ініціативи </w:t>
      </w:r>
      <w:proofErr w:type="spellStart"/>
      <w:r w:rsidRPr="00191020">
        <w:rPr>
          <w:color w:val="000000"/>
          <w:sz w:val="28"/>
          <w:szCs w:val="28"/>
          <w:lang w:val="uk-UA"/>
        </w:rPr>
        <w:t>про</w:t>
      </w:r>
      <w:r>
        <w:rPr>
          <w:color w:val="000000"/>
          <w:sz w:val="28"/>
          <w:szCs w:val="28"/>
          <w:lang w:val="uk-UA"/>
        </w:rPr>
        <w:t>є</w:t>
      </w:r>
      <w:r w:rsidRPr="00191020">
        <w:rPr>
          <w:color w:val="000000"/>
          <w:sz w:val="28"/>
          <w:szCs w:val="28"/>
          <w:lang w:val="uk-UA"/>
        </w:rPr>
        <w:t>кти</w:t>
      </w:r>
      <w:proofErr w:type="spellEnd"/>
      <w:r w:rsidRPr="00191020">
        <w:rPr>
          <w:color w:val="000000"/>
          <w:sz w:val="28"/>
          <w:szCs w:val="28"/>
          <w:lang w:val="uk-UA"/>
        </w:rPr>
        <w:t xml:space="preserve"> рішень </w:t>
      </w:r>
      <w:r w:rsidR="00D21C51">
        <w:rPr>
          <w:color w:val="000000"/>
          <w:sz w:val="28"/>
          <w:szCs w:val="28"/>
          <w:lang w:val="uk-UA"/>
        </w:rPr>
        <w:t xml:space="preserve">обласної </w:t>
      </w:r>
      <w:r w:rsidRPr="00191020">
        <w:rPr>
          <w:color w:val="000000"/>
          <w:sz w:val="28"/>
          <w:szCs w:val="28"/>
          <w:lang w:val="uk-UA"/>
        </w:rPr>
        <w:t>ради, що стосуються питань компетенції комісії.</w:t>
      </w:r>
    </w:p>
    <w:p w:rsidR="00EC560B" w:rsidRPr="00191020" w:rsidRDefault="00EC560B" w:rsidP="00EC560B">
      <w:pPr>
        <w:widowControl/>
        <w:numPr>
          <w:ilvl w:val="0"/>
          <w:numId w:val="10"/>
        </w:numPr>
        <w:shd w:val="clear" w:color="auto" w:fill="FFFFFF"/>
        <w:tabs>
          <w:tab w:val="left" w:pos="1080"/>
        </w:tabs>
        <w:ind w:right="5"/>
        <w:jc w:val="both"/>
        <w:rPr>
          <w:color w:val="000000"/>
          <w:sz w:val="28"/>
          <w:szCs w:val="28"/>
          <w:lang w:val="uk-UA"/>
        </w:rPr>
      </w:pPr>
      <w:r w:rsidRPr="00191020">
        <w:rPr>
          <w:color w:val="000000"/>
          <w:sz w:val="28"/>
          <w:szCs w:val="28"/>
          <w:lang w:val="uk-UA"/>
        </w:rPr>
        <w:t>Вирішує інші питання за дорученням ради.</w:t>
      </w:r>
    </w:p>
    <w:p w:rsidR="00EC560B" w:rsidRPr="00665421" w:rsidRDefault="00EC560B" w:rsidP="00EC560B">
      <w:pPr>
        <w:widowControl/>
        <w:shd w:val="clear" w:color="auto" w:fill="FFFFFF"/>
        <w:ind w:right="5"/>
        <w:jc w:val="both"/>
        <w:rPr>
          <w:color w:val="000000"/>
          <w:sz w:val="28"/>
          <w:szCs w:val="28"/>
          <w:lang w:val="uk-UA"/>
        </w:rPr>
      </w:pPr>
    </w:p>
    <w:p w:rsidR="00EC560B" w:rsidRPr="00F86281" w:rsidRDefault="00EC560B" w:rsidP="00EC560B">
      <w:pPr>
        <w:pStyle w:val="3"/>
        <w:widowControl/>
        <w:tabs>
          <w:tab w:val="left" w:pos="540"/>
        </w:tabs>
        <w:suppressAutoHyphens/>
        <w:rPr>
          <w:rFonts w:ascii="Times New Roman" w:hAnsi="Times New Roman"/>
          <w:w w:val="100"/>
          <w:sz w:val="28"/>
          <w:szCs w:val="28"/>
        </w:rPr>
      </w:pPr>
      <w:r w:rsidRPr="00F86281">
        <w:rPr>
          <w:rFonts w:ascii="Times New Roman" w:hAnsi="Times New Roman"/>
          <w:w w:val="100"/>
          <w:sz w:val="28"/>
          <w:szCs w:val="28"/>
        </w:rPr>
        <w:t>КОМІСІЯ З ПИТАНЬ ОСВІТИ, НАУКИ, КУЛЬТУРИ, СПОРТУ, ТУРИЗМУ ТА МОЛОДІЖНОЇ ПОЛІТИКИ</w:t>
      </w:r>
    </w:p>
    <w:p w:rsidR="00EC560B" w:rsidRDefault="00EC560B" w:rsidP="00EC560B">
      <w:pPr>
        <w:widowControl/>
        <w:shd w:val="clear" w:color="auto" w:fill="FFFFFF"/>
        <w:spacing w:line="298" w:lineRule="exact"/>
        <w:ind w:right="5" w:firstLine="567"/>
        <w:jc w:val="both"/>
        <w:rPr>
          <w:sz w:val="28"/>
          <w:szCs w:val="28"/>
          <w:lang w:val="uk-UA"/>
        </w:rPr>
      </w:pPr>
      <w:r w:rsidRPr="001F499F">
        <w:rPr>
          <w:sz w:val="28"/>
          <w:szCs w:val="28"/>
          <w:lang w:val="uk-UA"/>
        </w:rPr>
        <w:t>1.</w:t>
      </w:r>
      <w:r>
        <w:rPr>
          <w:sz w:val="28"/>
          <w:szCs w:val="28"/>
          <w:lang w:val="uk-UA"/>
        </w:rPr>
        <w:t xml:space="preserve"> </w:t>
      </w:r>
      <w:r w:rsidRPr="001F499F">
        <w:rPr>
          <w:sz w:val="28"/>
          <w:szCs w:val="28"/>
          <w:lang w:val="uk-UA"/>
        </w:rPr>
        <w:t>Сприяє реалізації та здійснює контроль за реалізацією державної політики у сфері освіти та забезпечення якості освіти на території</w:t>
      </w:r>
      <w:r w:rsidR="00A260E1">
        <w:rPr>
          <w:sz w:val="28"/>
          <w:szCs w:val="28"/>
          <w:lang w:val="uk-UA"/>
        </w:rPr>
        <w:t xml:space="preserve"> області</w:t>
      </w:r>
      <w:r w:rsidRPr="001F499F">
        <w:rPr>
          <w:sz w:val="28"/>
          <w:szCs w:val="28"/>
          <w:lang w:val="uk-UA"/>
        </w:rPr>
        <w:t xml:space="preserve">, забезпечення доступності повної загальної середньої освіти та професійної (професійно-технічної) освіти. </w:t>
      </w:r>
    </w:p>
    <w:p w:rsidR="00EC560B" w:rsidRDefault="00EC560B" w:rsidP="00EC560B">
      <w:pPr>
        <w:widowControl/>
        <w:shd w:val="clear" w:color="auto" w:fill="FFFFFF"/>
        <w:spacing w:line="298" w:lineRule="exact"/>
        <w:ind w:right="5" w:firstLine="567"/>
        <w:jc w:val="both"/>
        <w:rPr>
          <w:sz w:val="28"/>
          <w:szCs w:val="28"/>
          <w:lang w:val="uk-UA"/>
        </w:rPr>
      </w:pPr>
      <w:r w:rsidRPr="001F499F">
        <w:rPr>
          <w:sz w:val="28"/>
          <w:szCs w:val="28"/>
          <w:lang w:val="uk-UA"/>
        </w:rPr>
        <w:t xml:space="preserve">2. Бере участь у плануванні та сприяє забезпеченню розвитку мережі закладів профільної середньої, професійної (професійно-технічної) та позашкільної освіти, закладів спеціалізованої освіти, закладів післядипломної освіти, спеціальних закладів освіти для осіб </w:t>
      </w:r>
      <w:r w:rsidR="00A260E1">
        <w:rPr>
          <w:sz w:val="28"/>
          <w:szCs w:val="28"/>
          <w:lang w:val="uk-UA"/>
        </w:rPr>
        <w:t>і</w:t>
      </w:r>
      <w:r w:rsidRPr="001F499F">
        <w:rPr>
          <w:sz w:val="28"/>
          <w:szCs w:val="28"/>
          <w:lang w:val="uk-UA"/>
        </w:rPr>
        <w:t xml:space="preserve">з особливими освітніми потребами, науково-методичних </w:t>
      </w:r>
      <w:r>
        <w:rPr>
          <w:sz w:val="28"/>
          <w:szCs w:val="28"/>
          <w:lang w:val="uk-UA"/>
        </w:rPr>
        <w:t>та навчально-методичних установ.</w:t>
      </w:r>
      <w:r w:rsidRPr="001F499F">
        <w:rPr>
          <w:sz w:val="28"/>
          <w:szCs w:val="28"/>
          <w:lang w:val="uk-UA"/>
        </w:rPr>
        <w:t xml:space="preserve"> </w:t>
      </w:r>
    </w:p>
    <w:p w:rsidR="00EC560B" w:rsidRDefault="00EC560B" w:rsidP="00EC560B">
      <w:pPr>
        <w:widowControl/>
        <w:shd w:val="clear" w:color="auto" w:fill="FFFFFF"/>
        <w:spacing w:line="298" w:lineRule="exact"/>
        <w:ind w:right="5" w:firstLine="567"/>
        <w:jc w:val="both"/>
        <w:rPr>
          <w:sz w:val="28"/>
          <w:szCs w:val="28"/>
          <w:lang w:val="uk-UA"/>
        </w:rPr>
      </w:pPr>
      <w:r w:rsidRPr="001F499F">
        <w:rPr>
          <w:sz w:val="28"/>
          <w:szCs w:val="28"/>
          <w:lang w:val="uk-UA"/>
        </w:rPr>
        <w:t>3. Сприяє та контролює забезпечення гуртожитками та/або перевезенням здобувачів профільної середньої та професійної (</w:t>
      </w:r>
      <w:proofErr w:type="spellStart"/>
      <w:r w:rsidRPr="001F499F">
        <w:rPr>
          <w:sz w:val="28"/>
          <w:szCs w:val="28"/>
          <w:lang w:val="uk-UA"/>
        </w:rPr>
        <w:t>професійнотехнічної</w:t>
      </w:r>
      <w:proofErr w:type="spellEnd"/>
      <w:r w:rsidRPr="001F499F">
        <w:rPr>
          <w:sz w:val="28"/>
          <w:szCs w:val="28"/>
          <w:lang w:val="uk-UA"/>
        </w:rPr>
        <w:t xml:space="preserve">) освіти, які навчаються не за місцем проживання (у разі потреби - транспортними засобами, пристосованими для перевезення осіб, які пересуваються на кріслах колісних). </w:t>
      </w:r>
    </w:p>
    <w:p w:rsidR="00EC560B" w:rsidRDefault="00EC560B" w:rsidP="00EC560B">
      <w:pPr>
        <w:widowControl/>
        <w:shd w:val="clear" w:color="auto" w:fill="FFFFFF"/>
        <w:spacing w:line="298" w:lineRule="exact"/>
        <w:ind w:right="5" w:firstLine="567"/>
        <w:jc w:val="both"/>
        <w:rPr>
          <w:sz w:val="28"/>
          <w:szCs w:val="28"/>
          <w:lang w:val="uk-UA"/>
        </w:rPr>
      </w:pPr>
      <w:r w:rsidRPr="001F499F">
        <w:rPr>
          <w:sz w:val="28"/>
          <w:szCs w:val="28"/>
          <w:lang w:val="uk-UA"/>
        </w:rPr>
        <w:t xml:space="preserve">4. Контролює у межах повноважень питання застосування </w:t>
      </w:r>
      <w:r w:rsidR="005A5CC3">
        <w:rPr>
          <w:sz w:val="28"/>
          <w:szCs w:val="28"/>
          <w:lang w:val="uk-UA"/>
        </w:rPr>
        <w:t>з</w:t>
      </w:r>
      <w:r w:rsidRPr="001F499F">
        <w:rPr>
          <w:sz w:val="28"/>
          <w:szCs w:val="28"/>
          <w:lang w:val="uk-UA"/>
        </w:rPr>
        <w:t xml:space="preserve">аконів України, нормативних актів центральних та місцевих органів виконавчої влади і місцевого самоврядування з питань науки, освіти, культури, молодіжної політики, книгодрукування, видавничої діяльності, спорту та туризму. </w:t>
      </w:r>
    </w:p>
    <w:p w:rsidR="00EC560B" w:rsidRDefault="00EC560B" w:rsidP="00EC560B">
      <w:pPr>
        <w:widowControl/>
        <w:shd w:val="clear" w:color="auto" w:fill="FFFFFF"/>
        <w:spacing w:line="298" w:lineRule="exact"/>
        <w:ind w:right="5" w:firstLine="567"/>
        <w:jc w:val="both"/>
        <w:rPr>
          <w:sz w:val="28"/>
          <w:szCs w:val="28"/>
          <w:lang w:val="uk-UA"/>
        </w:rPr>
      </w:pPr>
      <w:r w:rsidRPr="001F499F">
        <w:rPr>
          <w:sz w:val="28"/>
          <w:szCs w:val="28"/>
          <w:lang w:val="uk-UA"/>
        </w:rPr>
        <w:t xml:space="preserve">5. Бере участь у підготовці питань про стан і розвиток освіти, науки, культури, спорту, туризму, книгодрукування, видавничої діяльності, роботи з молоддю, які вносить на розгляд ради. </w:t>
      </w:r>
    </w:p>
    <w:p w:rsidR="00EC560B" w:rsidRDefault="00EC560B" w:rsidP="00EC560B">
      <w:pPr>
        <w:widowControl/>
        <w:shd w:val="clear" w:color="auto" w:fill="FFFFFF"/>
        <w:spacing w:line="298" w:lineRule="exact"/>
        <w:ind w:right="5" w:firstLine="567"/>
        <w:jc w:val="both"/>
        <w:rPr>
          <w:sz w:val="28"/>
          <w:szCs w:val="28"/>
          <w:lang w:val="uk-UA"/>
        </w:rPr>
      </w:pPr>
      <w:r w:rsidRPr="001F499F">
        <w:rPr>
          <w:sz w:val="28"/>
          <w:szCs w:val="28"/>
          <w:lang w:val="uk-UA"/>
        </w:rPr>
        <w:t xml:space="preserve">6. Вивчає питання </w:t>
      </w:r>
      <w:r w:rsidR="00A260E1">
        <w:rPr>
          <w:sz w:val="28"/>
          <w:szCs w:val="28"/>
          <w:lang w:val="uk-UA"/>
        </w:rPr>
        <w:t>про</w:t>
      </w:r>
      <w:r w:rsidRPr="001F499F">
        <w:rPr>
          <w:sz w:val="28"/>
          <w:szCs w:val="28"/>
          <w:lang w:val="uk-UA"/>
        </w:rPr>
        <w:t xml:space="preserve"> створення, реорганізаці</w:t>
      </w:r>
      <w:r w:rsidR="00A260E1">
        <w:rPr>
          <w:sz w:val="28"/>
          <w:szCs w:val="28"/>
          <w:lang w:val="uk-UA"/>
        </w:rPr>
        <w:t>ю</w:t>
      </w:r>
      <w:r w:rsidRPr="001F499F">
        <w:rPr>
          <w:sz w:val="28"/>
          <w:szCs w:val="28"/>
          <w:lang w:val="uk-UA"/>
        </w:rPr>
        <w:t>, ліквідаці</w:t>
      </w:r>
      <w:r w:rsidR="00A260E1">
        <w:rPr>
          <w:sz w:val="28"/>
          <w:szCs w:val="28"/>
          <w:lang w:val="uk-UA"/>
        </w:rPr>
        <w:t>ю</w:t>
      </w:r>
      <w:r w:rsidRPr="001F499F">
        <w:rPr>
          <w:sz w:val="28"/>
          <w:szCs w:val="28"/>
          <w:lang w:val="uk-UA"/>
        </w:rPr>
        <w:t>,</w:t>
      </w:r>
      <w:r w:rsidR="00A260E1">
        <w:rPr>
          <w:sz w:val="28"/>
          <w:szCs w:val="28"/>
          <w:lang w:val="uk-UA"/>
        </w:rPr>
        <w:t xml:space="preserve"> перепрофілювання (зміна</w:t>
      </w:r>
      <w:r w:rsidRPr="001F499F">
        <w:rPr>
          <w:sz w:val="28"/>
          <w:szCs w:val="28"/>
          <w:lang w:val="uk-UA"/>
        </w:rPr>
        <w:t xml:space="preserve"> типу</w:t>
      </w:r>
      <w:r w:rsidR="00A260E1">
        <w:rPr>
          <w:sz w:val="28"/>
          <w:szCs w:val="28"/>
          <w:lang w:val="uk-UA"/>
        </w:rPr>
        <w:t>)</w:t>
      </w:r>
      <w:r w:rsidRPr="001F499F">
        <w:rPr>
          <w:sz w:val="28"/>
          <w:szCs w:val="28"/>
          <w:lang w:val="uk-UA"/>
        </w:rPr>
        <w:t xml:space="preserve"> закладу (установи) освіти, культури, туризму, фізичної культури і спорту. </w:t>
      </w:r>
    </w:p>
    <w:p w:rsidR="00EC560B" w:rsidRDefault="00EC560B" w:rsidP="00EC560B">
      <w:pPr>
        <w:widowControl/>
        <w:shd w:val="clear" w:color="auto" w:fill="FFFFFF"/>
        <w:spacing w:line="298" w:lineRule="exact"/>
        <w:ind w:right="5" w:firstLine="567"/>
        <w:jc w:val="both"/>
        <w:rPr>
          <w:sz w:val="28"/>
          <w:szCs w:val="28"/>
          <w:lang w:val="uk-UA"/>
        </w:rPr>
      </w:pPr>
      <w:r w:rsidRPr="001F499F">
        <w:rPr>
          <w:sz w:val="28"/>
          <w:szCs w:val="28"/>
          <w:lang w:val="uk-UA"/>
        </w:rPr>
        <w:t xml:space="preserve">7. Вивчає кандидатури та подає висновок </w:t>
      </w:r>
      <w:r w:rsidR="00BC18AE">
        <w:rPr>
          <w:sz w:val="28"/>
          <w:szCs w:val="28"/>
          <w:lang w:val="uk-UA"/>
        </w:rPr>
        <w:t>про</w:t>
      </w:r>
      <w:r w:rsidRPr="001F499F">
        <w:rPr>
          <w:sz w:val="28"/>
          <w:szCs w:val="28"/>
          <w:lang w:val="uk-UA"/>
        </w:rPr>
        <w:t xml:space="preserve"> призначення</w:t>
      </w:r>
      <w:r w:rsidR="00BC18AE">
        <w:rPr>
          <w:sz w:val="28"/>
          <w:szCs w:val="28"/>
          <w:lang w:val="uk-UA"/>
        </w:rPr>
        <w:t xml:space="preserve"> та звільнення</w:t>
      </w:r>
      <w:r w:rsidRPr="001F499F">
        <w:rPr>
          <w:sz w:val="28"/>
          <w:szCs w:val="28"/>
          <w:lang w:val="uk-UA"/>
        </w:rPr>
        <w:t xml:space="preserve"> керівників об’єктів спільної власності територіальних громад сіл, селищ, міст області. </w:t>
      </w:r>
    </w:p>
    <w:p w:rsidR="00EC560B" w:rsidRDefault="00EC560B" w:rsidP="00EC560B">
      <w:pPr>
        <w:widowControl/>
        <w:shd w:val="clear" w:color="auto" w:fill="FFFFFF"/>
        <w:spacing w:line="298" w:lineRule="exact"/>
        <w:ind w:right="5" w:firstLine="567"/>
        <w:jc w:val="both"/>
        <w:rPr>
          <w:sz w:val="28"/>
          <w:szCs w:val="28"/>
          <w:lang w:val="uk-UA"/>
        </w:rPr>
      </w:pPr>
      <w:r w:rsidRPr="001F499F">
        <w:rPr>
          <w:sz w:val="28"/>
          <w:szCs w:val="28"/>
          <w:lang w:val="uk-UA"/>
        </w:rPr>
        <w:t xml:space="preserve">8. У межах повноважень та чинного законодавства заслуховує керівників установ, закладів науки, освіти, культури, туризму, фізичної культури і спорту з питань, що відносяться до компетенції постійної комісії. </w:t>
      </w:r>
    </w:p>
    <w:p w:rsidR="00EC560B" w:rsidRDefault="00EC560B" w:rsidP="00EC560B">
      <w:pPr>
        <w:widowControl/>
        <w:shd w:val="clear" w:color="auto" w:fill="FFFFFF"/>
        <w:spacing w:line="298" w:lineRule="exact"/>
        <w:ind w:right="5" w:firstLine="567"/>
        <w:jc w:val="both"/>
        <w:rPr>
          <w:sz w:val="28"/>
          <w:szCs w:val="28"/>
          <w:lang w:val="uk-UA"/>
        </w:rPr>
      </w:pPr>
      <w:r w:rsidRPr="001F499F">
        <w:rPr>
          <w:sz w:val="28"/>
          <w:szCs w:val="28"/>
          <w:lang w:val="uk-UA"/>
        </w:rPr>
        <w:t xml:space="preserve">9. При виявленні порушень чинного законодавства у діяльності керівників установ та закладів, невиконання чи порушення ними умов трудового договору (контракту) </w:t>
      </w:r>
      <w:r w:rsidR="0067400A">
        <w:rPr>
          <w:sz w:val="28"/>
          <w:szCs w:val="28"/>
          <w:lang w:val="uk-UA"/>
        </w:rPr>
        <w:t xml:space="preserve">надає </w:t>
      </w:r>
      <w:r w:rsidR="00BC18AE">
        <w:rPr>
          <w:sz w:val="28"/>
          <w:szCs w:val="28"/>
          <w:lang w:val="uk-UA"/>
        </w:rPr>
        <w:t>пропозиції про</w:t>
      </w:r>
      <w:r w:rsidRPr="001F499F">
        <w:rPr>
          <w:sz w:val="28"/>
          <w:szCs w:val="28"/>
          <w:lang w:val="uk-UA"/>
        </w:rPr>
        <w:t xml:space="preserve"> притягнення їх до відповідальності, відповідності займаній посаді, розірвання строкового трудового договору (контракту) з підстав та у порядку, визначених законодавством і установчими документами закладу, установи. </w:t>
      </w:r>
    </w:p>
    <w:p w:rsidR="00EC560B" w:rsidRDefault="00EC560B" w:rsidP="00EC560B">
      <w:pPr>
        <w:widowControl/>
        <w:shd w:val="clear" w:color="auto" w:fill="FFFFFF"/>
        <w:spacing w:line="298" w:lineRule="exact"/>
        <w:ind w:right="5" w:firstLine="567"/>
        <w:jc w:val="both"/>
        <w:rPr>
          <w:sz w:val="28"/>
          <w:szCs w:val="28"/>
          <w:lang w:val="uk-UA"/>
        </w:rPr>
      </w:pPr>
      <w:r w:rsidRPr="001F499F">
        <w:rPr>
          <w:sz w:val="28"/>
          <w:szCs w:val="28"/>
          <w:lang w:val="uk-UA"/>
        </w:rPr>
        <w:t xml:space="preserve">10. Вивчає та сприяє створенню у закладі освіти інклюзивного освітнього середовища, універсального дизайну та розумного пристосування. </w:t>
      </w:r>
    </w:p>
    <w:p w:rsidR="00EC560B" w:rsidRDefault="00EC560B" w:rsidP="00EC560B">
      <w:pPr>
        <w:widowControl/>
        <w:shd w:val="clear" w:color="auto" w:fill="FFFFFF"/>
        <w:spacing w:line="298" w:lineRule="exact"/>
        <w:ind w:right="5" w:firstLine="567"/>
        <w:jc w:val="both"/>
        <w:rPr>
          <w:sz w:val="28"/>
          <w:szCs w:val="28"/>
          <w:lang w:val="uk-UA"/>
        </w:rPr>
      </w:pPr>
      <w:r w:rsidRPr="001F499F">
        <w:rPr>
          <w:sz w:val="28"/>
          <w:szCs w:val="28"/>
          <w:lang w:val="uk-UA"/>
        </w:rPr>
        <w:t xml:space="preserve">11.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w:t>
      </w:r>
      <w:r>
        <w:rPr>
          <w:sz w:val="28"/>
          <w:szCs w:val="28"/>
          <w:lang w:val="uk-UA"/>
        </w:rPr>
        <w:t>за мовними або іншими ознаками</w:t>
      </w:r>
      <w:r w:rsidR="00BC18AE">
        <w:rPr>
          <w:sz w:val="28"/>
          <w:szCs w:val="28"/>
          <w:lang w:val="uk-UA"/>
        </w:rPr>
        <w:t xml:space="preserve"> у закладах освіти</w:t>
      </w:r>
      <w:r>
        <w:rPr>
          <w:sz w:val="28"/>
          <w:szCs w:val="28"/>
          <w:lang w:val="uk-UA"/>
        </w:rPr>
        <w:t>.</w:t>
      </w:r>
    </w:p>
    <w:p w:rsidR="00EC560B" w:rsidRDefault="00EC560B" w:rsidP="00EC560B">
      <w:pPr>
        <w:widowControl/>
        <w:shd w:val="clear" w:color="auto" w:fill="FFFFFF"/>
        <w:spacing w:line="298" w:lineRule="exact"/>
        <w:ind w:right="5" w:firstLine="567"/>
        <w:jc w:val="both"/>
        <w:rPr>
          <w:sz w:val="28"/>
          <w:szCs w:val="28"/>
          <w:lang w:val="uk-UA"/>
        </w:rPr>
      </w:pPr>
      <w:r w:rsidRPr="001F499F">
        <w:rPr>
          <w:sz w:val="28"/>
          <w:szCs w:val="28"/>
          <w:lang w:val="uk-UA"/>
        </w:rPr>
        <w:t>12. Здійснює контроль за виконанням плану заходів, спрямованих на запобігання та протид</w:t>
      </w:r>
      <w:r w:rsidR="0067400A">
        <w:rPr>
          <w:sz w:val="28"/>
          <w:szCs w:val="28"/>
          <w:lang w:val="uk-UA"/>
        </w:rPr>
        <w:t xml:space="preserve">ію </w:t>
      </w:r>
      <w:proofErr w:type="spellStart"/>
      <w:r w:rsidR="0067400A">
        <w:rPr>
          <w:sz w:val="28"/>
          <w:szCs w:val="28"/>
          <w:lang w:val="uk-UA"/>
        </w:rPr>
        <w:t>булінгу</w:t>
      </w:r>
      <w:proofErr w:type="spellEnd"/>
      <w:r w:rsidR="0067400A">
        <w:rPr>
          <w:sz w:val="28"/>
          <w:szCs w:val="28"/>
          <w:lang w:val="uk-UA"/>
        </w:rPr>
        <w:t xml:space="preserve"> (цькуванню) у закладах</w:t>
      </w:r>
      <w:r w:rsidRPr="001F499F">
        <w:rPr>
          <w:sz w:val="28"/>
          <w:szCs w:val="28"/>
          <w:lang w:val="uk-UA"/>
        </w:rPr>
        <w:t xml:space="preserve"> освіти; розглядає скарги про відмову у реагуванні на випадки </w:t>
      </w:r>
      <w:proofErr w:type="spellStart"/>
      <w:r w:rsidRPr="001F499F">
        <w:rPr>
          <w:sz w:val="28"/>
          <w:szCs w:val="28"/>
          <w:lang w:val="uk-UA"/>
        </w:rPr>
        <w:t>булінгу</w:t>
      </w:r>
      <w:proofErr w:type="spellEnd"/>
      <w:r w:rsidRPr="001F499F">
        <w:rPr>
          <w:sz w:val="28"/>
          <w:szCs w:val="28"/>
          <w:lang w:val="uk-UA"/>
        </w:rPr>
        <w:t xml:space="preserve"> (цькування) за заявами здобувачів освіти, їхніх батьків, законних представників, інших осіб та приймає </w:t>
      </w:r>
      <w:r w:rsidR="00BC18AE">
        <w:rPr>
          <w:sz w:val="28"/>
          <w:szCs w:val="28"/>
          <w:lang w:val="uk-UA"/>
        </w:rPr>
        <w:t>рекомендації</w:t>
      </w:r>
      <w:r w:rsidRPr="001F499F">
        <w:rPr>
          <w:sz w:val="28"/>
          <w:szCs w:val="28"/>
          <w:lang w:val="uk-UA"/>
        </w:rPr>
        <w:t xml:space="preserve"> за результатами розгляду таких скарг; сприяє створенню безпечного освітнього середовища </w:t>
      </w:r>
      <w:r w:rsidR="0067400A">
        <w:rPr>
          <w:sz w:val="28"/>
          <w:szCs w:val="28"/>
          <w:lang w:val="uk-UA"/>
        </w:rPr>
        <w:t>у</w:t>
      </w:r>
      <w:r w:rsidRPr="001F499F">
        <w:rPr>
          <w:sz w:val="28"/>
          <w:szCs w:val="28"/>
          <w:lang w:val="uk-UA"/>
        </w:rPr>
        <w:t xml:space="preserve"> закладі освіти та вживає заходів для надання соціальних та психолого-педагогічних послуг здобувачам освіти, які вчинили </w:t>
      </w:r>
      <w:proofErr w:type="spellStart"/>
      <w:r w:rsidRPr="001F499F">
        <w:rPr>
          <w:sz w:val="28"/>
          <w:szCs w:val="28"/>
          <w:lang w:val="uk-UA"/>
        </w:rPr>
        <w:t>булінг</w:t>
      </w:r>
      <w:proofErr w:type="spellEnd"/>
      <w:r w:rsidRPr="001F499F">
        <w:rPr>
          <w:sz w:val="28"/>
          <w:szCs w:val="28"/>
          <w:lang w:val="uk-UA"/>
        </w:rPr>
        <w:t xml:space="preserve"> (цькування), стали його свідками або постраждали від </w:t>
      </w:r>
      <w:proofErr w:type="spellStart"/>
      <w:r w:rsidRPr="001F499F">
        <w:rPr>
          <w:sz w:val="28"/>
          <w:szCs w:val="28"/>
          <w:lang w:val="uk-UA"/>
        </w:rPr>
        <w:t>булінгу</w:t>
      </w:r>
      <w:proofErr w:type="spellEnd"/>
      <w:r w:rsidRPr="001F499F">
        <w:rPr>
          <w:sz w:val="28"/>
          <w:szCs w:val="28"/>
          <w:lang w:val="uk-UA"/>
        </w:rPr>
        <w:t xml:space="preserve">. </w:t>
      </w:r>
    </w:p>
    <w:p w:rsidR="00EC560B" w:rsidRDefault="00EC560B" w:rsidP="00EC560B">
      <w:pPr>
        <w:widowControl/>
        <w:shd w:val="clear" w:color="auto" w:fill="FFFFFF"/>
        <w:spacing w:line="298" w:lineRule="exact"/>
        <w:ind w:right="5" w:firstLine="567"/>
        <w:jc w:val="both"/>
        <w:rPr>
          <w:sz w:val="28"/>
          <w:szCs w:val="28"/>
          <w:lang w:val="uk-UA"/>
        </w:rPr>
      </w:pPr>
      <w:r w:rsidRPr="001F499F">
        <w:rPr>
          <w:sz w:val="28"/>
          <w:szCs w:val="28"/>
          <w:lang w:val="uk-UA"/>
        </w:rPr>
        <w:t>13. Сприяє, відповідно до компетенції, забезпеченн</w:t>
      </w:r>
      <w:r w:rsidR="00BC18AE">
        <w:rPr>
          <w:sz w:val="28"/>
          <w:szCs w:val="28"/>
          <w:lang w:val="uk-UA"/>
        </w:rPr>
        <w:t>ю</w:t>
      </w:r>
      <w:r w:rsidRPr="001F499F">
        <w:rPr>
          <w:sz w:val="28"/>
          <w:szCs w:val="28"/>
          <w:lang w:val="uk-UA"/>
        </w:rPr>
        <w:t xml:space="preserve"> утримання та розвиток матеріально-технічної бази комунальних закладів освіти на рівні, достатньому для виконання вимог стандартів освіти та ліцензійних умов, безперешкодного середовища для учасників освітнього процесу, зокрема для осіб з особливими освітніми потребами. </w:t>
      </w:r>
    </w:p>
    <w:p w:rsidR="00EC560B" w:rsidRDefault="00EC560B" w:rsidP="00EC560B">
      <w:pPr>
        <w:widowControl/>
        <w:shd w:val="clear" w:color="auto" w:fill="FFFFFF"/>
        <w:spacing w:line="298" w:lineRule="exact"/>
        <w:ind w:right="5" w:firstLine="567"/>
        <w:jc w:val="both"/>
        <w:rPr>
          <w:sz w:val="28"/>
          <w:szCs w:val="28"/>
          <w:lang w:val="uk-UA"/>
        </w:rPr>
      </w:pPr>
      <w:r w:rsidRPr="001F499F">
        <w:rPr>
          <w:sz w:val="28"/>
          <w:szCs w:val="28"/>
          <w:lang w:val="uk-UA"/>
        </w:rPr>
        <w:t xml:space="preserve">14.Попередньо розглядає відповідні розділи і показники </w:t>
      </w:r>
      <w:proofErr w:type="spellStart"/>
      <w:r w:rsidRPr="001F499F">
        <w:rPr>
          <w:sz w:val="28"/>
          <w:szCs w:val="28"/>
          <w:lang w:val="uk-UA"/>
        </w:rPr>
        <w:t>про</w:t>
      </w:r>
      <w:r w:rsidR="0067400A">
        <w:rPr>
          <w:sz w:val="28"/>
          <w:szCs w:val="28"/>
          <w:lang w:val="uk-UA"/>
        </w:rPr>
        <w:t>єктів</w:t>
      </w:r>
      <w:proofErr w:type="spellEnd"/>
      <w:r w:rsidR="0067400A">
        <w:rPr>
          <w:sz w:val="28"/>
          <w:szCs w:val="28"/>
          <w:lang w:val="uk-UA"/>
        </w:rPr>
        <w:t xml:space="preserve"> </w:t>
      </w:r>
      <w:r w:rsidRPr="001F499F">
        <w:rPr>
          <w:sz w:val="28"/>
          <w:szCs w:val="28"/>
          <w:lang w:val="uk-UA"/>
        </w:rPr>
        <w:t xml:space="preserve">програм соціально-економічного розвитку, інших цільових регіональних програм, </w:t>
      </w:r>
      <w:r w:rsidR="0067400A">
        <w:rPr>
          <w:sz w:val="28"/>
          <w:szCs w:val="28"/>
          <w:lang w:val="uk-UA"/>
        </w:rPr>
        <w:t>обласного бюджету, звіти про</w:t>
      </w:r>
      <w:r w:rsidRPr="001F499F">
        <w:rPr>
          <w:sz w:val="28"/>
          <w:szCs w:val="28"/>
          <w:lang w:val="uk-UA"/>
        </w:rPr>
        <w:t xml:space="preserve"> виконання, надає комісії з питань бюджету пропозиції щодо їх </w:t>
      </w:r>
      <w:r>
        <w:rPr>
          <w:sz w:val="28"/>
          <w:szCs w:val="28"/>
          <w:lang w:val="uk-UA"/>
        </w:rPr>
        <w:t xml:space="preserve">змісту. </w:t>
      </w:r>
    </w:p>
    <w:p w:rsidR="00EC560B" w:rsidRDefault="00EC560B" w:rsidP="00EC560B">
      <w:pPr>
        <w:widowControl/>
        <w:shd w:val="clear" w:color="auto" w:fill="FFFFFF"/>
        <w:spacing w:line="298" w:lineRule="exact"/>
        <w:ind w:right="5" w:firstLine="567"/>
        <w:jc w:val="both"/>
        <w:rPr>
          <w:sz w:val="28"/>
          <w:szCs w:val="28"/>
          <w:lang w:val="uk-UA"/>
        </w:rPr>
      </w:pPr>
      <w:r>
        <w:rPr>
          <w:sz w:val="28"/>
          <w:szCs w:val="28"/>
          <w:lang w:val="uk-UA"/>
        </w:rPr>
        <w:t>1</w:t>
      </w:r>
      <w:r w:rsidRPr="001F499F">
        <w:rPr>
          <w:sz w:val="28"/>
          <w:szCs w:val="28"/>
          <w:lang w:val="uk-UA"/>
        </w:rPr>
        <w:t xml:space="preserve">5.Розробляє за дорученням ради або </w:t>
      </w:r>
      <w:r w:rsidR="00FC7ABA">
        <w:rPr>
          <w:sz w:val="28"/>
          <w:szCs w:val="28"/>
          <w:lang w:val="uk-UA"/>
        </w:rPr>
        <w:t>і</w:t>
      </w:r>
      <w:r w:rsidRPr="001F499F">
        <w:rPr>
          <w:sz w:val="28"/>
          <w:szCs w:val="28"/>
          <w:lang w:val="uk-UA"/>
        </w:rPr>
        <w:t xml:space="preserve">з власної ініціативи </w:t>
      </w:r>
      <w:proofErr w:type="spellStart"/>
      <w:r w:rsidRPr="001F499F">
        <w:rPr>
          <w:sz w:val="28"/>
          <w:szCs w:val="28"/>
          <w:lang w:val="uk-UA"/>
        </w:rPr>
        <w:t>про</w:t>
      </w:r>
      <w:r w:rsidR="00FC7ABA">
        <w:rPr>
          <w:sz w:val="28"/>
          <w:szCs w:val="28"/>
          <w:lang w:val="uk-UA"/>
        </w:rPr>
        <w:t>є</w:t>
      </w:r>
      <w:r w:rsidRPr="001F499F">
        <w:rPr>
          <w:sz w:val="28"/>
          <w:szCs w:val="28"/>
          <w:lang w:val="uk-UA"/>
        </w:rPr>
        <w:t>кти</w:t>
      </w:r>
      <w:proofErr w:type="spellEnd"/>
      <w:r w:rsidRPr="001F499F">
        <w:rPr>
          <w:sz w:val="28"/>
          <w:szCs w:val="28"/>
          <w:lang w:val="uk-UA"/>
        </w:rPr>
        <w:t xml:space="preserve"> рішень ради і пропозиції з питань освіти, науки, культури, туризму, спорту, книгодрукування, видавничої діяльності, молодіжної політики, готує і пропонує висновки з цих питань. </w:t>
      </w:r>
    </w:p>
    <w:p w:rsidR="00EC560B" w:rsidRDefault="00EC560B" w:rsidP="00EC560B">
      <w:pPr>
        <w:widowControl/>
        <w:shd w:val="clear" w:color="auto" w:fill="FFFFFF"/>
        <w:spacing w:line="298" w:lineRule="exact"/>
        <w:ind w:right="5" w:firstLine="567"/>
        <w:jc w:val="both"/>
        <w:rPr>
          <w:sz w:val="28"/>
          <w:szCs w:val="28"/>
          <w:lang w:val="uk-UA"/>
        </w:rPr>
      </w:pPr>
      <w:r w:rsidRPr="001F499F">
        <w:rPr>
          <w:sz w:val="28"/>
          <w:szCs w:val="28"/>
          <w:lang w:val="uk-UA"/>
        </w:rPr>
        <w:t xml:space="preserve">16.Здійснює контроль за забезпеченням охорони пам’яток історії та культури, збереженням та використанням культурного надбання, бере участь у розробці заходів з їх охорони, реставрації та використання. </w:t>
      </w:r>
    </w:p>
    <w:p w:rsidR="00EC560B" w:rsidRDefault="00EC560B" w:rsidP="00EC560B">
      <w:pPr>
        <w:widowControl/>
        <w:shd w:val="clear" w:color="auto" w:fill="FFFFFF"/>
        <w:spacing w:line="298" w:lineRule="exact"/>
        <w:ind w:right="5" w:firstLine="567"/>
        <w:jc w:val="both"/>
        <w:rPr>
          <w:sz w:val="28"/>
          <w:szCs w:val="28"/>
          <w:lang w:val="uk-UA"/>
        </w:rPr>
      </w:pPr>
      <w:r w:rsidRPr="001F499F">
        <w:rPr>
          <w:sz w:val="28"/>
          <w:szCs w:val="28"/>
          <w:lang w:val="uk-UA"/>
        </w:rPr>
        <w:t xml:space="preserve">17.Сприяє забезпеченню у межах наданих повноважень через національно-культурні товариства вивченню державної мови. </w:t>
      </w:r>
    </w:p>
    <w:p w:rsidR="00EC560B" w:rsidRDefault="00EC560B" w:rsidP="00EC560B">
      <w:pPr>
        <w:widowControl/>
        <w:shd w:val="clear" w:color="auto" w:fill="FFFFFF"/>
        <w:spacing w:line="298" w:lineRule="exact"/>
        <w:ind w:right="5" w:firstLine="567"/>
        <w:jc w:val="both"/>
        <w:rPr>
          <w:sz w:val="28"/>
          <w:szCs w:val="28"/>
          <w:lang w:val="uk-UA"/>
        </w:rPr>
      </w:pPr>
      <w:r w:rsidRPr="001F499F">
        <w:rPr>
          <w:sz w:val="28"/>
          <w:szCs w:val="28"/>
          <w:lang w:val="uk-UA"/>
        </w:rPr>
        <w:t xml:space="preserve">18. Перевіряє </w:t>
      </w:r>
      <w:r w:rsidR="004A5328">
        <w:rPr>
          <w:sz w:val="28"/>
          <w:szCs w:val="28"/>
          <w:lang w:val="uk-UA"/>
        </w:rPr>
        <w:t>у</w:t>
      </w:r>
      <w:r w:rsidRPr="001F499F">
        <w:rPr>
          <w:sz w:val="28"/>
          <w:szCs w:val="28"/>
          <w:lang w:val="uk-UA"/>
        </w:rPr>
        <w:t xml:space="preserve"> межах своїх повноважень організацію медичного обслуговування та харчування </w:t>
      </w:r>
      <w:r w:rsidR="004A5328">
        <w:rPr>
          <w:sz w:val="28"/>
          <w:szCs w:val="28"/>
          <w:lang w:val="uk-UA"/>
        </w:rPr>
        <w:t>у</w:t>
      </w:r>
      <w:r w:rsidRPr="001F499F">
        <w:rPr>
          <w:sz w:val="28"/>
          <w:szCs w:val="28"/>
          <w:lang w:val="uk-UA"/>
        </w:rPr>
        <w:t xml:space="preserve"> закладах освіти. </w:t>
      </w:r>
    </w:p>
    <w:p w:rsidR="00EC560B" w:rsidRDefault="00EC560B" w:rsidP="00EC560B">
      <w:pPr>
        <w:widowControl/>
        <w:shd w:val="clear" w:color="auto" w:fill="FFFFFF"/>
        <w:spacing w:line="298" w:lineRule="exact"/>
        <w:ind w:right="5" w:firstLine="567"/>
        <w:jc w:val="both"/>
        <w:rPr>
          <w:sz w:val="28"/>
          <w:szCs w:val="28"/>
          <w:lang w:val="uk-UA"/>
        </w:rPr>
      </w:pPr>
      <w:r w:rsidRPr="001F499F">
        <w:rPr>
          <w:sz w:val="28"/>
          <w:szCs w:val="28"/>
          <w:lang w:val="uk-UA"/>
        </w:rPr>
        <w:t xml:space="preserve">19. Перевіряє </w:t>
      </w:r>
      <w:r w:rsidR="004A5328">
        <w:rPr>
          <w:sz w:val="28"/>
          <w:szCs w:val="28"/>
          <w:lang w:val="uk-UA"/>
        </w:rPr>
        <w:t>у</w:t>
      </w:r>
      <w:r w:rsidRPr="001F499F">
        <w:rPr>
          <w:sz w:val="28"/>
          <w:szCs w:val="28"/>
          <w:lang w:val="uk-UA"/>
        </w:rPr>
        <w:t xml:space="preserve"> межах своїх повноважень діяльність державних благодійних організацій і фондів, зареєстрованих і розташованих на території області, закладів освіти, науки, культури та спорту незалежно від форм власності, роботу відповідних відділів і управлінь, організацію їх матеріально</w:t>
      </w:r>
      <w:r w:rsidR="004A5328">
        <w:rPr>
          <w:sz w:val="28"/>
          <w:szCs w:val="28"/>
          <w:lang w:val="uk-UA"/>
        </w:rPr>
        <w:t>-</w:t>
      </w:r>
      <w:r w:rsidRPr="001F499F">
        <w:rPr>
          <w:sz w:val="28"/>
          <w:szCs w:val="28"/>
          <w:lang w:val="uk-UA"/>
        </w:rPr>
        <w:t xml:space="preserve">технічного та фінансового забезпечення, подає за результатами перевірки пропозиції на розгляд керівників відповідних управлінь, відділів, установ і організацій, а </w:t>
      </w:r>
      <w:r w:rsidR="004A5328">
        <w:rPr>
          <w:sz w:val="28"/>
          <w:szCs w:val="28"/>
          <w:lang w:val="uk-UA"/>
        </w:rPr>
        <w:t>у</w:t>
      </w:r>
      <w:r w:rsidRPr="001F499F">
        <w:rPr>
          <w:sz w:val="28"/>
          <w:szCs w:val="28"/>
          <w:lang w:val="uk-UA"/>
        </w:rPr>
        <w:t xml:space="preserve"> необхідних випадках вносить свої пропозиції на розгляд </w:t>
      </w:r>
      <w:r w:rsidR="004A5328">
        <w:rPr>
          <w:sz w:val="28"/>
          <w:szCs w:val="28"/>
          <w:lang w:val="uk-UA"/>
        </w:rPr>
        <w:t xml:space="preserve">обласної </w:t>
      </w:r>
      <w:r w:rsidRPr="001F499F">
        <w:rPr>
          <w:sz w:val="28"/>
          <w:szCs w:val="28"/>
          <w:lang w:val="uk-UA"/>
        </w:rPr>
        <w:t xml:space="preserve">ради. </w:t>
      </w:r>
    </w:p>
    <w:p w:rsidR="00EC560B" w:rsidRDefault="00EC560B" w:rsidP="00EC560B">
      <w:pPr>
        <w:widowControl/>
        <w:shd w:val="clear" w:color="auto" w:fill="FFFFFF"/>
        <w:spacing w:line="298" w:lineRule="exact"/>
        <w:ind w:right="5" w:firstLine="567"/>
        <w:jc w:val="both"/>
        <w:rPr>
          <w:sz w:val="28"/>
          <w:szCs w:val="28"/>
          <w:lang w:val="uk-UA"/>
        </w:rPr>
      </w:pPr>
      <w:r w:rsidRPr="001F499F">
        <w:rPr>
          <w:sz w:val="28"/>
          <w:szCs w:val="28"/>
          <w:lang w:val="uk-UA"/>
        </w:rPr>
        <w:t>20. Контролює вирішення відповідно до чинного законодавства питань повного державного утримання дітей-сиріт і дітей, які залишилися без опіки батьків, у спеціальних закладах освіти, профес</w:t>
      </w:r>
      <w:r>
        <w:rPr>
          <w:sz w:val="28"/>
          <w:szCs w:val="28"/>
          <w:lang w:val="uk-UA"/>
        </w:rPr>
        <w:t>ійно-технічних закладах освіти.</w:t>
      </w:r>
    </w:p>
    <w:p w:rsidR="00EC560B" w:rsidRDefault="00EC560B" w:rsidP="00EC560B">
      <w:pPr>
        <w:widowControl/>
        <w:shd w:val="clear" w:color="auto" w:fill="FFFFFF"/>
        <w:spacing w:line="298" w:lineRule="exact"/>
        <w:ind w:right="5" w:firstLine="567"/>
        <w:jc w:val="both"/>
        <w:rPr>
          <w:sz w:val="28"/>
          <w:szCs w:val="28"/>
          <w:lang w:val="uk-UA"/>
        </w:rPr>
      </w:pPr>
      <w:r w:rsidRPr="001F499F">
        <w:rPr>
          <w:sz w:val="28"/>
          <w:szCs w:val="28"/>
          <w:lang w:val="uk-UA"/>
        </w:rPr>
        <w:t xml:space="preserve">21. За поданням обласної державної адміністрації готує розпорядження голови обласної ради щодо призначення іменної стипендії Чернівецької обласної ради студентам закладів </w:t>
      </w:r>
      <w:r w:rsidR="005A5CC3">
        <w:rPr>
          <w:sz w:val="28"/>
          <w:szCs w:val="28"/>
          <w:lang w:val="uk-UA"/>
        </w:rPr>
        <w:t xml:space="preserve">вищої та фахової </w:t>
      </w:r>
      <w:proofErr w:type="spellStart"/>
      <w:r w:rsidR="005A5CC3">
        <w:rPr>
          <w:sz w:val="28"/>
          <w:szCs w:val="28"/>
          <w:lang w:val="uk-UA"/>
        </w:rPr>
        <w:t>передвищої</w:t>
      </w:r>
      <w:proofErr w:type="spellEnd"/>
      <w:r w:rsidR="005A5CC3">
        <w:rPr>
          <w:sz w:val="28"/>
          <w:szCs w:val="28"/>
          <w:lang w:val="uk-UA"/>
        </w:rPr>
        <w:t xml:space="preserve"> </w:t>
      </w:r>
      <w:r w:rsidRPr="001F499F">
        <w:rPr>
          <w:sz w:val="28"/>
          <w:szCs w:val="28"/>
          <w:lang w:val="uk-UA"/>
        </w:rPr>
        <w:t>освіти із числа дітей</w:t>
      </w:r>
      <w:r w:rsidR="005A5CC3">
        <w:rPr>
          <w:sz w:val="28"/>
          <w:szCs w:val="28"/>
          <w:lang w:val="uk-UA"/>
        </w:rPr>
        <w:t>-</w:t>
      </w:r>
      <w:r w:rsidRPr="001F499F">
        <w:rPr>
          <w:sz w:val="28"/>
          <w:szCs w:val="28"/>
          <w:lang w:val="uk-UA"/>
        </w:rPr>
        <w:t xml:space="preserve">сиріт </w:t>
      </w:r>
      <w:r w:rsidR="005A5CC3">
        <w:rPr>
          <w:sz w:val="28"/>
          <w:szCs w:val="28"/>
          <w:lang w:val="uk-UA"/>
        </w:rPr>
        <w:t>та</w:t>
      </w:r>
      <w:r w:rsidRPr="001F499F">
        <w:rPr>
          <w:sz w:val="28"/>
          <w:szCs w:val="28"/>
          <w:lang w:val="uk-UA"/>
        </w:rPr>
        <w:t xml:space="preserve"> </w:t>
      </w:r>
      <w:r w:rsidR="005A5CC3">
        <w:rPr>
          <w:sz w:val="28"/>
          <w:szCs w:val="28"/>
          <w:lang w:val="uk-UA"/>
        </w:rPr>
        <w:t>дітей-напівсиріт один з батьків</w:t>
      </w:r>
      <w:r w:rsidR="00AD1117">
        <w:rPr>
          <w:sz w:val="28"/>
          <w:szCs w:val="28"/>
          <w:lang w:val="uk-UA"/>
        </w:rPr>
        <w:t xml:space="preserve"> яких інвалід І групи, та дітей, </w:t>
      </w:r>
      <w:r w:rsidRPr="001F499F">
        <w:rPr>
          <w:sz w:val="28"/>
          <w:szCs w:val="28"/>
          <w:lang w:val="uk-UA"/>
        </w:rPr>
        <w:t xml:space="preserve">позбавлених батьківського піклування. </w:t>
      </w:r>
    </w:p>
    <w:p w:rsidR="00824F81" w:rsidRPr="003F3E59" w:rsidRDefault="00824F81" w:rsidP="00824F81">
      <w:pPr>
        <w:widowControl/>
        <w:numPr>
          <w:ilvl w:val="0"/>
          <w:numId w:val="29"/>
        </w:numPr>
        <w:shd w:val="clear" w:color="auto" w:fill="FFFFFF"/>
        <w:tabs>
          <w:tab w:val="left" w:pos="1080"/>
        </w:tabs>
        <w:ind w:left="0" w:right="5" w:firstLine="567"/>
        <w:jc w:val="both"/>
        <w:rPr>
          <w:color w:val="000000"/>
          <w:sz w:val="28"/>
          <w:szCs w:val="28"/>
          <w:lang w:val="uk-UA"/>
        </w:rPr>
      </w:pPr>
      <w:r w:rsidRPr="003F3E59">
        <w:rPr>
          <w:color w:val="000000"/>
          <w:sz w:val="28"/>
          <w:szCs w:val="28"/>
          <w:lang w:val="uk-UA"/>
        </w:rPr>
        <w:t>Сприяє розвитку туризму, в тому числі сільського (зеленого), його інфраструктури, будівництва, реконструкції та модернізації туристичних комплексів, вивчає пропозиції з цих питань та готує відповідні рекомендації на розгляд сесії обласної ради.</w:t>
      </w:r>
    </w:p>
    <w:p w:rsidR="00EC560B" w:rsidRDefault="00EC560B" w:rsidP="00824F81">
      <w:pPr>
        <w:widowControl/>
        <w:numPr>
          <w:ilvl w:val="0"/>
          <w:numId w:val="29"/>
        </w:numPr>
        <w:shd w:val="clear" w:color="auto" w:fill="FFFFFF"/>
        <w:tabs>
          <w:tab w:val="left" w:pos="1080"/>
        </w:tabs>
        <w:ind w:left="0" w:right="5" w:firstLine="567"/>
        <w:jc w:val="both"/>
        <w:rPr>
          <w:sz w:val="28"/>
          <w:szCs w:val="28"/>
          <w:lang w:val="uk-UA"/>
        </w:rPr>
      </w:pPr>
      <w:r w:rsidRPr="001F499F">
        <w:rPr>
          <w:sz w:val="28"/>
          <w:szCs w:val="28"/>
          <w:lang w:val="uk-UA"/>
        </w:rPr>
        <w:t xml:space="preserve"> Проводить спільні засідання з іншими постійними комісіями, управліннями, </w:t>
      </w:r>
      <w:r w:rsidR="00C91918">
        <w:rPr>
          <w:sz w:val="28"/>
          <w:szCs w:val="28"/>
          <w:lang w:val="uk-UA"/>
        </w:rPr>
        <w:t>Д</w:t>
      </w:r>
      <w:r w:rsidRPr="001F499F">
        <w:rPr>
          <w:sz w:val="28"/>
          <w:szCs w:val="28"/>
          <w:lang w:val="uk-UA"/>
        </w:rPr>
        <w:t xml:space="preserve">епартаментами, службами облдержадміністрації з питань, віднесених до компетенції постійної комісії. </w:t>
      </w:r>
    </w:p>
    <w:p w:rsidR="00824F81" w:rsidRDefault="00EC560B" w:rsidP="00824F81">
      <w:pPr>
        <w:widowControl/>
        <w:shd w:val="clear" w:color="auto" w:fill="FFFFFF"/>
        <w:spacing w:line="298" w:lineRule="exact"/>
        <w:ind w:right="5" w:firstLine="567"/>
        <w:jc w:val="both"/>
        <w:rPr>
          <w:sz w:val="28"/>
          <w:szCs w:val="28"/>
          <w:lang w:val="uk-UA"/>
        </w:rPr>
      </w:pPr>
      <w:r w:rsidRPr="001F499F">
        <w:rPr>
          <w:sz w:val="28"/>
          <w:szCs w:val="28"/>
          <w:lang w:val="uk-UA"/>
        </w:rPr>
        <w:t>2</w:t>
      </w:r>
      <w:r w:rsidR="00824F81">
        <w:rPr>
          <w:sz w:val="28"/>
          <w:szCs w:val="28"/>
          <w:lang w:val="uk-UA"/>
        </w:rPr>
        <w:t>4</w:t>
      </w:r>
      <w:r w:rsidRPr="001F499F">
        <w:rPr>
          <w:sz w:val="28"/>
          <w:szCs w:val="28"/>
          <w:lang w:val="uk-UA"/>
        </w:rPr>
        <w:t>. Здійснює контроль за виконанням рішень ради з питань, віднесених д</w:t>
      </w:r>
      <w:r>
        <w:rPr>
          <w:sz w:val="28"/>
          <w:szCs w:val="28"/>
          <w:lang w:val="uk-UA"/>
        </w:rPr>
        <w:t>о компетенції постійної комісії.</w:t>
      </w:r>
      <w:r w:rsidRPr="001F499F">
        <w:rPr>
          <w:sz w:val="28"/>
          <w:szCs w:val="28"/>
          <w:lang w:val="uk-UA"/>
        </w:rPr>
        <w:t xml:space="preserve"> </w:t>
      </w:r>
    </w:p>
    <w:p w:rsidR="00EC560B" w:rsidRDefault="00824F81" w:rsidP="00EC560B">
      <w:pPr>
        <w:widowControl/>
        <w:shd w:val="clear" w:color="auto" w:fill="FFFFFF"/>
        <w:spacing w:line="298" w:lineRule="exact"/>
        <w:ind w:right="5" w:firstLine="567"/>
        <w:jc w:val="both"/>
        <w:rPr>
          <w:sz w:val="28"/>
          <w:szCs w:val="28"/>
          <w:lang w:val="uk-UA"/>
        </w:rPr>
      </w:pPr>
      <w:r>
        <w:rPr>
          <w:sz w:val="28"/>
          <w:szCs w:val="28"/>
          <w:lang w:val="uk-UA"/>
        </w:rPr>
        <w:t>25</w:t>
      </w:r>
      <w:r w:rsidR="00EC560B" w:rsidRPr="001F499F">
        <w:rPr>
          <w:sz w:val="28"/>
          <w:szCs w:val="28"/>
          <w:lang w:val="uk-UA"/>
        </w:rPr>
        <w:t xml:space="preserve">. Щорічно звітує перед </w:t>
      </w:r>
      <w:r w:rsidR="00BC18AE">
        <w:rPr>
          <w:sz w:val="28"/>
          <w:szCs w:val="28"/>
          <w:lang w:val="uk-UA"/>
        </w:rPr>
        <w:t xml:space="preserve">обласною </w:t>
      </w:r>
      <w:r w:rsidR="00EC560B" w:rsidRPr="001F499F">
        <w:rPr>
          <w:sz w:val="28"/>
          <w:szCs w:val="28"/>
          <w:lang w:val="uk-UA"/>
        </w:rPr>
        <w:t xml:space="preserve">радою про проведену роботу. </w:t>
      </w:r>
    </w:p>
    <w:p w:rsidR="00EC560B" w:rsidRPr="001F499F" w:rsidRDefault="00824F81" w:rsidP="00EC560B">
      <w:pPr>
        <w:widowControl/>
        <w:shd w:val="clear" w:color="auto" w:fill="FFFFFF"/>
        <w:spacing w:line="298" w:lineRule="exact"/>
        <w:ind w:right="5" w:firstLine="567"/>
        <w:jc w:val="both"/>
        <w:rPr>
          <w:b/>
          <w:sz w:val="28"/>
          <w:szCs w:val="28"/>
          <w:lang w:val="uk-UA"/>
        </w:rPr>
      </w:pPr>
      <w:r>
        <w:rPr>
          <w:sz w:val="28"/>
          <w:szCs w:val="28"/>
          <w:lang w:val="uk-UA"/>
        </w:rPr>
        <w:t>26</w:t>
      </w:r>
      <w:r w:rsidR="00EC560B" w:rsidRPr="001F499F">
        <w:rPr>
          <w:sz w:val="28"/>
          <w:szCs w:val="28"/>
          <w:lang w:val="uk-UA"/>
        </w:rPr>
        <w:t>. Вирішує інші питання за дорученням ради.</w:t>
      </w:r>
    </w:p>
    <w:p w:rsidR="00C170A6" w:rsidRDefault="00C170A6" w:rsidP="00C170A6">
      <w:pPr>
        <w:pStyle w:val="3"/>
        <w:widowControl/>
        <w:suppressAutoHyphens/>
        <w:rPr>
          <w:rFonts w:ascii="Times New Roman" w:hAnsi="Times New Roman"/>
          <w:w w:val="100"/>
          <w:szCs w:val="28"/>
        </w:rPr>
      </w:pPr>
    </w:p>
    <w:p w:rsidR="00C170A6" w:rsidRPr="00F86281" w:rsidRDefault="00C170A6" w:rsidP="00C170A6">
      <w:pPr>
        <w:pStyle w:val="3"/>
        <w:widowControl/>
        <w:suppressAutoHyphens/>
        <w:rPr>
          <w:rFonts w:ascii="Times New Roman" w:hAnsi="Times New Roman"/>
          <w:w w:val="100"/>
          <w:sz w:val="28"/>
          <w:szCs w:val="28"/>
        </w:rPr>
      </w:pPr>
      <w:r w:rsidRPr="00F86281">
        <w:rPr>
          <w:rFonts w:ascii="Times New Roman" w:hAnsi="Times New Roman"/>
          <w:w w:val="100"/>
          <w:sz w:val="28"/>
          <w:szCs w:val="28"/>
        </w:rPr>
        <w:t>КОМІСІЯ З ПИТАНЬ ОХОРОНИ НАВКОЛИШНЬОГО ПРИРОДНОГО СЕРЕДОВИЩА, ПРИРОДОКОРИСТУВАННЯ, ПАЛИВНО-ЕНЕРГЕТИЧНОГО КОМПЛЕКСУ ТА НАДЗВИЧАЙНИХ СИТУАЦІЙ</w:t>
      </w:r>
    </w:p>
    <w:p w:rsidR="00C170A6" w:rsidRPr="00191020" w:rsidRDefault="00C170A6" w:rsidP="00C170A6">
      <w:pPr>
        <w:widowControl/>
        <w:numPr>
          <w:ilvl w:val="0"/>
          <w:numId w:val="8"/>
        </w:numPr>
        <w:shd w:val="clear" w:color="auto" w:fill="FFFFFF"/>
        <w:tabs>
          <w:tab w:val="left" w:pos="1080"/>
        </w:tabs>
        <w:ind w:right="5"/>
        <w:jc w:val="both"/>
        <w:rPr>
          <w:color w:val="000000"/>
          <w:sz w:val="28"/>
          <w:szCs w:val="28"/>
          <w:lang w:val="uk-UA"/>
        </w:rPr>
      </w:pPr>
      <w:r w:rsidRPr="00191020">
        <w:rPr>
          <w:color w:val="000000"/>
          <w:sz w:val="28"/>
          <w:szCs w:val="28"/>
          <w:lang w:val="uk-UA"/>
        </w:rPr>
        <w:t xml:space="preserve">Бере участь у підготовці питань з охорони довкілля, екології, раціонального використання природних ресурсів, які вносить на розгляд </w:t>
      </w:r>
      <w:r w:rsidR="003754A5">
        <w:rPr>
          <w:color w:val="000000"/>
          <w:sz w:val="28"/>
          <w:szCs w:val="28"/>
          <w:lang w:val="uk-UA"/>
        </w:rPr>
        <w:t xml:space="preserve">обласної </w:t>
      </w:r>
      <w:r w:rsidRPr="00191020">
        <w:rPr>
          <w:color w:val="000000"/>
          <w:sz w:val="28"/>
          <w:szCs w:val="28"/>
          <w:lang w:val="uk-UA"/>
        </w:rPr>
        <w:t>ради.</w:t>
      </w:r>
    </w:p>
    <w:p w:rsidR="00C170A6" w:rsidRPr="00191020" w:rsidRDefault="00C170A6" w:rsidP="00C170A6">
      <w:pPr>
        <w:widowControl/>
        <w:numPr>
          <w:ilvl w:val="0"/>
          <w:numId w:val="8"/>
        </w:numPr>
        <w:shd w:val="clear" w:color="auto" w:fill="FFFFFF"/>
        <w:tabs>
          <w:tab w:val="left" w:pos="1080"/>
        </w:tabs>
        <w:ind w:right="5"/>
        <w:jc w:val="both"/>
        <w:rPr>
          <w:color w:val="000000"/>
          <w:sz w:val="28"/>
          <w:szCs w:val="28"/>
          <w:lang w:val="uk-UA"/>
        </w:rPr>
      </w:pPr>
      <w:r w:rsidRPr="00191020">
        <w:rPr>
          <w:color w:val="000000"/>
          <w:sz w:val="28"/>
          <w:szCs w:val="28"/>
          <w:lang w:val="uk-UA"/>
        </w:rPr>
        <w:t xml:space="preserve">Розглядає пропозиції, готує і </w:t>
      </w:r>
      <w:r>
        <w:rPr>
          <w:color w:val="000000"/>
          <w:sz w:val="28"/>
          <w:szCs w:val="28"/>
          <w:lang w:val="uk-UA"/>
        </w:rPr>
        <w:t>надає</w:t>
      </w:r>
      <w:r w:rsidRPr="00191020">
        <w:rPr>
          <w:color w:val="000000"/>
          <w:sz w:val="28"/>
          <w:szCs w:val="28"/>
          <w:lang w:val="uk-UA"/>
        </w:rPr>
        <w:t xml:space="preserve"> висновки з питань віднесення лісів до відповідної категорії захищеності, а також про поділ лісів за розрядами такс.</w:t>
      </w:r>
    </w:p>
    <w:p w:rsidR="00C170A6" w:rsidRPr="00191020" w:rsidRDefault="00C170A6" w:rsidP="00C170A6">
      <w:pPr>
        <w:widowControl/>
        <w:numPr>
          <w:ilvl w:val="0"/>
          <w:numId w:val="8"/>
        </w:numPr>
        <w:shd w:val="clear" w:color="auto" w:fill="FFFFFF"/>
        <w:tabs>
          <w:tab w:val="left" w:pos="1080"/>
        </w:tabs>
        <w:ind w:right="5"/>
        <w:jc w:val="both"/>
        <w:rPr>
          <w:color w:val="000000"/>
          <w:sz w:val="28"/>
          <w:szCs w:val="28"/>
          <w:lang w:val="uk-UA"/>
        </w:rPr>
      </w:pPr>
      <w:r w:rsidRPr="00191020">
        <w:rPr>
          <w:color w:val="000000"/>
          <w:sz w:val="28"/>
          <w:szCs w:val="28"/>
          <w:lang w:val="uk-UA"/>
        </w:rPr>
        <w:t xml:space="preserve">Вивчає пропозиції, готує і вносить на розгляд </w:t>
      </w:r>
      <w:r w:rsidR="003754A5">
        <w:rPr>
          <w:color w:val="000000"/>
          <w:sz w:val="28"/>
          <w:szCs w:val="28"/>
          <w:lang w:val="uk-UA"/>
        </w:rPr>
        <w:t xml:space="preserve">обласної </w:t>
      </w:r>
      <w:r w:rsidRPr="00191020">
        <w:rPr>
          <w:color w:val="000000"/>
          <w:sz w:val="28"/>
          <w:szCs w:val="28"/>
          <w:lang w:val="uk-UA"/>
        </w:rPr>
        <w:t xml:space="preserve">ради питання </w:t>
      </w:r>
      <w:r w:rsidR="003754A5">
        <w:rPr>
          <w:color w:val="000000"/>
          <w:sz w:val="28"/>
          <w:szCs w:val="28"/>
          <w:lang w:val="uk-UA"/>
        </w:rPr>
        <w:t>про</w:t>
      </w:r>
      <w:r w:rsidRPr="00191020">
        <w:rPr>
          <w:color w:val="000000"/>
          <w:sz w:val="28"/>
          <w:szCs w:val="28"/>
          <w:lang w:val="uk-UA"/>
        </w:rPr>
        <w:t xml:space="preserve"> прийняття рішень з організації територій і об’єктів природно-заповідного фонду регіонального значення та інших територій, що підлягають особливій охороні.</w:t>
      </w:r>
    </w:p>
    <w:p w:rsidR="00C170A6" w:rsidRDefault="00C170A6" w:rsidP="00C170A6">
      <w:pPr>
        <w:widowControl/>
        <w:numPr>
          <w:ilvl w:val="0"/>
          <w:numId w:val="8"/>
        </w:numPr>
        <w:shd w:val="clear" w:color="auto" w:fill="FFFFFF"/>
        <w:tabs>
          <w:tab w:val="left" w:pos="1080"/>
        </w:tabs>
        <w:ind w:right="5"/>
        <w:jc w:val="both"/>
        <w:rPr>
          <w:color w:val="000000"/>
          <w:sz w:val="28"/>
          <w:szCs w:val="28"/>
          <w:lang w:val="uk-UA"/>
        </w:rPr>
      </w:pPr>
      <w:r>
        <w:rPr>
          <w:color w:val="000000"/>
          <w:sz w:val="28"/>
          <w:szCs w:val="28"/>
          <w:lang w:val="uk-UA"/>
        </w:rPr>
        <w:t xml:space="preserve">Попередньо розглядає </w:t>
      </w:r>
      <w:proofErr w:type="spellStart"/>
      <w:r>
        <w:rPr>
          <w:color w:val="000000"/>
          <w:sz w:val="28"/>
          <w:szCs w:val="28"/>
          <w:lang w:val="uk-UA"/>
        </w:rPr>
        <w:t>проєкти</w:t>
      </w:r>
      <w:proofErr w:type="spellEnd"/>
      <w:r>
        <w:rPr>
          <w:color w:val="000000"/>
          <w:sz w:val="28"/>
          <w:szCs w:val="28"/>
          <w:lang w:val="uk-UA"/>
        </w:rPr>
        <w:t xml:space="preserve"> Регіональних програм щодо охорони, захисту та відтворення лісових насаджень, </w:t>
      </w:r>
      <w:r w:rsidRPr="00E50080">
        <w:rPr>
          <w:rFonts w:eastAsia="Times New Roman"/>
          <w:color w:val="000000"/>
          <w:sz w:val="28"/>
          <w:szCs w:val="28"/>
          <w:lang w:val="uk-UA" w:eastAsia="ru-RU"/>
        </w:rPr>
        <w:t>розвитку мінерально-сировинної бази, раціонального використання і охорони надр</w:t>
      </w:r>
      <w:r>
        <w:rPr>
          <w:rFonts w:eastAsia="Times New Roman"/>
          <w:color w:val="000000"/>
          <w:sz w:val="24"/>
          <w:szCs w:val="24"/>
          <w:lang w:val="uk-UA" w:eastAsia="ru-RU"/>
        </w:rPr>
        <w:t>,</w:t>
      </w:r>
      <w:r>
        <w:rPr>
          <w:color w:val="000000"/>
          <w:sz w:val="28"/>
          <w:szCs w:val="28"/>
          <w:lang w:val="uk-UA"/>
        </w:rPr>
        <w:t xml:space="preserve"> питання надання мисливських угідь у користування для ведення мисливського господарства та полювання, а також дострокового припинення користування угіддями.</w:t>
      </w:r>
    </w:p>
    <w:p w:rsidR="00C170A6" w:rsidRPr="002653D5" w:rsidRDefault="00C170A6" w:rsidP="00C170A6">
      <w:pPr>
        <w:widowControl/>
        <w:numPr>
          <w:ilvl w:val="0"/>
          <w:numId w:val="8"/>
        </w:numPr>
        <w:shd w:val="clear" w:color="auto" w:fill="FFFFFF"/>
        <w:tabs>
          <w:tab w:val="left" w:pos="1080"/>
        </w:tabs>
        <w:ind w:right="5"/>
        <w:jc w:val="both"/>
        <w:rPr>
          <w:rFonts w:eastAsia="Times New Roman"/>
          <w:color w:val="000000"/>
          <w:sz w:val="28"/>
          <w:szCs w:val="28"/>
          <w:lang w:val="uk-UA" w:eastAsia="ru-RU"/>
        </w:rPr>
      </w:pPr>
      <w:r w:rsidRPr="0018149E">
        <w:rPr>
          <w:color w:val="000000"/>
          <w:sz w:val="28"/>
          <w:szCs w:val="28"/>
          <w:lang w:val="uk-UA"/>
        </w:rPr>
        <w:t xml:space="preserve">Здійснює попередній розгляд питань </w:t>
      </w:r>
      <w:r w:rsidR="003754A5">
        <w:rPr>
          <w:color w:val="000000"/>
          <w:sz w:val="28"/>
          <w:szCs w:val="28"/>
          <w:lang w:val="uk-UA"/>
        </w:rPr>
        <w:t>про</w:t>
      </w:r>
      <w:r w:rsidRPr="0018149E">
        <w:rPr>
          <w:color w:val="000000"/>
          <w:sz w:val="28"/>
          <w:szCs w:val="28"/>
          <w:lang w:val="uk-UA"/>
        </w:rPr>
        <w:t xml:space="preserve"> </w:t>
      </w:r>
      <w:r w:rsidRPr="0018149E">
        <w:rPr>
          <w:rFonts w:eastAsia="Times New Roman"/>
          <w:color w:val="000000"/>
          <w:sz w:val="28"/>
          <w:szCs w:val="28"/>
          <w:lang w:val="uk-UA" w:eastAsia="ru-RU"/>
        </w:rPr>
        <w:t xml:space="preserve">погодження лімітів використання лісових ресурсів при заготівлі другорядних лісових матеріалів та здійсненні </w:t>
      </w:r>
      <w:r w:rsidR="003754A5">
        <w:rPr>
          <w:rFonts w:eastAsia="Times New Roman"/>
          <w:color w:val="000000"/>
          <w:sz w:val="28"/>
          <w:szCs w:val="28"/>
          <w:lang w:val="uk-UA" w:eastAsia="ru-RU"/>
        </w:rPr>
        <w:t xml:space="preserve">побічних лісових </w:t>
      </w:r>
      <w:proofErr w:type="spellStart"/>
      <w:r w:rsidR="003754A5">
        <w:rPr>
          <w:rFonts w:eastAsia="Times New Roman"/>
          <w:color w:val="000000"/>
          <w:sz w:val="28"/>
          <w:szCs w:val="28"/>
          <w:lang w:val="uk-UA" w:eastAsia="ru-RU"/>
        </w:rPr>
        <w:t>користувань</w:t>
      </w:r>
      <w:proofErr w:type="spellEnd"/>
      <w:r w:rsidR="003754A5">
        <w:rPr>
          <w:rFonts w:eastAsia="Times New Roman"/>
          <w:color w:val="000000"/>
          <w:sz w:val="28"/>
          <w:szCs w:val="28"/>
          <w:lang w:val="uk-UA" w:eastAsia="ru-RU"/>
        </w:rPr>
        <w:t>.</w:t>
      </w:r>
    </w:p>
    <w:p w:rsidR="00C170A6" w:rsidRPr="0018149E" w:rsidRDefault="00C170A6" w:rsidP="00C170A6">
      <w:pPr>
        <w:pStyle w:val="a6"/>
        <w:widowControl/>
        <w:numPr>
          <w:ilvl w:val="0"/>
          <w:numId w:val="8"/>
        </w:numPr>
        <w:shd w:val="clear" w:color="auto" w:fill="FFFFFF"/>
        <w:tabs>
          <w:tab w:val="left" w:pos="1080"/>
        </w:tabs>
        <w:ind w:left="0" w:right="5"/>
        <w:jc w:val="both"/>
        <w:rPr>
          <w:color w:val="000000"/>
          <w:sz w:val="28"/>
          <w:szCs w:val="28"/>
          <w:lang w:val="uk-UA"/>
        </w:rPr>
      </w:pPr>
      <w:r w:rsidRPr="0018149E">
        <w:rPr>
          <w:color w:val="000000"/>
          <w:sz w:val="28"/>
          <w:szCs w:val="28"/>
          <w:lang w:val="uk-UA"/>
        </w:rPr>
        <w:t xml:space="preserve">Розглядає пропозиції, готує </w:t>
      </w:r>
      <w:proofErr w:type="spellStart"/>
      <w:r w:rsidRPr="0018149E">
        <w:rPr>
          <w:color w:val="000000"/>
          <w:sz w:val="28"/>
          <w:szCs w:val="28"/>
          <w:lang w:val="uk-UA"/>
        </w:rPr>
        <w:t>про</w:t>
      </w:r>
      <w:r>
        <w:rPr>
          <w:color w:val="000000"/>
          <w:sz w:val="28"/>
          <w:szCs w:val="28"/>
          <w:lang w:val="uk-UA"/>
        </w:rPr>
        <w:t>є</w:t>
      </w:r>
      <w:r w:rsidRPr="0018149E">
        <w:rPr>
          <w:color w:val="000000"/>
          <w:sz w:val="28"/>
          <w:szCs w:val="28"/>
          <w:lang w:val="uk-UA"/>
        </w:rPr>
        <w:t>кти</w:t>
      </w:r>
      <w:proofErr w:type="spellEnd"/>
      <w:r w:rsidRPr="0018149E">
        <w:rPr>
          <w:color w:val="000000"/>
          <w:sz w:val="28"/>
          <w:szCs w:val="28"/>
          <w:lang w:val="uk-UA"/>
        </w:rPr>
        <w:t xml:space="preserve"> рішень з питань</w:t>
      </w:r>
      <w:r w:rsidRPr="0018149E">
        <w:rPr>
          <w:rFonts w:eastAsia="Times New Roman"/>
          <w:color w:val="000000"/>
          <w:sz w:val="28"/>
          <w:szCs w:val="28"/>
          <w:lang w:val="uk-UA" w:eastAsia="ru-RU"/>
        </w:rPr>
        <w:t xml:space="preserve"> </w:t>
      </w:r>
      <w:r>
        <w:rPr>
          <w:rFonts w:eastAsia="Times New Roman"/>
          <w:color w:val="000000"/>
          <w:sz w:val="28"/>
          <w:szCs w:val="28"/>
          <w:lang w:val="uk-UA" w:eastAsia="ru-RU"/>
        </w:rPr>
        <w:t xml:space="preserve">погодження </w:t>
      </w:r>
      <w:r w:rsidRPr="0018149E">
        <w:rPr>
          <w:rFonts w:eastAsia="Times New Roman"/>
          <w:color w:val="000000"/>
          <w:sz w:val="28"/>
          <w:szCs w:val="28"/>
          <w:lang w:val="uk-UA" w:eastAsia="ru-RU"/>
        </w:rPr>
        <w:t xml:space="preserve">надання надр у користування з метою геологічного вивчення, у тому числі дослідно-промислової розробки, </w:t>
      </w:r>
      <w:r w:rsidR="00644FB7">
        <w:rPr>
          <w:rFonts w:eastAsia="Times New Roman"/>
          <w:color w:val="000000"/>
          <w:sz w:val="28"/>
          <w:szCs w:val="28"/>
          <w:lang w:val="uk-UA" w:eastAsia="ru-RU"/>
        </w:rPr>
        <w:t xml:space="preserve">розробки </w:t>
      </w:r>
      <w:r w:rsidRPr="0018149E">
        <w:rPr>
          <w:rFonts w:eastAsia="Times New Roman"/>
          <w:color w:val="000000"/>
          <w:sz w:val="28"/>
          <w:szCs w:val="28"/>
          <w:lang w:val="uk-UA" w:eastAsia="ru-RU"/>
        </w:rPr>
        <w:t>родовищ корисних копалин державного значення, а також для цілей, не пов'язаних з видобуванням корисних копалин, інші питання у сфері регулювання гірничих відносин, визначених законом.</w:t>
      </w:r>
    </w:p>
    <w:p w:rsidR="00C170A6" w:rsidRPr="00191020" w:rsidRDefault="00C170A6" w:rsidP="00C170A6">
      <w:pPr>
        <w:widowControl/>
        <w:numPr>
          <w:ilvl w:val="0"/>
          <w:numId w:val="8"/>
        </w:numPr>
        <w:shd w:val="clear" w:color="auto" w:fill="FFFFFF"/>
        <w:tabs>
          <w:tab w:val="left" w:pos="1080"/>
        </w:tabs>
        <w:ind w:right="5"/>
        <w:jc w:val="both"/>
        <w:rPr>
          <w:color w:val="000000"/>
          <w:sz w:val="28"/>
          <w:szCs w:val="28"/>
          <w:lang w:val="uk-UA"/>
        </w:rPr>
      </w:pPr>
      <w:r w:rsidRPr="0018149E">
        <w:rPr>
          <w:color w:val="000000"/>
          <w:sz w:val="28"/>
          <w:szCs w:val="28"/>
          <w:lang w:val="uk-UA"/>
        </w:rPr>
        <w:t xml:space="preserve">Разом </w:t>
      </w:r>
      <w:r w:rsidR="00644FB7">
        <w:rPr>
          <w:color w:val="000000"/>
          <w:sz w:val="28"/>
          <w:szCs w:val="28"/>
          <w:lang w:val="uk-UA"/>
        </w:rPr>
        <w:t>і</w:t>
      </w:r>
      <w:r w:rsidRPr="0018149E">
        <w:rPr>
          <w:color w:val="000000"/>
          <w:sz w:val="28"/>
          <w:szCs w:val="28"/>
          <w:lang w:val="uk-UA"/>
        </w:rPr>
        <w:t>з іншими постійними комісіями</w:t>
      </w:r>
      <w:r w:rsidRPr="00191020">
        <w:rPr>
          <w:color w:val="000000"/>
          <w:sz w:val="28"/>
          <w:szCs w:val="28"/>
          <w:lang w:val="uk-UA"/>
        </w:rPr>
        <w:t xml:space="preserve"> вносить пропозиції до відповідних державних органів про оголошення природних та інших об’єктів, що мають екологічну, історичну, культурну або наукову цінність, пам’ятниками природи, які охороняються законом.</w:t>
      </w:r>
    </w:p>
    <w:p w:rsidR="00C170A6" w:rsidRPr="007A093B" w:rsidRDefault="00C170A6" w:rsidP="00C170A6">
      <w:pPr>
        <w:widowControl/>
        <w:numPr>
          <w:ilvl w:val="0"/>
          <w:numId w:val="8"/>
        </w:numPr>
        <w:shd w:val="clear" w:color="auto" w:fill="FFFFFF"/>
        <w:tabs>
          <w:tab w:val="left" w:pos="1080"/>
        </w:tabs>
        <w:ind w:right="5"/>
        <w:jc w:val="both"/>
        <w:rPr>
          <w:sz w:val="28"/>
          <w:szCs w:val="28"/>
          <w:lang w:val="uk-UA"/>
        </w:rPr>
      </w:pPr>
      <w:r w:rsidRPr="007A093B">
        <w:rPr>
          <w:sz w:val="28"/>
          <w:szCs w:val="28"/>
          <w:lang w:val="uk-UA"/>
        </w:rPr>
        <w:t>Здійснює контроль за дотриманням природоохоронного, використанням і охороною природних ресурсів загальнодержавного та місцевого значення.</w:t>
      </w:r>
    </w:p>
    <w:p w:rsidR="00C170A6" w:rsidRPr="00191020" w:rsidRDefault="00644FB7" w:rsidP="00C170A6">
      <w:pPr>
        <w:widowControl/>
        <w:numPr>
          <w:ilvl w:val="0"/>
          <w:numId w:val="8"/>
        </w:numPr>
        <w:shd w:val="clear" w:color="auto" w:fill="FFFFFF"/>
        <w:tabs>
          <w:tab w:val="left" w:pos="1080"/>
        </w:tabs>
        <w:ind w:right="5"/>
        <w:jc w:val="both"/>
        <w:rPr>
          <w:color w:val="000000"/>
          <w:sz w:val="28"/>
          <w:szCs w:val="28"/>
          <w:lang w:val="uk-UA"/>
        </w:rPr>
      </w:pPr>
      <w:r>
        <w:rPr>
          <w:color w:val="000000"/>
          <w:sz w:val="28"/>
          <w:szCs w:val="28"/>
          <w:lang w:val="uk-UA"/>
        </w:rPr>
        <w:t>Члени комісії можуть залучатись,</w:t>
      </w:r>
      <w:r w:rsidR="00C170A6">
        <w:rPr>
          <w:color w:val="000000"/>
          <w:sz w:val="28"/>
          <w:szCs w:val="28"/>
          <w:lang w:val="uk-UA"/>
        </w:rPr>
        <w:t xml:space="preserve"> </w:t>
      </w:r>
      <w:r>
        <w:rPr>
          <w:color w:val="000000"/>
          <w:sz w:val="28"/>
          <w:szCs w:val="28"/>
          <w:lang w:val="uk-UA"/>
        </w:rPr>
        <w:t>у</w:t>
      </w:r>
      <w:r w:rsidR="00C170A6" w:rsidRPr="00191020">
        <w:rPr>
          <w:color w:val="000000"/>
          <w:sz w:val="28"/>
          <w:szCs w:val="28"/>
          <w:lang w:val="uk-UA"/>
        </w:rPr>
        <w:t xml:space="preserve"> межах своїх повноважень</w:t>
      </w:r>
      <w:r>
        <w:rPr>
          <w:color w:val="000000"/>
          <w:sz w:val="28"/>
          <w:szCs w:val="28"/>
          <w:lang w:val="uk-UA"/>
        </w:rPr>
        <w:t>,</w:t>
      </w:r>
      <w:r w:rsidR="00C170A6">
        <w:rPr>
          <w:color w:val="000000"/>
          <w:sz w:val="28"/>
          <w:szCs w:val="28"/>
          <w:lang w:val="uk-UA"/>
        </w:rPr>
        <w:t xml:space="preserve"> до роботи комісій, що здійснюють перевірку</w:t>
      </w:r>
      <w:r w:rsidR="00C170A6" w:rsidRPr="00191020">
        <w:rPr>
          <w:color w:val="000000"/>
          <w:sz w:val="28"/>
          <w:szCs w:val="28"/>
          <w:lang w:val="uk-UA"/>
        </w:rPr>
        <w:t xml:space="preserve"> робот</w:t>
      </w:r>
      <w:r w:rsidR="00C170A6">
        <w:rPr>
          <w:color w:val="000000"/>
          <w:sz w:val="28"/>
          <w:szCs w:val="28"/>
          <w:lang w:val="uk-UA"/>
        </w:rPr>
        <w:t>и</w:t>
      </w:r>
      <w:r w:rsidR="00C170A6" w:rsidRPr="00191020">
        <w:rPr>
          <w:color w:val="000000"/>
          <w:sz w:val="28"/>
          <w:szCs w:val="28"/>
          <w:lang w:val="uk-UA"/>
        </w:rPr>
        <w:t xml:space="preserve"> відповідних відділів і управлінь, підприємств, установ </w:t>
      </w:r>
      <w:r w:rsidR="00C170A6">
        <w:rPr>
          <w:color w:val="000000"/>
          <w:sz w:val="28"/>
          <w:szCs w:val="28"/>
          <w:lang w:val="uk-UA"/>
        </w:rPr>
        <w:t>та</w:t>
      </w:r>
      <w:r w:rsidR="00C170A6" w:rsidRPr="00191020">
        <w:rPr>
          <w:color w:val="000000"/>
          <w:sz w:val="28"/>
          <w:szCs w:val="28"/>
          <w:lang w:val="uk-UA"/>
        </w:rPr>
        <w:t xml:space="preserve"> організацій, ро</w:t>
      </w:r>
      <w:r w:rsidR="00522B06">
        <w:rPr>
          <w:color w:val="000000"/>
          <w:sz w:val="28"/>
          <w:szCs w:val="28"/>
          <w:lang w:val="uk-UA"/>
        </w:rPr>
        <w:t>зташованих на території області та</w:t>
      </w:r>
      <w:r w:rsidR="00C170A6" w:rsidRPr="00191020">
        <w:rPr>
          <w:color w:val="000000"/>
          <w:sz w:val="28"/>
          <w:szCs w:val="28"/>
          <w:lang w:val="uk-UA"/>
        </w:rPr>
        <w:t xml:space="preserve"> пода</w:t>
      </w:r>
      <w:r w:rsidR="00522B06">
        <w:rPr>
          <w:color w:val="000000"/>
          <w:sz w:val="28"/>
          <w:szCs w:val="28"/>
          <w:lang w:val="uk-UA"/>
        </w:rPr>
        <w:t>ють</w:t>
      </w:r>
      <w:r w:rsidR="00C170A6" w:rsidRPr="00191020">
        <w:rPr>
          <w:color w:val="000000"/>
          <w:sz w:val="28"/>
          <w:szCs w:val="28"/>
          <w:lang w:val="uk-UA"/>
        </w:rPr>
        <w:t xml:space="preserve"> за результатами перевірки пропозиції на розгляд керівників відповідних установ</w:t>
      </w:r>
      <w:r w:rsidR="00C170A6">
        <w:rPr>
          <w:color w:val="000000"/>
          <w:sz w:val="28"/>
          <w:szCs w:val="28"/>
          <w:lang w:val="uk-UA"/>
        </w:rPr>
        <w:t xml:space="preserve"> та</w:t>
      </w:r>
      <w:r w:rsidR="00C170A6" w:rsidRPr="00191020">
        <w:rPr>
          <w:color w:val="000000"/>
          <w:sz w:val="28"/>
          <w:szCs w:val="28"/>
          <w:lang w:val="uk-UA"/>
        </w:rPr>
        <w:t xml:space="preserve"> організацій, підприємств, а в необхідних випадках вносить свої пропозиції на розгляд </w:t>
      </w:r>
      <w:r>
        <w:rPr>
          <w:color w:val="000000"/>
          <w:sz w:val="28"/>
          <w:szCs w:val="28"/>
          <w:lang w:val="uk-UA"/>
        </w:rPr>
        <w:t xml:space="preserve">обласної </w:t>
      </w:r>
      <w:r w:rsidR="00C170A6" w:rsidRPr="00191020">
        <w:rPr>
          <w:color w:val="000000"/>
          <w:sz w:val="28"/>
          <w:szCs w:val="28"/>
          <w:lang w:val="uk-UA"/>
        </w:rPr>
        <w:t>ради.</w:t>
      </w:r>
    </w:p>
    <w:p w:rsidR="00C170A6" w:rsidRDefault="00C170A6" w:rsidP="00C170A6">
      <w:pPr>
        <w:widowControl/>
        <w:numPr>
          <w:ilvl w:val="0"/>
          <w:numId w:val="8"/>
        </w:numPr>
        <w:shd w:val="clear" w:color="auto" w:fill="FFFFFF"/>
        <w:tabs>
          <w:tab w:val="left" w:pos="1080"/>
        </w:tabs>
        <w:ind w:right="5"/>
        <w:jc w:val="both"/>
        <w:rPr>
          <w:color w:val="000000"/>
          <w:sz w:val="28"/>
          <w:szCs w:val="28"/>
          <w:lang w:val="uk-UA"/>
        </w:rPr>
      </w:pPr>
      <w:r w:rsidRPr="00191020">
        <w:rPr>
          <w:color w:val="000000"/>
          <w:sz w:val="28"/>
          <w:szCs w:val="28"/>
          <w:lang w:val="uk-UA"/>
        </w:rPr>
        <w:t>Поперед</w:t>
      </w:r>
      <w:r>
        <w:rPr>
          <w:color w:val="000000"/>
          <w:sz w:val="28"/>
          <w:szCs w:val="28"/>
          <w:lang w:val="uk-UA"/>
        </w:rPr>
        <w:t>ньо розглядає і готує висновки та</w:t>
      </w:r>
      <w:r w:rsidRPr="00191020">
        <w:rPr>
          <w:color w:val="000000"/>
          <w:sz w:val="28"/>
          <w:szCs w:val="28"/>
          <w:lang w:val="uk-UA"/>
        </w:rPr>
        <w:t xml:space="preserve"> </w:t>
      </w:r>
      <w:r>
        <w:rPr>
          <w:color w:val="000000"/>
          <w:sz w:val="28"/>
          <w:szCs w:val="28"/>
          <w:lang w:val="uk-UA"/>
        </w:rPr>
        <w:t>рекомендації</w:t>
      </w:r>
      <w:r w:rsidRPr="00191020">
        <w:rPr>
          <w:color w:val="000000"/>
          <w:sz w:val="28"/>
          <w:szCs w:val="28"/>
          <w:lang w:val="uk-UA"/>
        </w:rPr>
        <w:t xml:space="preserve"> до програм соціаль</w:t>
      </w:r>
      <w:r>
        <w:rPr>
          <w:color w:val="000000"/>
          <w:sz w:val="28"/>
          <w:szCs w:val="28"/>
          <w:lang w:val="uk-UA"/>
        </w:rPr>
        <w:t>но-економічного, культурного розв</w:t>
      </w:r>
      <w:r w:rsidR="00644FB7">
        <w:rPr>
          <w:color w:val="000000"/>
          <w:sz w:val="28"/>
          <w:szCs w:val="28"/>
          <w:lang w:val="uk-UA"/>
        </w:rPr>
        <w:t>итку області, обласного бюджету</w:t>
      </w:r>
      <w:r w:rsidRPr="00191020">
        <w:rPr>
          <w:color w:val="000000"/>
          <w:sz w:val="28"/>
          <w:szCs w:val="28"/>
          <w:lang w:val="uk-UA"/>
        </w:rPr>
        <w:t xml:space="preserve"> </w:t>
      </w:r>
      <w:r>
        <w:rPr>
          <w:color w:val="000000"/>
          <w:sz w:val="28"/>
          <w:szCs w:val="28"/>
          <w:lang w:val="uk-UA"/>
        </w:rPr>
        <w:t xml:space="preserve">Чернівецької області, внесення змін до </w:t>
      </w:r>
      <w:r w:rsidRPr="00AF1DF1">
        <w:rPr>
          <w:color w:val="000000"/>
          <w:sz w:val="28"/>
          <w:szCs w:val="28"/>
          <w:lang w:val="uk-UA"/>
        </w:rPr>
        <w:t>обласного бюджету Чернівецької област</w:t>
      </w:r>
      <w:r>
        <w:rPr>
          <w:color w:val="000000"/>
          <w:sz w:val="28"/>
          <w:szCs w:val="28"/>
          <w:lang w:val="uk-UA"/>
        </w:rPr>
        <w:t xml:space="preserve">і </w:t>
      </w:r>
      <w:r w:rsidR="00644FB7">
        <w:rPr>
          <w:color w:val="000000"/>
          <w:sz w:val="28"/>
          <w:szCs w:val="28"/>
          <w:lang w:val="uk-UA"/>
        </w:rPr>
        <w:t xml:space="preserve">та </w:t>
      </w:r>
      <w:r w:rsidRPr="00191020">
        <w:rPr>
          <w:color w:val="000000"/>
          <w:sz w:val="28"/>
          <w:szCs w:val="28"/>
          <w:lang w:val="uk-UA"/>
        </w:rPr>
        <w:t xml:space="preserve">надає </w:t>
      </w:r>
      <w:r w:rsidR="00644FB7">
        <w:rPr>
          <w:color w:val="000000"/>
          <w:sz w:val="28"/>
          <w:szCs w:val="28"/>
          <w:lang w:val="uk-UA"/>
        </w:rPr>
        <w:t>постійній</w:t>
      </w:r>
      <w:r w:rsidRPr="00191020">
        <w:rPr>
          <w:color w:val="000000"/>
          <w:sz w:val="28"/>
          <w:szCs w:val="28"/>
          <w:lang w:val="uk-UA"/>
        </w:rPr>
        <w:t xml:space="preserve"> комісії з питань бюджету.</w:t>
      </w:r>
    </w:p>
    <w:p w:rsidR="00C170A6" w:rsidRPr="00AF1DF1" w:rsidRDefault="00C170A6" w:rsidP="00C170A6">
      <w:pPr>
        <w:widowControl/>
        <w:numPr>
          <w:ilvl w:val="0"/>
          <w:numId w:val="8"/>
        </w:numPr>
        <w:shd w:val="clear" w:color="auto" w:fill="FFFFFF"/>
        <w:tabs>
          <w:tab w:val="left" w:pos="1080"/>
        </w:tabs>
        <w:ind w:right="5"/>
        <w:jc w:val="both"/>
        <w:rPr>
          <w:color w:val="000000"/>
          <w:sz w:val="28"/>
          <w:szCs w:val="28"/>
          <w:lang w:val="uk-UA"/>
        </w:rPr>
      </w:pPr>
      <w:r w:rsidRPr="00AF1DF1">
        <w:rPr>
          <w:color w:val="000000"/>
          <w:sz w:val="28"/>
          <w:szCs w:val="28"/>
          <w:lang w:val="uk-UA"/>
        </w:rPr>
        <w:t xml:space="preserve">Бере участь у підготовці питань про стан розвитку паливно-енергетичної галузі, енергозбереження та </w:t>
      </w:r>
      <w:proofErr w:type="spellStart"/>
      <w:r w:rsidRPr="00AF1DF1">
        <w:rPr>
          <w:color w:val="000000"/>
          <w:sz w:val="28"/>
          <w:szCs w:val="28"/>
          <w:lang w:val="uk-UA"/>
        </w:rPr>
        <w:t>енергоефективності</w:t>
      </w:r>
      <w:proofErr w:type="spellEnd"/>
      <w:r w:rsidRPr="00AF1DF1">
        <w:rPr>
          <w:color w:val="000000"/>
          <w:sz w:val="28"/>
          <w:szCs w:val="28"/>
          <w:lang w:val="uk-UA"/>
        </w:rPr>
        <w:t>.</w:t>
      </w:r>
    </w:p>
    <w:p w:rsidR="00C170A6" w:rsidRPr="00AF1DF1" w:rsidRDefault="00C170A6" w:rsidP="00C170A6">
      <w:pPr>
        <w:widowControl/>
        <w:numPr>
          <w:ilvl w:val="0"/>
          <w:numId w:val="8"/>
        </w:numPr>
        <w:shd w:val="clear" w:color="auto" w:fill="FFFFFF"/>
        <w:tabs>
          <w:tab w:val="left" w:pos="1080"/>
        </w:tabs>
        <w:ind w:right="5"/>
        <w:jc w:val="both"/>
        <w:rPr>
          <w:color w:val="000000"/>
          <w:sz w:val="28"/>
          <w:szCs w:val="28"/>
          <w:lang w:val="uk-UA"/>
        </w:rPr>
      </w:pPr>
      <w:r w:rsidRPr="00AF1DF1">
        <w:rPr>
          <w:color w:val="000000"/>
          <w:sz w:val="28"/>
          <w:szCs w:val="28"/>
          <w:lang w:val="uk-UA"/>
        </w:rPr>
        <w:t xml:space="preserve">Розглядає </w:t>
      </w:r>
      <w:proofErr w:type="spellStart"/>
      <w:r w:rsidRPr="00AF1DF1">
        <w:rPr>
          <w:color w:val="000000"/>
          <w:sz w:val="28"/>
          <w:szCs w:val="28"/>
          <w:lang w:val="uk-UA"/>
        </w:rPr>
        <w:t>про</w:t>
      </w:r>
      <w:r>
        <w:rPr>
          <w:color w:val="000000"/>
          <w:sz w:val="28"/>
          <w:szCs w:val="28"/>
          <w:lang w:val="uk-UA"/>
        </w:rPr>
        <w:t>є</w:t>
      </w:r>
      <w:r w:rsidRPr="00AF1DF1">
        <w:rPr>
          <w:color w:val="000000"/>
          <w:sz w:val="28"/>
          <w:szCs w:val="28"/>
          <w:lang w:val="uk-UA"/>
        </w:rPr>
        <w:t>кти</w:t>
      </w:r>
      <w:proofErr w:type="spellEnd"/>
      <w:r w:rsidRPr="00AF1DF1">
        <w:rPr>
          <w:color w:val="000000"/>
          <w:sz w:val="28"/>
          <w:szCs w:val="28"/>
          <w:lang w:val="uk-UA"/>
        </w:rPr>
        <w:t xml:space="preserve"> профільних обласних програм, затвердження та виконання яких створює умови для ефективного використання сил цивільного захисту (ЦО) та прискорює процедуру прийняття рішень у випадку виникнення надзвичайної ситуації.</w:t>
      </w:r>
    </w:p>
    <w:p w:rsidR="00C170A6" w:rsidRPr="00AF1DF1" w:rsidRDefault="00C170A6" w:rsidP="00C170A6">
      <w:pPr>
        <w:widowControl/>
        <w:numPr>
          <w:ilvl w:val="0"/>
          <w:numId w:val="8"/>
        </w:numPr>
        <w:shd w:val="clear" w:color="auto" w:fill="FFFFFF"/>
        <w:tabs>
          <w:tab w:val="left" w:pos="1080"/>
        </w:tabs>
        <w:ind w:right="5"/>
        <w:jc w:val="both"/>
        <w:rPr>
          <w:color w:val="000000"/>
          <w:sz w:val="28"/>
          <w:szCs w:val="28"/>
          <w:lang w:val="uk-UA"/>
        </w:rPr>
      </w:pPr>
      <w:r w:rsidRPr="00AF1DF1">
        <w:rPr>
          <w:color w:val="000000"/>
          <w:sz w:val="28"/>
          <w:szCs w:val="28"/>
          <w:lang w:val="uk-UA"/>
        </w:rPr>
        <w:t xml:space="preserve">Попередньо розглядає питання </w:t>
      </w:r>
      <w:r w:rsidR="00644FB7">
        <w:rPr>
          <w:color w:val="000000"/>
          <w:sz w:val="28"/>
          <w:szCs w:val="28"/>
          <w:lang w:val="uk-UA"/>
        </w:rPr>
        <w:t>про</w:t>
      </w:r>
      <w:r w:rsidRPr="00AF1DF1">
        <w:rPr>
          <w:color w:val="000000"/>
          <w:sz w:val="28"/>
          <w:szCs w:val="28"/>
          <w:lang w:val="uk-UA"/>
        </w:rPr>
        <w:t xml:space="preserve"> стан готовності до дій </w:t>
      </w:r>
      <w:r w:rsidR="00644FB7">
        <w:rPr>
          <w:color w:val="000000"/>
          <w:sz w:val="28"/>
          <w:szCs w:val="28"/>
          <w:lang w:val="uk-UA"/>
        </w:rPr>
        <w:t>та</w:t>
      </w:r>
      <w:r w:rsidRPr="00AF1DF1">
        <w:rPr>
          <w:color w:val="000000"/>
          <w:sz w:val="28"/>
          <w:szCs w:val="28"/>
          <w:lang w:val="uk-UA"/>
        </w:rPr>
        <w:t xml:space="preserve"> взаємодії органів управління у сфері захисту населення і територій, сил і засобів, призначених для запобігання надзвичайним ситуаціям техногенного та природного характеру, і реагування на них.</w:t>
      </w:r>
    </w:p>
    <w:p w:rsidR="00C170A6" w:rsidRPr="00AF1DF1" w:rsidRDefault="00C170A6" w:rsidP="00C170A6">
      <w:pPr>
        <w:widowControl/>
        <w:numPr>
          <w:ilvl w:val="0"/>
          <w:numId w:val="8"/>
        </w:numPr>
        <w:shd w:val="clear" w:color="auto" w:fill="FFFFFF"/>
        <w:tabs>
          <w:tab w:val="left" w:pos="1080"/>
        </w:tabs>
        <w:ind w:right="5"/>
        <w:jc w:val="both"/>
        <w:rPr>
          <w:color w:val="000000"/>
          <w:sz w:val="28"/>
          <w:szCs w:val="28"/>
          <w:lang w:val="uk-UA"/>
        </w:rPr>
      </w:pPr>
      <w:r w:rsidRPr="00AF1DF1">
        <w:rPr>
          <w:color w:val="000000"/>
          <w:sz w:val="28"/>
          <w:szCs w:val="28"/>
          <w:lang w:val="uk-UA"/>
        </w:rPr>
        <w:t>Здійснює аналіз діяльності підприємств усіх галузей та форм власності з питань споживання паливно-енергетичних ресурсів на території області, готує висновки і рекомендації з цих питань.</w:t>
      </w:r>
    </w:p>
    <w:p w:rsidR="00C170A6" w:rsidRPr="00AF1DF1" w:rsidRDefault="00C170A6" w:rsidP="00C170A6">
      <w:pPr>
        <w:widowControl/>
        <w:numPr>
          <w:ilvl w:val="0"/>
          <w:numId w:val="8"/>
        </w:numPr>
        <w:shd w:val="clear" w:color="auto" w:fill="FFFFFF"/>
        <w:tabs>
          <w:tab w:val="left" w:pos="1080"/>
        </w:tabs>
        <w:ind w:right="5"/>
        <w:jc w:val="both"/>
        <w:rPr>
          <w:color w:val="000000"/>
          <w:sz w:val="28"/>
          <w:szCs w:val="28"/>
          <w:lang w:val="uk-UA"/>
        </w:rPr>
      </w:pPr>
      <w:r w:rsidRPr="00AF1DF1">
        <w:rPr>
          <w:color w:val="000000"/>
          <w:sz w:val="28"/>
          <w:szCs w:val="28"/>
          <w:lang w:val="uk-UA"/>
        </w:rPr>
        <w:t xml:space="preserve">Ініціює проведення в установленому законодавством порядку  уповноваженими органами перевірок підприємств паливно-енергетичного комплексу, робить запити щодо надання необхідної інформації та матеріалів, за результатами розгляду готує висновки та пропозиції, а за необхідності – вносить на розгляд </w:t>
      </w:r>
      <w:r w:rsidR="00993050">
        <w:rPr>
          <w:color w:val="000000"/>
          <w:sz w:val="28"/>
          <w:szCs w:val="28"/>
          <w:lang w:val="uk-UA"/>
        </w:rPr>
        <w:t xml:space="preserve">обласної </w:t>
      </w:r>
      <w:r w:rsidRPr="00AF1DF1">
        <w:rPr>
          <w:color w:val="000000"/>
          <w:sz w:val="28"/>
          <w:szCs w:val="28"/>
          <w:lang w:val="uk-UA"/>
        </w:rPr>
        <w:t>ради.</w:t>
      </w:r>
    </w:p>
    <w:p w:rsidR="00C170A6" w:rsidRPr="00AF1DF1" w:rsidRDefault="00C170A6" w:rsidP="00C170A6">
      <w:pPr>
        <w:widowControl/>
        <w:numPr>
          <w:ilvl w:val="0"/>
          <w:numId w:val="8"/>
        </w:numPr>
        <w:shd w:val="clear" w:color="auto" w:fill="FFFFFF"/>
        <w:tabs>
          <w:tab w:val="left" w:pos="1080"/>
        </w:tabs>
        <w:ind w:right="5"/>
        <w:jc w:val="both"/>
        <w:rPr>
          <w:color w:val="000000"/>
          <w:sz w:val="28"/>
          <w:szCs w:val="28"/>
          <w:lang w:val="uk-UA"/>
        </w:rPr>
      </w:pPr>
      <w:r w:rsidRPr="00AF1DF1">
        <w:rPr>
          <w:color w:val="000000"/>
          <w:sz w:val="28"/>
          <w:szCs w:val="28"/>
          <w:lang w:val="uk-UA"/>
        </w:rPr>
        <w:t>Заслуховує та вносить на обговорення звіти керівників структурних підрозділів обласної державної адміністрації та відповідних територіальних органів</w:t>
      </w:r>
      <w:r w:rsidR="00993050">
        <w:rPr>
          <w:color w:val="000000"/>
          <w:sz w:val="28"/>
          <w:szCs w:val="28"/>
          <w:lang w:val="uk-UA"/>
        </w:rPr>
        <w:t>,</w:t>
      </w:r>
      <w:r w:rsidRPr="00AF1DF1">
        <w:rPr>
          <w:color w:val="000000"/>
          <w:sz w:val="28"/>
          <w:szCs w:val="28"/>
          <w:lang w:val="uk-UA"/>
        </w:rPr>
        <w:t xml:space="preserve"> центральних органів виконавчої влади з питань виконання галузевих програм та з питань, які відносяться до компетенції ради, готує висновки, рекомендації із зазначених питань та вносить на розгляд обласної ради.</w:t>
      </w:r>
    </w:p>
    <w:p w:rsidR="00C170A6" w:rsidRPr="00AF1DF1" w:rsidRDefault="00C170A6" w:rsidP="00C170A6">
      <w:pPr>
        <w:widowControl/>
        <w:numPr>
          <w:ilvl w:val="0"/>
          <w:numId w:val="8"/>
        </w:numPr>
        <w:shd w:val="clear" w:color="auto" w:fill="FFFFFF"/>
        <w:tabs>
          <w:tab w:val="left" w:pos="1080"/>
        </w:tabs>
        <w:ind w:right="5"/>
        <w:jc w:val="both"/>
        <w:rPr>
          <w:color w:val="000000"/>
          <w:sz w:val="28"/>
          <w:szCs w:val="28"/>
          <w:lang w:val="uk-UA"/>
        </w:rPr>
      </w:pPr>
      <w:r w:rsidRPr="00AF1DF1">
        <w:rPr>
          <w:color w:val="000000"/>
          <w:sz w:val="28"/>
          <w:szCs w:val="28"/>
          <w:lang w:val="uk-UA"/>
        </w:rPr>
        <w:t>Бере участь у розробці заходів щодо ліквідації наслідків екологічних катастроф, стихійного лиха, епідемій та інших надзвичайних ситуацій.</w:t>
      </w:r>
    </w:p>
    <w:p w:rsidR="00C170A6" w:rsidRPr="00191020" w:rsidRDefault="00C170A6" w:rsidP="00C170A6">
      <w:pPr>
        <w:widowControl/>
        <w:numPr>
          <w:ilvl w:val="0"/>
          <w:numId w:val="8"/>
        </w:numPr>
        <w:shd w:val="clear" w:color="auto" w:fill="FFFFFF"/>
        <w:tabs>
          <w:tab w:val="left" w:pos="1080"/>
        </w:tabs>
        <w:ind w:right="5"/>
        <w:jc w:val="both"/>
        <w:rPr>
          <w:color w:val="000000"/>
          <w:sz w:val="28"/>
          <w:szCs w:val="28"/>
          <w:lang w:val="uk-UA"/>
        </w:rPr>
      </w:pPr>
      <w:r w:rsidRPr="00191020">
        <w:rPr>
          <w:color w:val="000000"/>
          <w:sz w:val="28"/>
          <w:szCs w:val="28"/>
          <w:lang w:val="uk-UA"/>
        </w:rPr>
        <w:t xml:space="preserve">Вирішує інші питання за дорученням </w:t>
      </w:r>
      <w:r w:rsidR="004B067C">
        <w:rPr>
          <w:color w:val="000000"/>
          <w:sz w:val="28"/>
          <w:szCs w:val="28"/>
          <w:lang w:val="uk-UA"/>
        </w:rPr>
        <w:t xml:space="preserve">обласної </w:t>
      </w:r>
      <w:r w:rsidRPr="00191020">
        <w:rPr>
          <w:color w:val="000000"/>
          <w:sz w:val="28"/>
          <w:szCs w:val="28"/>
          <w:lang w:val="uk-UA"/>
        </w:rPr>
        <w:t>ради.</w:t>
      </w:r>
    </w:p>
    <w:p w:rsidR="00C170A6" w:rsidRPr="00665421" w:rsidRDefault="00C170A6" w:rsidP="00C170A6">
      <w:pPr>
        <w:pStyle w:val="3"/>
        <w:widowControl/>
        <w:tabs>
          <w:tab w:val="left" w:pos="540"/>
        </w:tabs>
        <w:suppressAutoHyphens/>
        <w:jc w:val="left"/>
        <w:rPr>
          <w:rFonts w:ascii="Times New Roman" w:hAnsi="Times New Roman"/>
          <w:b w:val="0"/>
          <w:w w:val="100"/>
          <w:sz w:val="28"/>
          <w:szCs w:val="28"/>
        </w:rPr>
      </w:pPr>
    </w:p>
    <w:p w:rsidR="00286CDA" w:rsidRPr="00F86281" w:rsidRDefault="00286CDA" w:rsidP="00286CDA">
      <w:pPr>
        <w:pStyle w:val="3"/>
        <w:widowControl/>
        <w:tabs>
          <w:tab w:val="left" w:pos="540"/>
        </w:tabs>
        <w:suppressAutoHyphens/>
        <w:rPr>
          <w:rFonts w:ascii="Times New Roman" w:hAnsi="Times New Roman"/>
          <w:w w:val="100"/>
          <w:sz w:val="28"/>
          <w:szCs w:val="28"/>
        </w:rPr>
      </w:pPr>
      <w:r w:rsidRPr="00F86281">
        <w:rPr>
          <w:rFonts w:ascii="Times New Roman" w:hAnsi="Times New Roman"/>
          <w:w w:val="100"/>
          <w:sz w:val="28"/>
          <w:szCs w:val="28"/>
        </w:rPr>
        <w:t>КОМІСІЯ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286CDA" w:rsidRDefault="00286CDA" w:rsidP="00286CDA">
      <w:pPr>
        <w:ind w:firstLine="851"/>
        <w:jc w:val="both"/>
        <w:rPr>
          <w:sz w:val="28"/>
          <w:szCs w:val="28"/>
          <w:lang w:val="uk-UA"/>
        </w:rPr>
      </w:pPr>
      <w:r w:rsidRPr="00FC0973">
        <w:rPr>
          <w:sz w:val="28"/>
          <w:szCs w:val="28"/>
          <w:lang w:val="uk-UA"/>
        </w:rPr>
        <w:t>1.</w:t>
      </w:r>
      <w:r>
        <w:rPr>
          <w:sz w:val="28"/>
          <w:szCs w:val="28"/>
          <w:lang w:val="uk-UA"/>
        </w:rPr>
        <w:t xml:space="preserve"> За дорученням голови обласної ради, першого заступника голови</w:t>
      </w:r>
      <w:r w:rsidR="004B067C">
        <w:rPr>
          <w:sz w:val="28"/>
          <w:szCs w:val="28"/>
          <w:lang w:val="uk-UA"/>
        </w:rPr>
        <w:t xml:space="preserve"> обласної ради</w:t>
      </w:r>
      <w:r>
        <w:rPr>
          <w:sz w:val="28"/>
          <w:szCs w:val="28"/>
          <w:lang w:val="uk-UA"/>
        </w:rPr>
        <w:t>, заступника голови обласної ради р</w:t>
      </w:r>
      <w:r w:rsidRPr="00B9432A">
        <w:rPr>
          <w:sz w:val="28"/>
          <w:szCs w:val="28"/>
          <w:lang w:val="uk-UA"/>
        </w:rPr>
        <w:t>озгляд</w:t>
      </w:r>
      <w:r>
        <w:rPr>
          <w:sz w:val="28"/>
          <w:szCs w:val="28"/>
          <w:lang w:val="uk-UA"/>
        </w:rPr>
        <w:t>ає</w:t>
      </w:r>
      <w:r w:rsidRPr="00B9432A">
        <w:rPr>
          <w:sz w:val="28"/>
          <w:szCs w:val="28"/>
          <w:lang w:val="uk-UA"/>
        </w:rPr>
        <w:t xml:space="preserve"> </w:t>
      </w:r>
      <w:proofErr w:type="spellStart"/>
      <w:r w:rsidRPr="00B9432A">
        <w:rPr>
          <w:sz w:val="28"/>
          <w:szCs w:val="28"/>
          <w:lang w:val="uk-UA"/>
        </w:rPr>
        <w:t>проєкт</w:t>
      </w:r>
      <w:r>
        <w:rPr>
          <w:sz w:val="28"/>
          <w:szCs w:val="28"/>
          <w:lang w:val="uk-UA"/>
        </w:rPr>
        <w:t>и</w:t>
      </w:r>
      <w:proofErr w:type="spellEnd"/>
      <w:r>
        <w:rPr>
          <w:sz w:val="28"/>
          <w:szCs w:val="28"/>
          <w:lang w:val="uk-UA"/>
        </w:rPr>
        <w:t xml:space="preserve"> рішень</w:t>
      </w:r>
      <w:r w:rsidRPr="00B9432A">
        <w:rPr>
          <w:sz w:val="28"/>
          <w:szCs w:val="28"/>
          <w:lang w:val="uk-UA"/>
        </w:rPr>
        <w:t xml:space="preserve"> на</w:t>
      </w:r>
      <w:r>
        <w:rPr>
          <w:sz w:val="28"/>
          <w:szCs w:val="28"/>
          <w:lang w:val="uk-UA"/>
        </w:rPr>
        <w:t xml:space="preserve"> </w:t>
      </w:r>
      <w:r w:rsidRPr="00B9432A">
        <w:rPr>
          <w:sz w:val="28"/>
          <w:szCs w:val="28"/>
          <w:lang w:val="uk-UA"/>
        </w:rPr>
        <w:t>предмет відповідності ч</w:t>
      </w:r>
      <w:r>
        <w:rPr>
          <w:sz w:val="28"/>
          <w:szCs w:val="28"/>
          <w:lang w:val="uk-UA"/>
        </w:rPr>
        <w:t>инному законодавству, готує</w:t>
      </w:r>
      <w:r w:rsidRPr="00B9432A">
        <w:rPr>
          <w:sz w:val="28"/>
          <w:szCs w:val="28"/>
          <w:lang w:val="uk-UA"/>
        </w:rPr>
        <w:t xml:space="preserve"> відповідн</w:t>
      </w:r>
      <w:r>
        <w:rPr>
          <w:sz w:val="28"/>
          <w:szCs w:val="28"/>
          <w:lang w:val="uk-UA"/>
        </w:rPr>
        <w:t xml:space="preserve">і </w:t>
      </w:r>
      <w:r w:rsidRPr="00B9432A">
        <w:rPr>
          <w:sz w:val="28"/>
          <w:szCs w:val="28"/>
          <w:lang w:val="uk-UA"/>
        </w:rPr>
        <w:t>висновк</w:t>
      </w:r>
      <w:r>
        <w:rPr>
          <w:sz w:val="28"/>
          <w:szCs w:val="28"/>
          <w:lang w:val="uk-UA"/>
        </w:rPr>
        <w:t>и та рекомендації.</w:t>
      </w:r>
    </w:p>
    <w:p w:rsidR="00286CDA" w:rsidRDefault="00286CDA" w:rsidP="00286CDA">
      <w:pPr>
        <w:ind w:firstLine="851"/>
        <w:jc w:val="both"/>
        <w:rPr>
          <w:sz w:val="28"/>
          <w:szCs w:val="28"/>
          <w:lang w:val="uk-UA"/>
        </w:rPr>
      </w:pPr>
      <w:r>
        <w:rPr>
          <w:sz w:val="28"/>
          <w:szCs w:val="28"/>
          <w:lang w:val="uk-UA"/>
        </w:rPr>
        <w:t xml:space="preserve">2. </w:t>
      </w:r>
      <w:r w:rsidRPr="002F1423">
        <w:rPr>
          <w:sz w:val="28"/>
          <w:szCs w:val="28"/>
          <w:lang w:val="uk-UA"/>
        </w:rPr>
        <w:t xml:space="preserve">Готує за </w:t>
      </w:r>
      <w:r w:rsidRPr="00B9432A">
        <w:rPr>
          <w:sz w:val="28"/>
          <w:szCs w:val="28"/>
          <w:lang w:val="uk-UA"/>
        </w:rPr>
        <w:t>дорученням голови обласної ради, першого заступника голови</w:t>
      </w:r>
      <w:r w:rsidR="004B067C">
        <w:rPr>
          <w:sz w:val="28"/>
          <w:szCs w:val="28"/>
          <w:lang w:val="uk-UA"/>
        </w:rPr>
        <w:t xml:space="preserve"> обласної ради</w:t>
      </w:r>
      <w:r w:rsidRPr="00B9432A">
        <w:rPr>
          <w:sz w:val="28"/>
          <w:szCs w:val="28"/>
          <w:lang w:val="uk-UA"/>
        </w:rPr>
        <w:t xml:space="preserve">, заступника голови обласної ради </w:t>
      </w:r>
      <w:r w:rsidRPr="002F1423">
        <w:rPr>
          <w:sz w:val="28"/>
          <w:szCs w:val="28"/>
          <w:lang w:val="uk-UA"/>
        </w:rPr>
        <w:t>рекомендації з питань, пов’язаних з депутатською діяльністю та додержанням норм депутатської етики, заслуховування радою питань про роботу депутатів у раді, про виконання рішень ради.</w:t>
      </w:r>
    </w:p>
    <w:p w:rsidR="00286CDA" w:rsidRDefault="00286CDA" w:rsidP="00286CDA">
      <w:pPr>
        <w:ind w:firstLine="851"/>
        <w:jc w:val="both"/>
        <w:rPr>
          <w:sz w:val="28"/>
          <w:szCs w:val="28"/>
          <w:lang w:val="uk-UA"/>
        </w:rPr>
      </w:pPr>
      <w:r>
        <w:rPr>
          <w:sz w:val="28"/>
          <w:szCs w:val="28"/>
          <w:lang w:val="uk-UA"/>
        </w:rPr>
        <w:t>3. Р</w:t>
      </w:r>
      <w:r w:rsidRPr="00B9432A">
        <w:rPr>
          <w:sz w:val="28"/>
          <w:szCs w:val="28"/>
          <w:lang w:val="uk-UA"/>
        </w:rPr>
        <w:t>озгляд</w:t>
      </w:r>
      <w:r>
        <w:rPr>
          <w:sz w:val="28"/>
          <w:szCs w:val="28"/>
          <w:lang w:val="uk-UA"/>
        </w:rPr>
        <w:t>ає</w:t>
      </w:r>
      <w:r w:rsidRPr="00B9432A">
        <w:rPr>
          <w:sz w:val="28"/>
          <w:szCs w:val="28"/>
          <w:lang w:val="uk-UA"/>
        </w:rPr>
        <w:t xml:space="preserve"> </w:t>
      </w:r>
      <w:r>
        <w:rPr>
          <w:sz w:val="28"/>
          <w:szCs w:val="28"/>
          <w:lang w:val="uk-UA"/>
        </w:rPr>
        <w:t xml:space="preserve">та </w:t>
      </w:r>
      <w:r w:rsidRPr="00FC0973">
        <w:rPr>
          <w:sz w:val="28"/>
          <w:szCs w:val="28"/>
          <w:lang w:val="uk-UA"/>
        </w:rPr>
        <w:t>розробл</w:t>
      </w:r>
      <w:r>
        <w:rPr>
          <w:sz w:val="28"/>
          <w:szCs w:val="28"/>
          <w:lang w:val="uk-UA"/>
        </w:rPr>
        <w:t>яє</w:t>
      </w:r>
      <w:r w:rsidRPr="00FC0973">
        <w:rPr>
          <w:sz w:val="28"/>
          <w:szCs w:val="28"/>
          <w:lang w:val="uk-UA"/>
        </w:rPr>
        <w:t xml:space="preserve"> </w:t>
      </w:r>
      <w:proofErr w:type="spellStart"/>
      <w:r w:rsidRPr="00FC0973">
        <w:rPr>
          <w:sz w:val="28"/>
          <w:szCs w:val="28"/>
          <w:lang w:val="uk-UA"/>
        </w:rPr>
        <w:t>проєкт</w:t>
      </w:r>
      <w:r>
        <w:rPr>
          <w:sz w:val="28"/>
          <w:szCs w:val="28"/>
          <w:lang w:val="uk-UA"/>
        </w:rPr>
        <w:t>и</w:t>
      </w:r>
      <w:proofErr w:type="spellEnd"/>
      <w:r w:rsidRPr="00FC0973">
        <w:rPr>
          <w:sz w:val="28"/>
          <w:szCs w:val="28"/>
          <w:lang w:val="uk-UA"/>
        </w:rPr>
        <w:t xml:space="preserve"> програм та інших правових актів</w:t>
      </w:r>
      <w:r>
        <w:rPr>
          <w:sz w:val="28"/>
          <w:szCs w:val="28"/>
          <w:lang w:val="uk-UA"/>
        </w:rPr>
        <w:t xml:space="preserve"> </w:t>
      </w:r>
      <w:r w:rsidRPr="00FC0973">
        <w:rPr>
          <w:sz w:val="28"/>
          <w:szCs w:val="28"/>
          <w:lang w:val="uk-UA"/>
        </w:rPr>
        <w:t xml:space="preserve">обласної ради </w:t>
      </w:r>
      <w:r w:rsidRPr="00B9432A">
        <w:rPr>
          <w:sz w:val="28"/>
          <w:szCs w:val="28"/>
          <w:lang w:val="uk-UA"/>
        </w:rPr>
        <w:t>за дорученням голови обласної ради, першого заступника голови</w:t>
      </w:r>
      <w:r w:rsidR="004B067C">
        <w:rPr>
          <w:sz w:val="28"/>
          <w:szCs w:val="28"/>
          <w:lang w:val="uk-UA"/>
        </w:rPr>
        <w:t xml:space="preserve"> обласної ради</w:t>
      </w:r>
      <w:r w:rsidRPr="00B9432A">
        <w:rPr>
          <w:sz w:val="28"/>
          <w:szCs w:val="28"/>
          <w:lang w:val="uk-UA"/>
        </w:rPr>
        <w:t>, заступника голови обласної ради або за</w:t>
      </w:r>
      <w:r>
        <w:rPr>
          <w:sz w:val="28"/>
          <w:szCs w:val="28"/>
          <w:lang w:val="uk-UA"/>
        </w:rPr>
        <w:t xml:space="preserve"> </w:t>
      </w:r>
      <w:r w:rsidRPr="00B9432A">
        <w:rPr>
          <w:sz w:val="28"/>
          <w:szCs w:val="28"/>
          <w:lang w:val="uk-UA"/>
        </w:rPr>
        <w:t>власною ініціативо</w:t>
      </w:r>
      <w:r>
        <w:rPr>
          <w:sz w:val="28"/>
          <w:szCs w:val="28"/>
          <w:lang w:val="uk-UA"/>
        </w:rPr>
        <w:t xml:space="preserve">ю </w:t>
      </w:r>
      <w:r w:rsidRPr="00B9432A">
        <w:rPr>
          <w:sz w:val="28"/>
          <w:szCs w:val="28"/>
          <w:lang w:val="uk-UA"/>
        </w:rPr>
        <w:t>з питань правової</w:t>
      </w:r>
      <w:r>
        <w:rPr>
          <w:sz w:val="28"/>
          <w:szCs w:val="28"/>
          <w:lang w:val="uk-UA"/>
        </w:rPr>
        <w:t xml:space="preserve"> </w:t>
      </w:r>
      <w:r w:rsidRPr="00B9432A">
        <w:rPr>
          <w:sz w:val="28"/>
          <w:szCs w:val="28"/>
          <w:lang w:val="uk-UA"/>
        </w:rPr>
        <w:t>політики, забезпечення законності та правопорядку, боротьби з організованою</w:t>
      </w:r>
      <w:r>
        <w:rPr>
          <w:sz w:val="28"/>
          <w:szCs w:val="28"/>
          <w:lang w:val="uk-UA"/>
        </w:rPr>
        <w:t xml:space="preserve"> </w:t>
      </w:r>
      <w:r w:rsidRPr="00B9432A">
        <w:rPr>
          <w:sz w:val="28"/>
          <w:szCs w:val="28"/>
          <w:lang w:val="uk-UA"/>
        </w:rPr>
        <w:t>злочинністю та корупцією</w:t>
      </w:r>
      <w:r>
        <w:rPr>
          <w:sz w:val="28"/>
          <w:szCs w:val="28"/>
          <w:lang w:val="uk-UA"/>
        </w:rPr>
        <w:t>.</w:t>
      </w:r>
    </w:p>
    <w:p w:rsidR="00286CDA" w:rsidRDefault="00286CDA" w:rsidP="00286CDA">
      <w:pPr>
        <w:ind w:firstLine="851"/>
        <w:jc w:val="both"/>
        <w:rPr>
          <w:sz w:val="28"/>
          <w:szCs w:val="28"/>
          <w:lang w:val="uk-UA"/>
        </w:rPr>
      </w:pPr>
      <w:r>
        <w:rPr>
          <w:sz w:val="28"/>
          <w:szCs w:val="28"/>
          <w:lang w:val="uk-UA"/>
        </w:rPr>
        <w:t xml:space="preserve">4. Попередньо </w:t>
      </w:r>
      <w:r w:rsidRPr="00631FA6">
        <w:rPr>
          <w:sz w:val="28"/>
          <w:szCs w:val="28"/>
          <w:lang w:val="uk-UA"/>
        </w:rPr>
        <w:t>розгляд</w:t>
      </w:r>
      <w:r>
        <w:rPr>
          <w:sz w:val="28"/>
          <w:szCs w:val="28"/>
          <w:lang w:val="uk-UA"/>
        </w:rPr>
        <w:t>ає</w:t>
      </w:r>
      <w:r w:rsidRPr="00631FA6">
        <w:rPr>
          <w:sz w:val="28"/>
          <w:szCs w:val="28"/>
          <w:lang w:val="uk-UA"/>
        </w:rPr>
        <w:t xml:space="preserve"> інформаці</w:t>
      </w:r>
      <w:r>
        <w:rPr>
          <w:sz w:val="28"/>
          <w:szCs w:val="28"/>
          <w:lang w:val="uk-UA"/>
        </w:rPr>
        <w:t>ю</w:t>
      </w:r>
      <w:r w:rsidRPr="00631FA6">
        <w:rPr>
          <w:sz w:val="28"/>
          <w:szCs w:val="28"/>
          <w:lang w:val="uk-UA"/>
        </w:rPr>
        <w:t xml:space="preserve"> керівників органів внутрішніх справ, інших правоохоронних органів та їх структурних підрозділів про стан боротьби </w:t>
      </w:r>
      <w:r w:rsidR="004B067C">
        <w:rPr>
          <w:sz w:val="28"/>
          <w:szCs w:val="28"/>
          <w:lang w:val="uk-UA"/>
        </w:rPr>
        <w:t>і</w:t>
      </w:r>
      <w:r w:rsidRPr="00631FA6">
        <w:rPr>
          <w:sz w:val="28"/>
          <w:szCs w:val="28"/>
          <w:lang w:val="uk-UA"/>
        </w:rPr>
        <w:t>з організованою злочинністю та корупцією, про стан громадської безпеки та охорони громадського порядку на території області</w:t>
      </w:r>
      <w:r>
        <w:rPr>
          <w:sz w:val="28"/>
          <w:szCs w:val="28"/>
          <w:lang w:val="uk-UA"/>
        </w:rPr>
        <w:t>.</w:t>
      </w:r>
    </w:p>
    <w:p w:rsidR="00286CDA" w:rsidRDefault="00286CDA" w:rsidP="00286CDA">
      <w:pPr>
        <w:ind w:firstLine="851"/>
        <w:jc w:val="both"/>
        <w:rPr>
          <w:sz w:val="28"/>
          <w:szCs w:val="28"/>
          <w:lang w:val="uk-UA"/>
        </w:rPr>
      </w:pPr>
      <w:r>
        <w:rPr>
          <w:sz w:val="28"/>
          <w:szCs w:val="28"/>
          <w:lang w:val="uk-UA"/>
        </w:rPr>
        <w:t>5. Розробляє</w:t>
      </w:r>
      <w:r w:rsidRPr="00631FA6">
        <w:rPr>
          <w:sz w:val="28"/>
          <w:szCs w:val="28"/>
          <w:lang w:val="uk-UA"/>
        </w:rPr>
        <w:t xml:space="preserve"> пропозиці</w:t>
      </w:r>
      <w:r>
        <w:rPr>
          <w:sz w:val="28"/>
          <w:szCs w:val="28"/>
          <w:lang w:val="uk-UA"/>
        </w:rPr>
        <w:t>ї</w:t>
      </w:r>
      <w:r w:rsidRPr="00631FA6">
        <w:rPr>
          <w:sz w:val="28"/>
          <w:szCs w:val="28"/>
          <w:lang w:val="uk-UA"/>
        </w:rPr>
        <w:t xml:space="preserve"> щодо заходів правоохоронних органів, органів місцевого самоврядування та державної влади, які необхідно спрямовувати на забезпечення громадської безпеки та правопорядку в області</w:t>
      </w:r>
      <w:r>
        <w:rPr>
          <w:sz w:val="28"/>
          <w:szCs w:val="28"/>
          <w:lang w:val="uk-UA"/>
        </w:rPr>
        <w:t>.</w:t>
      </w:r>
    </w:p>
    <w:p w:rsidR="00286CDA" w:rsidRPr="002F1423" w:rsidRDefault="00286CDA" w:rsidP="00286CDA">
      <w:pPr>
        <w:ind w:firstLine="851"/>
        <w:jc w:val="both"/>
        <w:rPr>
          <w:sz w:val="28"/>
          <w:szCs w:val="28"/>
          <w:lang w:val="uk-UA"/>
        </w:rPr>
      </w:pPr>
      <w:r>
        <w:rPr>
          <w:sz w:val="28"/>
          <w:szCs w:val="28"/>
          <w:lang w:val="uk-UA"/>
        </w:rPr>
        <w:t xml:space="preserve">6. </w:t>
      </w:r>
      <w:r w:rsidRPr="00FF2B12">
        <w:rPr>
          <w:sz w:val="28"/>
          <w:szCs w:val="28"/>
          <w:lang w:val="uk-UA"/>
        </w:rPr>
        <w:t xml:space="preserve">Попередньо розглядає і готує висновки </w:t>
      </w:r>
      <w:r w:rsidR="004B067C">
        <w:rPr>
          <w:sz w:val="28"/>
          <w:szCs w:val="28"/>
          <w:lang w:val="uk-UA"/>
        </w:rPr>
        <w:t>та</w:t>
      </w:r>
      <w:r w:rsidRPr="00FF2B12">
        <w:rPr>
          <w:sz w:val="28"/>
          <w:szCs w:val="28"/>
          <w:lang w:val="uk-UA"/>
        </w:rPr>
        <w:t xml:space="preserve"> пропозиції до програм соціально-економічного, культурного розвитку Чернівецької області, обласного бюджету Чернівецької області та надає </w:t>
      </w:r>
      <w:r w:rsidR="004B067C">
        <w:rPr>
          <w:sz w:val="28"/>
          <w:szCs w:val="28"/>
          <w:lang w:val="uk-UA"/>
        </w:rPr>
        <w:t xml:space="preserve">постійній </w:t>
      </w:r>
      <w:r w:rsidRPr="00FF2B12">
        <w:rPr>
          <w:sz w:val="28"/>
          <w:szCs w:val="28"/>
          <w:lang w:val="uk-UA"/>
        </w:rPr>
        <w:t>комісії з питань бюджету.</w:t>
      </w:r>
    </w:p>
    <w:p w:rsidR="00286CDA" w:rsidRPr="002F1423" w:rsidRDefault="00286CDA" w:rsidP="00286CDA">
      <w:pPr>
        <w:ind w:firstLine="851"/>
        <w:jc w:val="both"/>
        <w:rPr>
          <w:sz w:val="28"/>
          <w:szCs w:val="28"/>
          <w:lang w:val="uk-UA"/>
        </w:rPr>
      </w:pPr>
      <w:r>
        <w:rPr>
          <w:sz w:val="28"/>
          <w:szCs w:val="28"/>
          <w:lang w:val="uk-UA"/>
        </w:rPr>
        <w:t xml:space="preserve">7. </w:t>
      </w:r>
      <w:r w:rsidRPr="002F1423">
        <w:rPr>
          <w:sz w:val="28"/>
          <w:szCs w:val="28"/>
          <w:lang w:val="uk-UA"/>
        </w:rPr>
        <w:t>Попередньо розглядає і готує пропозиції щодо внесення змін та доповнень до Регламенту обласної ради.</w:t>
      </w:r>
    </w:p>
    <w:p w:rsidR="00286CDA" w:rsidRDefault="00286CDA" w:rsidP="00286CDA">
      <w:pPr>
        <w:ind w:firstLine="851"/>
        <w:jc w:val="both"/>
        <w:rPr>
          <w:sz w:val="28"/>
          <w:szCs w:val="28"/>
          <w:lang w:val="uk-UA"/>
        </w:rPr>
      </w:pPr>
      <w:r>
        <w:rPr>
          <w:sz w:val="28"/>
          <w:szCs w:val="28"/>
          <w:lang w:val="uk-UA"/>
        </w:rPr>
        <w:t>8</w:t>
      </w:r>
      <w:r w:rsidRPr="00DC426B">
        <w:rPr>
          <w:sz w:val="28"/>
          <w:szCs w:val="28"/>
          <w:lang w:val="uk-UA"/>
        </w:rPr>
        <w:t xml:space="preserve">. Розглядає клопотання </w:t>
      </w:r>
      <w:r w:rsidR="004B067C">
        <w:rPr>
          <w:sz w:val="28"/>
          <w:szCs w:val="28"/>
          <w:lang w:val="uk-UA"/>
        </w:rPr>
        <w:t>про</w:t>
      </w:r>
      <w:r w:rsidRPr="00DC426B">
        <w:rPr>
          <w:sz w:val="28"/>
          <w:szCs w:val="28"/>
          <w:lang w:val="uk-UA"/>
        </w:rPr>
        <w:t xml:space="preserve"> нагородження </w:t>
      </w:r>
      <w:r>
        <w:rPr>
          <w:sz w:val="28"/>
          <w:szCs w:val="28"/>
          <w:lang w:val="uk-UA"/>
        </w:rPr>
        <w:t xml:space="preserve">Почесною грамотою та </w:t>
      </w:r>
      <w:r w:rsidRPr="00DC426B">
        <w:rPr>
          <w:sz w:val="28"/>
          <w:szCs w:val="28"/>
          <w:lang w:val="uk-UA"/>
        </w:rPr>
        <w:t xml:space="preserve">грамотою Верховної Ради України, нагородами і почесними відзнаками Чернівецької обласної ради та готує пропозиції щодо розгляду зазначених питань на сесії обласної ради. </w:t>
      </w:r>
    </w:p>
    <w:p w:rsidR="00286CDA" w:rsidRPr="00FB0133" w:rsidRDefault="00286CDA" w:rsidP="00286CDA">
      <w:pPr>
        <w:ind w:firstLine="851"/>
        <w:jc w:val="both"/>
        <w:rPr>
          <w:sz w:val="28"/>
          <w:szCs w:val="28"/>
          <w:lang w:val="uk-UA"/>
        </w:rPr>
      </w:pPr>
      <w:r>
        <w:rPr>
          <w:sz w:val="28"/>
          <w:szCs w:val="28"/>
          <w:lang w:val="uk-UA"/>
        </w:rPr>
        <w:t xml:space="preserve">9. </w:t>
      </w:r>
      <w:r w:rsidRPr="00FB0133">
        <w:rPr>
          <w:sz w:val="28"/>
          <w:szCs w:val="28"/>
          <w:lang w:val="uk-UA"/>
        </w:rPr>
        <w:t>Здійснює у межах своїх повноважень контроль за виконанням рішень ради.</w:t>
      </w:r>
    </w:p>
    <w:p w:rsidR="00286CDA" w:rsidRPr="004B067C" w:rsidRDefault="00286CDA" w:rsidP="00286CDA">
      <w:pPr>
        <w:ind w:firstLine="851"/>
        <w:jc w:val="both"/>
        <w:rPr>
          <w:sz w:val="28"/>
          <w:szCs w:val="28"/>
          <w:lang w:val="uk-UA"/>
        </w:rPr>
      </w:pPr>
      <w:r>
        <w:rPr>
          <w:sz w:val="28"/>
          <w:szCs w:val="28"/>
          <w:lang w:val="uk-UA"/>
        </w:rPr>
        <w:t xml:space="preserve">10. </w:t>
      </w:r>
      <w:r w:rsidRPr="004B067C">
        <w:rPr>
          <w:sz w:val="28"/>
          <w:szCs w:val="28"/>
          <w:lang w:val="uk-UA"/>
        </w:rPr>
        <w:t>Вивчає за дорученням голови обласної ради, першого заступника голови</w:t>
      </w:r>
      <w:r w:rsidR="004B067C" w:rsidRPr="004B067C">
        <w:rPr>
          <w:sz w:val="28"/>
          <w:szCs w:val="28"/>
          <w:lang w:val="uk-UA"/>
        </w:rPr>
        <w:t xml:space="preserve"> обласної ради</w:t>
      </w:r>
      <w:r w:rsidRPr="004B067C">
        <w:rPr>
          <w:sz w:val="28"/>
          <w:szCs w:val="28"/>
          <w:lang w:val="uk-UA"/>
        </w:rPr>
        <w:t xml:space="preserve">, заступника голови обласної ради або за власною ініціативою діяльність підзвітних і підконтрольних раді комісій і подає за результатами перевірки рекомендації щодо покращення їх </w:t>
      </w:r>
      <w:r w:rsidR="004B067C" w:rsidRPr="004B067C">
        <w:rPr>
          <w:sz w:val="28"/>
          <w:szCs w:val="28"/>
          <w:lang w:val="uk-UA"/>
        </w:rPr>
        <w:t>роботи</w:t>
      </w:r>
      <w:r w:rsidRPr="004B067C">
        <w:rPr>
          <w:sz w:val="28"/>
          <w:szCs w:val="28"/>
          <w:lang w:val="uk-UA"/>
        </w:rPr>
        <w:t>.</w:t>
      </w:r>
    </w:p>
    <w:p w:rsidR="00286CDA" w:rsidRPr="002F1423" w:rsidRDefault="00286CDA" w:rsidP="00286CDA">
      <w:pPr>
        <w:ind w:firstLine="851"/>
        <w:jc w:val="both"/>
        <w:rPr>
          <w:sz w:val="28"/>
          <w:szCs w:val="28"/>
          <w:lang w:val="uk-UA"/>
        </w:rPr>
      </w:pPr>
      <w:r>
        <w:rPr>
          <w:sz w:val="28"/>
          <w:szCs w:val="28"/>
          <w:lang w:val="uk-UA"/>
        </w:rPr>
        <w:t xml:space="preserve">10. </w:t>
      </w:r>
      <w:r w:rsidRPr="002F1423">
        <w:rPr>
          <w:sz w:val="28"/>
          <w:szCs w:val="28"/>
          <w:lang w:val="uk-UA"/>
        </w:rPr>
        <w:t xml:space="preserve">Бере участь у підготовці висновків </w:t>
      </w:r>
      <w:r w:rsidR="004B067C">
        <w:rPr>
          <w:sz w:val="28"/>
          <w:szCs w:val="28"/>
          <w:lang w:val="uk-UA"/>
        </w:rPr>
        <w:t>до</w:t>
      </w:r>
      <w:r w:rsidRPr="002F1423">
        <w:rPr>
          <w:sz w:val="28"/>
          <w:szCs w:val="28"/>
          <w:lang w:val="uk-UA"/>
        </w:rPr>
        <w:t xml:space="preserve"> </w:t>
      </w:r>
      <w:proofErr w:type="spellStart"/>
      <w:r w:rsidRPr="002F1423">
        <w:rPr>
          <w:sz w:val="28"/>
          <w:szCs w:val="28"/>
          <w:lang w:val="uk-UA"/>
        </w:rPr>
        <w:t>проєктів</w:t>
      </w:r>
      <w:proofErr w:type="spellEnd"/>
      <w:r w:rsidRPr="002F1423">
        <w:rPr>
          <w:sz w:val="28"/>
          <w:szCs w:val="28"/>
          <w:lang w:val="uk-UA"/>
        </w:rPr>
        <w:t xml:space="preserve"> рішень ради, що стосу</w:t>
      </w:r>
      <w:r w:rsidR="004B067C">
        <w:rPr>
          <w:sz w:val="28"/>
          <w:szCs w:val="28"/>
          <w:lang w:val="uk-UA"/>
        </w:rPr>
        <w:t>ю</w:t>
      </w:r>
      <w:r w:rsidRPr="002F1423">
        <w:rPr>
          <w:sz w:val="28"/>
          <w:szCs w:val="28"/>
          <w:lang w:val="uk-UA"/>
        </w:rPr>
        <w:t>ться питань гарантій діяльності депутатів обласної ради, дострокового припинення повноважень депутата обласної ради, зміни персонального складу постійних комісій.</w:t>
      </w:r>
    </w:p>
    <w:p w:rsidR="00286CDA" w:rsidRPr="002F1423" w:rsidRDefault="00286CDA" w:rsidP="00286CDA">
      <w:pPr>
        <w:ind w:firstLine="851"/>
        <w:jc w:val="both"/>
        <w:rPr>
          <w:sz w:val="28"/>
          <w:szCs w:val="28"/>
          <w:lang w:val="uk-UA"/>
        </w:rPr>
      </w:pPr>
      <w:r>
        <w:rPr>
          <w:sz w:val="28"/>
          <w:szCs w:val="28"/>
          <w:lang w:val="uk-UA"/>
        </w:rPr>
        <w:t xml:space="preserve">11. </w:t>
      </w:r>
      <w:r w:rsidRPr="002F1423">
        <w:rPr>
          <w:sz w:val="28"/>
          <w:szCs w:val="28"/>
          <w:lang w:val="uk-UA"/>
        </w:rPr>
        <w:t xml:space="preserve">Розглядає пропозиції </w:t>
      </w:r>
      <w:r w:rsidR="004B067C">
        <w:rPr>
          <w:sz w:val="28"/>
          <w:szCs w:val="28"/>
          <w:lang w:val="uk-UA"/>
        </w:rPr>
        <w:t>про</w:t>
      </w:r>
      <w:r w:rsidRPr="002F1423">
        <w:rPr>
          <w:sz w:val="28"/>
          <w:szCs w:val="28"/>
          <w:lang w:val="uk-UA"/>
        </w:rPr>
        <w:t xml:space="preserve"> вступ обласної ради в Асоціації, об’єднання органів місцевого самоврядування </w:t>
      </w:r>
      <w:r w:rsidR="004B067C">
        <w:rPr>
          <w:sz w:val="28"/>
          <w:szCs w:val="28"/>
          <w:lang w:val="uk-UA"/>
        </w:rPr>
        <w:t>та вихід</w:t>
      </w:r>
      <w:r w:rsidRPr="002F1423">
        <w:rPr>
          <w:sz w:val="28"/>
          <w:szCs w:val="28"/>
          <w:lang w:val="uk-UA"/>
        </w:rPr>
        <w:t xml:space="preserve"> з них.</w:t>
      </w:r>
    </w:p>
    <w:p w:rsidR="00286CDA" w:rsidRDefault="00286CDA" w:rsidP="00286CDA">
      <w:pPr>
        <w:ind w:firstLine="851"/>
        <w:jc w:val="both"/>
        <w:rPr>
          <w:sz w:val="28"/>
          <w:szCs w:val="28"/>
          <w:lang w:val="uk-UA"/>
        </w:rPr>
      </w:pPr>
      <w:r>
        <w:rPr>
          <w:sz w:val="28"/>
          <w:szCs w:val="28"/>
          <w:lang w:val="uk-UA"/>
        </w:rPr>
        <w:t xml:space="preserve">12. </w:t>
      </w:r>
      <w:r w:rsidRPr="002F1423">
        <w:rPr>
          <w:sz w:val="28"/>
          <w:szCs w:val="28"/>
          <w:lang w:val="uk-UA"/>
        </w:rPr>
        <w:t xml:space="preserve">Розглядає питання </w:t>
      </w:r>
      <w:r w:rsidR="004B067C">
        <w:rPr>
          <w:sz w:val="28"/>
          <w:szCs w:val="28"/>
          <w:lang w:val="uk-UA"/>
        </w:rPr>
        <w:t>про</w:t>
      </w:r>
      <w:r w:rsidRPr="002F1423">
        <w:rPr>
          <w:sz w:val="28"/>
          <w:szCs w:val="28"/>
          <w:lang w:val="uk-UA"/>
        </w:rPr>
        <w:t xml:space="preserve"> вдосконалення нормативно-правового регулювання розвитку місцевого самоврядування, адміністративно-територіального устрою</w:t>
      </w:r>
      <w:r w:rsidR="00522B06">
        <w:rPr>
          <w:sz w:val="28"/>
          <w:szCs w:val="28"/>
          <w:lang w:val="uk-UA"/>
        </w:rPr>
        <w:t>,</w:t>
      </w:r>
      <w:r w:rsidRPr="002F1423">
        <w:rPr>
          <w:sz w:val="28"/>
          <w:szCs w:val="28"/>
          <w:lang w:val="uk-UA"/>
        </w:rPr>
        <w:t xml:space="preserve"> віднесені законодавством до відання обласної ради.</w:t>
      </w:r>
    </w:p>
    <w:p w:rsidR="00286CDA" w:rsidRPr="002F1423" w:rsidRDefault="00286CDA" w:rsidP="00286CDA">
      <w:pPr>
        <w:ind w:firstLine="851"/>
        <w:jc w:val="both"/>
        <w:rPr>
          <w:sz w:val="28"/>
          <w:szCs w:val="28"/>
          <w:lang w:val="uk-UA"/>
        </w:rPr>
      </w:pPr>
      <w:r>
        <w:rPr>
          <w:sz w:val="28"/>
          <w:szCs w:val="28"/>
          <w:lang w:val="uk-UA"/>
        </w:rPr>
        <w:t xml:space="preserve">13. </w:t>
      </w:r>
      <w:r w:rsidRPr="00FB0133">
        <w:rPr>
          <w:sz w:val="28"/>
          <w:szCs w:val="28"/>
          <w:lang w:val="uk-UA"/>
        </w:rPr>
        <w:t>За дорученням голови</w:t>
      </w:r>
      <w:r w:rsidR="004B067C">
        <w:rPr>
          <w:sz w:val="28"/>
          <w:szCs w:val="28"/>
          <w:lang w:val="uk-UA"/>
        </w:rPr>
        <w:t xml:space="preserve"> обласної ради</w:t>
      </w:r>
      <w:r w:rsidRPr="00FB0133">
        <w:rPr>
          <w:sz w:val="28"/>
          <w:szCs w:val="28"/>
          <w:lang w:val="uk-UA"/>
        </w:rPr>
        <w:t>, першого заступника голови</w:t>
      </w:r>
      <w:r w:rsidR="004B067C">
        <w:rPr>
          <w:sz w:val="28"/>
          <w:szCs w:val="28"/>
          <w:lang w:val="uk-UA"/>
        </w:rPr>
        <w:t xml:space="preserve"> обласної ради</w:t>
      </w:r>
      <w:r w:rsidRPr="00FB0133">
        <w:rPr>
          <w:sz w:val="28"/>
          <w:szCs w:val="28"/>
          <w:lang w:val="uk-UA"/>
        </w:rPr>
        <w:t xml:space="preserve">, заступника голови обласної ради </w:t>
      </w:r>
      <w:r>
        <w:rPr>
          <w:sz w:val="28"/>
          <w:szCs w:val="28"/>
          <w:lang w:val="uk-UA"/>
        </w:rPr>
        <w:t xml:space="preserve">бере </w:t>
      </w:r>
      <w:r w:rsidRPr="00FF2B12">
        <w:rPr>
          <w:sz w:val="28"/>
          <w:szCs w:val="28"/>
          <w:lang w:val="uk-UA"/>
        </w:rPr>
        <w:t xml:space="preserve">участь у реалізації обласною радою </w:t>
      </w:r>
      <w:r>
        <w:rPr>
          <w:sz w:val="28"/>
          <w:szCs w:val="28"/>
          <w:lang w:val="uk-UA"/>
        </w:rPr>
        <w:t>А</w:t>
      </w:r>
      <w:r w:rsidRPr="00FF2B12">
        <w:rPr>
          <w:sz w:val="28"/>
          <w:szCs w:val="28"/>
          <w:lang w:val="uk-UA"/>
        </w:rPr>
        <w:t>нтикорупційної політики в</w:t>
      </w:r>
      <w:r>
        <w:rPr>
          <w:sz w:val="28"/>
          <w:szCs w:val="28"/>
          <w:lang w:val="uk-UA"/>
        </w:rPr>
        <w:t xml:space="preserve"> </w:t>
      </w:r>
      <w:r w:rsidRPr="00FF2B12">
        <w:rPr>
          <w:sz w:val="28"/>
          <w:szCs w:val="28"/>
          <w:lang w:val="uk-UA"/>
        </w:rPr>
        <w:t>установленому чинним законодавством порядку</w:t>
      </w:r>
      <w:r>
        <w:rPr>
          <w:sz w:val="28"/>
          <w:szCs w:val="28"/>
          <w:lang w:val="uk-UA"/>
        </w:rPr>
        <w:t>.</w:t>
      </w:r>
    </w:p>
    <w:p w:rsidR="00286CDA" w:rsidRPr="002F1423" w:rsidRDefault="00286CDA" w:rsidP="00286CDA">
      <w:pPr>
        <w:ind w:firstLine="851"/>
        <w:jc w:val="both"/>
        <w:rPr>
          <w:sz w:val="28"/>
          <w:szCs w:val="28"/>
          <w:lang w:val="uk-UA"/>
        </w:rPr>
      </w:pPr>
      <w:r>
        <w:rPr>
          <w:sz w:val="28"/>
          <w:szCs w:val="28"/>
          <w:lang w:val="uk-UA"/>
        </w:rPr>
        <w:t>14. За дорученням голови</w:t>
      </w:r>
      <w:r w:rsidR="00C619E8">
        <w:rPr>
          <w:sz w:val="28"/>
          <w:szCs w:val="28"/>
          <w:lang w:val="uk-UA"/>
        </w:rPr>
        <w:t xml:space="preserve"> обласної ради</w:t>
      </w:r>
      <w:r>
        <w:rPr>
          <w:sz w:val="28"/>
          <w:szCs w:val="28"/>
          <w:lang w:val="uk-UA"/>
        </w:rPr>
        <w:t>,</w:t>
      </w:r>
      <w:r w:rsidRPr="00FB0133">
        <w:rPr>
          <w:sz w:val="28"/>
          <w:szCs w:val="28"/>
          <w:lang w:val="uk-UA"/>
        </w:rPr>
        <w:t xml:space="preserve"> першого заступника голови</w:t>
      </w:r>
      <w:r w:rsidR="00C619E8">
        <w:rPr>
          <w:sz w:val="28"/>
          <w:szCs w:val="28"/>
          <w:lang w:val="uk-UA"/>
        </w:rPr>
        <w:t xml:space="preserve"> обласної ради</w:t>
      </w:r>
      <w:r w:rsidRPr="00FB0133">
        <w:rPr>
          <w:sz w:val="28"/>
          <w:szCs w:val="28"/>
          <w:lang w:val="uk-UA"/>
        </w:rPr>
        <w:t>, заступника голови обласної ради</w:t>
      </w:r>
      <w:r>
        <w:rPr>
          <w:sz w:val="28"/>
          <w:szCs w:val="28"/>
          <w:lang w:val="uk-UA"/>
        </w:rPr>
        <w:t xml:space="preserve"> б</w:t>
      </w:r>
      <w:r w:rsidRPr="002F1423">
        <w:rPr>
          <w:sz w:val="28"/>
          <w:szCs w:val="28"/>
          <w:lang w:val="uk-UA"/>
        </w:rPr>
        <w:t>ере участь:</w:t>
      </w:r>
    </w:p>
    <w:p w:rsidR="00286CDA" w:rsidRPr="002F1423" w:rsidRDefault="00286CDA" w:rsidP="00286CDA">
      <w:pPr>
        <w:ind w:firstLine="851"/>
        <w:jc w:val="both"/>
        <w:rPr>
          <w:sz w:val="28"/>
          <w:szCs w:val="28"/>
          <w:lang w:val="uk-UA"/>
        </w:rPr>
      </w:pPr>
      <w:r w:rsidRPr="002F1423">
        <w:rPr>
          <w:sz w:val="28"/>
          <w:szCs w:val="28"/>
          <w:lang w:val="uk-UA"/>
        </w:rPr>
        <w:t>-</w:t>
      </w:r>
      <w:r w:rsidRPr="002F1423">
        <w:rPr>
          <w:sz w:val="28"/>
          <w:szCs w:val="28"/>
          <w:lang w:val="uk-UA"/>
        </w:rPr>
        <w:tab/>
        <w:t>у розробці і здійсненні заходів щодо забезпечення законності, охорони прав людини та громадянина, міжетнічних і міжконфесійних відносин, гласності, програм культурного розвитку національних меншин;</w:t>
      </w:r>
    </w:p>
    <w:p w:rsidR="00286CDA" w:rsidRPr="002F1423" w:rsidRDefault="00286CDA" w:rsidP="00286CDA">
      <w:pPr>
        <w:ind w:firstLine="851"/>
        <w:jc w:val="both"/>
        <w:rPr>
          <w:sz w:val="28"/>
          <w:szCs w:val="28"/>
          <w:lang w:val="uk-UA"/>
        </w:rPr>
      </w:pPr>
      <w:r w:rsidRPr="002F1423">
        <w:rPr>
          <w:sz w:val="28"/>
          <w:szCs w:val="28"/>
          <w:lang w:val="uk-UA"/>
        </w:rPr>
        <w:t>-</w:t>
      </w:r>
      <w:r w:rsidRPr="002F1423">
        <w:rPr>
          <w:sz w:val="28"/>
          <w:szCs w:val="28"/>
          <w:lang w:val="uk-UA"/>
        </w:rPr>
        <w:tab/>
        <w:t>у перевірці забезпечення вимог законодавства щодо розгляду звернень громадян, здійснення контролю за станом цієї роботи на підприємствах, установах</w:t>
      </w:r>
      <w:r w:rsidR="00522B06">
        <w:rPr>
          <w:sz w:val="28"/>
          <w:szCs w:val="28"/>
          <w:lang w:val="uk-UA"/>
        </w:rPr>
        <w:t xml:space="preserve"> в </w:t>
      </w:r>
      <w:r w:rsidR="00C619E8">
        <w:rPr>
          <w:sz w:val="28"/>
          <w:szCs w:val="28"/>
          <w:lang w:val="uk-UA"/>
        </w:rPr>
        <w:t>заклад</w:t>
      </w:r>
      <w:r w:rsidR="00522B06">
        <w:rPr>
          <w:sz w:val="28"/>
          <w:szCs w:val="28"/>
          <w:lang w:val="uk-UA"/>
        </w:rPr>
        <w:t>ах</w:t>
      </w:r>
      <w:r w:rsidRPr="002F1423">
        <w:rPr>
          <w:sz w:val="28"/>
          <w:szCs w:val="28"/>
          <w:lang w:val="uk-UA"/>
        </w:rPr>
        <w:t xml:space="preserve"> та організаціях незалежно від форм власності, у правоохоронних та контролюючих органах у межах, визначених законами України;</w:t>
      </w:r>
    </w:p>
    <w:p w:rsidR="00286CDA" w:rsidRPr="002F1423" w:rsidRDefault="00286CDA" w:rsidP="00286CDA">
      <w:pPr>
        <w:ind w:firstLine="851"/>
        <w:jc w:val="both"/>
        <w:rPr>
          <w:sz w:val="28"/>
          <w:szCs w:val="28"/>
          <w:lang w:val="uk-UA"/>
        </w:rPr>
      </w:pPr>
      <w:r w:rsidRPr="002F1423">
        <w:rPr>
          <w:sz w:val="28"/>
          <w:szCs w:val="28"/>
          <w:lang w:val="uk-UA"/>
        </w:rPr>
        <w:t>-</w:t>
      </w:r>
      <w:r w:rsidRPr="002F1423">
        <w:rPr>
          <w:sz w:val="28"/>
          <w:szCs w:val="28"/>
          <w:lang w:val="uk-UA"/>
        </w:rPr>
        <w:tab/>
        <w:t xml:space="preserve">у роботі </w:t>
      </w:r>
      <w:r w:rsidR="00C619E8">
        <w:rPr>
          <w:sz w:val="28"/>
          <w:szCs w:val="28"/>
          <w:lang w:val="uk-UA"/>
        </w:rPr>
        <w:t>і</w:t>
      </w:r>
      <w:r w:rsidRPr="002F1423">
        <w:rPr>
          <w:sz w:val="28"/>
          <w:szCs w:val="28"/>
          <w:lang w:val="uk-UA"/>
        </w:rPr>
        <w:t>з роз’яснення населенню прав, свобод та обов’язків громадянина, закріплених Конституцією України, чинним законодавством, здійснює контроль за їх реалізацією.</w:t>
      </w:r>
    </w:p>
    <w:p w:rsidR="00286CDA" w:rsidRPr="002F1423" w:rsidRDefault="00286CDA" w:rsidP="00286CDA">
      <w:pPr>
        <w:ind w:firstLine="851"/>
        <w:jc w:val="both"/>
        <w:rPr>
          <w:sz w:val="28"/>
          <w:szCs w:val="28"/>
          <w:lang w:val="uk-UA"/>
        </w:rPr>
      </w:pPr>
      <w:r>
        <w:rPr>
          <w:sz w:val="28"/>
          <w:szCs w:val="28"/>
          <w:lang w:val="uk-UA"/>
        </w:rPr>
        <w:t xml:space="preserve">15. </w:t>
      </w:r>
      <w:r w:rsidRPr="002F1423">
        <w:rPr>
          <w:sz w:val="28"/>
          <w:szCs w:val="28"/>
          <w:lang w:val="uk-UA"/>
        </w:rPr>
        <w:t>Сприяє уповноваженим органам забезпеченню державного і громадського порядку, життєдіяльності підприємств, збереження матеріальних цінностей під час стихійного лиха, екологічних катастроф, епідемій, пожеж, інших надзвичайних ситуацій.</w:t>
      </w:r>
    </w:p>
    <w:p w:rsidR="00286CDA" w:rsidRPr="002F1423" w:rsidRDefault="00286CDA" w:rsidP="00286CDA">
      <w:pPr>
        <w:ind w:firstLine="851"/>
        <w:jc w:val="both"/>
        <w:rPr>
          <w:sz w:val="28"/>
          <w:szCs w:val="28"/>
          <w:lang w:val="uk-UA"/>
        </w:rPr>
      </w:pPr>
      <w:r>
        <w:rPr>
          <w:sz w:val="28"/>
          <w:szCs w:val="28"/>
          <w:lang w:val="uk-UA"/>
        </w:rPr>
        <w:t>16</w:t>
      </w:r>
      <w:r w:rsidRPr="002F1423">
        <w:rPr>
          <w:sz w:val="28"/>
          <w:szCs w:val="28"/>
          <w:lang w:val="uk-UA"/>
        </w:rPr>
        <w:t xml:space="preserve">. Здійснює контроль за виконанням рішень ради </w:t>
      </w:r>
      <w:r w:rsidR="00C619E8">
        <w:rPr>
          <w:sz w:val="28"/>
          <w:szCs w:val="28"/>
          <w:lang w:val="uk-UA"/>
        </w:rPr>
        <w:t xml:space="preserve">на </w:t>
      </w:r>
      <w:r w:rsidRPr="002F1423">
        <w:rPr>
          <w:sz w:val="28"/>
          <w:szCs w:val="28"/>
          <w:lang w:val="uk-UA"/>
        </w:rPr>
        <w:t>відповідн</w:t>
      </w:r>
      <w:r w:rsidR="00C619E8">
        <w:rPr>
          <w:sz w:val="28"/>
          <w:szCs w:val="28"/>
          <w:lang w:val="uk-UA"/>
        </w:rPr>
        <w:t>ість</w:t>
      </w:r>
      <w:r w:rsidRPr="002F1423">
        <w:rPr>
          <w:sz w:val="28"/>
          <w:szCs w:val="28"/>
          <w:lang w:val="uk-UA"/>
        </w:rPr>
        <w:t xml:space="preserve"> Конституції </w:t>
      </w:r>
      <w:r>
        <w:rPr>
          <w:sz w:val="28"/>
          <w:szCs w:val="28"/>
          <w:lang w:val="uk-UA"/>
        </w:rPr>
        <w:t xml:space="preserve">України </w:t>
      </w:r>
      <w:r w:rsidRPr="002F1423">
        <w:rPr>
          <w:sz w:val="28"/>
          <w:szCs w:val="28"/>
          <w:lang w:val="uk-UA"/>
        </w:rPr>
        <w:t>та законів України підприємствами, установами</w:t>
      </w:r>
      <w:r>
        <w:rPr>
          <w:sz w:val="28"/>
          <w:szCs w:val="28"/>
          <w:lang w:val="uk-UA"/>
        </w:rPr>
        <w:t xml:space="preserve"> та</w:t>
      </w:r>
      <w:r w:rsidRPr="002F1423">
        <w:rPr>
          <w:sz w:val="28"/>
          <w:szCs w:val="28"/>
          <w:lang w:val="uk-UA"/>
        </w:rPr>
        <w:t xml:space="preserve"> організаціями незалежно від форм власності.</w:t>
      </w:r>
    </w:p>
    <w:p w:rsidR="00286CDA" w:rsidRPr="002F1423" w:rsidRDefault="00286CDA" w:rsidP="00286CDA">
      <w:pPr>
        <w:ind w:firstLine="851"/>
        <w:jc w:val="both"/>
        <w:rPr>
          <w:sz w:val="28"/>
          <w:szCs w:val="28"/>
          <w:lang w:val="uk-UA"/>
        </w:rPr>
      </w:pPr>
      <w:r>
        <w:rPr>
          <w:sz w:val="28"/>
          <w:szCs w:val="28"/>
          <w:lang w:val="uk-UA"/>
        </w:rPr>
        <w:t>17</w:t>
      </w:r>
      <w:r w:rsidRPr="002F1423">
        <w:rPr>
          <w:sz w:val="28"/>
          <w:szCs w:val="28"/>
          <w:lang w:val="uk-UA"/>
        </w:rPr>
        <w:t>. Вивчає здійснення обласною державною адміністрацією делегованих обласною радою повноважень.</w:t>
      </w:r>
    </w:p>
    <w:p w:rsidR="00286CDA" w:rsidRPr="002F1423" w:rsidRDefault="00286CDA" w:rsidP="00286CDA">
      <w:pPr>
        <w:ind w:firstLine="851"/>
        <w:jc w:val="both"/>
        <w:rPr>
          <w:sz w:val="28"/>
          <w:szCs w:val="28"/>
          <w:lang w:val="uk-UA"/>
        </w:rPr>
      </w:pPr>
      <w:r>
        <w:rPr>
          <w:sz w:val="28"/>
          <w:szCs w:val="28"/>
          <w:lang w:val="uk-UA"/>
        </w:rPr>
        <w:t>18</w:t>
      </w:r>
      <w:r w:rsidRPr="002F1423">
        <w:rPr>
          <w:sz w:val="28"/>
          <w:szCs w:val="28"/>
          <w:lang w:val="uk-UA"/>
        </w:rPr>
        <w:t>. За результатами перевірки діяльності органів виконав</w:t>
      </w:r>
      <w:r>
        <w:rPr>
          <w:sz w:val="28"/>
          <w:szCs w:val="28"/>
          <w:lang w:val="uk-UA"/>
        </w:rPr>
        <w:t>чої влади, підприємств, установ та</w:t>
      </w:r>
      <w:r w:rsidRPr="002F1423">
        <w:rPr>
          <w:sz w:val="28"/>
          <w:szCs w:val="28"/>
          <w:lang w:val="uk-UA"/>
        </w:rPr>
        <w:t xml:space="preserve"> організаці</w:t>
      </w:r>
      <w:r>
        <w:rPr>
          <w:sz w:val="28"/>
          <w:szCs w:val="28"/>
          <w:lang w:val="uk-UA"/>
        </w:rPr>
        <w:t>й, незалежно від форм власності</w:t>
      </w:r>
      <w:r w:rsidRPr="002F1423">
        <w:rPr>
          <w:sz w:val="28"/>
          <w:szCs w:val="28"/>
          <w:lang w:val="uk-UA"/>
        </w:rPr>
        <w:t xml:space="preserve"> з питань, що належать до повноважень обласної ради та її депутатів, вносить пропозиції </w:t>
      </w:r>
      <w:r w:rsidR="00C619E8">
        <w:rPr>
          <w:sz w:val="28"/>
          <w:szCs w:val="28"/>
          <w:lang w:val="uk-UA"/>
        </w:rPr>
        <w:t>про</w:t>
      </w:r>
      <w:r w:rsidRPr="002F1423">
        <w:rPr>
          <w:sz w:val="28"/>
          <w:szCs w:val="28"/>
          <w:lang w:val="uk-UA"/>
        </w:rPr>
        <w:t xml:space="preserve"> заслуховування на сесіях обласної ради звітів посадових осіб органів виконавчої влади та керівників підприємств, установ</w:t>
      </w:r>
      <w:r w:rsidR="00C619E8">
        <w:rPr>
          <w:sz w:val="28"/>
          <w:szCs w:val="28"/>
          <w:lang w:val="uk-UA"/>
        </w:rPr>
        <w:t>, закладів</w:t>
      </w:r>
      <w:r>
        <w:rPr>
          <w:sz w:val="28"/>
          <w:szCs w:val="28"/>
          <w:lang w:val="uk-UA"/>
        </w:rPr>
        <w:t xml:space="preserve"> та</w:t>
      </w:r>
      <w:r w:rsidRPr="002F1423">
        <w:rPr>
          <w:sz w:val="28"/>
          <w:szCs w:val="28"/>
          <w:lang w:val="uk-UA"/>
        </w:rPr>
        <w:t xml:space="preserve"> організацій, правоохоронних та контролюючих органів.</w:t>
      </w:r>
    </w:p>
    <w:p w:rsidR="00286CDA" w:rsidRPr="002F1423" w:rsidRDefault="00286CDA" w:rsidP="00286CDA">
      <w:pPr>
        <w:ind w:firstLine="851"/>
        <w:jc w:val="both"/>
        <w:rPr>
          <w:sz w:val="28"/>
          <w:szCs w:val="28"/>
          <w:lang w:val="uk-UA"/>
        </w:rPr>
      </w:pPr>
      <w:r>
        <w:rPr>
          <w:sz w:val="28"/>
          <w:szCs w:val="28"/>
          <w:lang w:val="uk-UA"/>
        </w:rPr>
        <w:t xml:space="preserve">19. </w:t>
      </w:r>
      <w:r w:rsidRPr="002F1423">
        <w:rPr>
          <w:sz w:val="28"/>
          <w:szCs w:val="28"/>
          <w:lang w:val="uk-UA"/>
        </w:rPr>
        <w:t xml:space="preserve">За дорученням ради або за власною ініціативою попередньо розглядає </w:t>
      </w:r>
      <w:proofErr w:type="spellStart"/>
      <w:r w:rsidRPr="002F1423">
        <w:rPr>
          <w:sz w:val="28"/>
          <w:szCs w:val="28"/>
          <w:lang w:val="uk-UA"/>
        </w:rPr>
        <w:t>про</w:t>
      </w:r>
      <w:r>
        <w:rPr>
          <w:sz w:val="28"/>
          <w:szCs w:val="28"/>
          <w:lang w:val="uk-UA"/>
        </w:rPr>
        <w:t>є</w:t>
      </w:r>
      <w:r w:rsidRPr="002F1423">
        <w:rPr>
          <w:sz w:val="28"/>
          <w:szCs w:val="28"/>
          <w:lang w:val="uk-UA"/>
        </w:rPr>
        <w:t>кти</w:t>
      </w:r>
      <w:proofErr w:type="spellEnd"/>
      <w:r w:rsidRPr="002F1423">
        <w:rPr>
          <w:sz w:val="28"/>
          <w:szCs w:val="28"/>
          <w:lang w:val="uk-UA"/>
        </w:rPr>
        <w:t xml:space="preserve"> </w:t>
      </w:r>
      <w:r>
        <w:rPr>
          <w:sz w:val="28"/>
          <w:szCs w:val="28"/>
          <w:lang w:val="uk-UA"/>
        </w:rPr>
        <w:t>Р</w:t>
      </w:r>
      <w:r w:rsidRPr="002F1423">
        <w:rPr>
          <w:sz w:val="28"/>
          <w:szCs w:val="28"/>
          <w:lang w:val="uk-UA"/>
        </w:rPr>
        <w:t xml:space="preserve">егіональних програм, покращення міжетнічних відносин, які вносяться на розгляд ради. З метою підготовки і здійснення цих програм вивчає і готує питання про стан та розвиток відповідних сфер суспільного життя, готує </w:t>
      </w:r>
      <w:proofErr w:type="spellStart"/>
      <w:r w:rsidRPr="002F1423">
        <w:rPr>
          <w:sz w:val="28"/>
          <w:szCs w:val="28"/>
          <w:lang w:val="uk-UA"/>
        </w:rPr>
        <w:t>про</w:t>
      </w:r>
      <w:r>
        <w:rPr>
          <w:sz w:val="28"/>
          <w:szCs w:val="28"/>
          <w:lang w:val="uk-UA"/>
        </w:rPr>
        <w:t>є</w:t>
      </w:r>
      <w:r w:rsidRPr="002F1423">
        <w:rPr>
          <w:sz w:val="28"/>
          <w:szCs w:val="28"/>
          <w:lang w:val="uk-UA"/>
        </w:rPr>
        <w:t>кти</w:t>
      </w:r>
      <w:proofErr w:type="spellEnd"/>
      <w:r w:rsidRPr="002F1423">
        <w:rPr>
          <w:sz w:val="28"/>
          <w:szCs w:val="28"/>
          <w:lang w:val="uk-UA"/>
        </w:rPr>
        <w:t xml:space="preserve"> рішень ради та висновки комісії, доповіді і співдоповіді, з якими голова комісії виступає на сесіях ради, вносить пропозиції щодо фінансування програм з </w:t>
      </w:r>
      <w:r>
        <w:rPr>
          <w:sz w:val="28"/>
          <w:szCs w:val="28"/>
          <w:lang w:val="uk-UA"/>
        </w:rPr>
        <w:t>обласного</w:t>
      </w:r>
      <w:r w:rsidRPr="002F1423">
        <w:rPr>
          <w:sz w:val="28"/>
          <w:szCs w:val="28"/>
          <w:lang w:val="uk-UA"/>
        </w:rPr>
        <w:t xml:space="preserve"> бюджету, розглядає звіти про виконання зазначених програм і витрачання коштів з об</w:t>
      </w:r>
      <w:r w:rsidR="00522B06">
        <w:rPr>
          <w:sz w:val="28"/>
          <w:szCs w:val="28"/>
          <w:lang w:val="uk-UA"/>
        </w:rPr>
        <w:t>ласного бюджету на їх виконання.</w:t>
      </w:r>
      <w:r w:rsidRPr="002F1423">
        <w:rPr>
          <w:sz w:val="28"/>
          <w:szCs w:val="28"/>
          <w:lang w:val="uk-UA"/>
        </w:rPr>
        <w:t xml:space="preserve"> </w:t>
      </w:r>
    </w:p>
    <w:p w:rsidR="00286CDA" w:rsidRDefault="00286CDA" w:rsidP="00286CDA">
      <w:pPr>
        <w:ind w:firstLine="851"/>
        <w:jc w:val="both"/>
        <w:rPr>
          <w:sz w:val="28"/>
          <w:szCs w:val="28"/>
          <w:lang w:val="uk-UA"/>
        </w:rPr>
      </w:pPr>
      <w:r>
        <w:rPr>
          <w:sz w:val="28"/>
          <w:szCs w:val="28"/>
          <w:lang w:val="uk-UA"/>
        </w:rPr>
        <w:t xml:space="preserve">20. </w:t>
      </w:r>
      <w:r w:rsidRPr="002F1423">
        <w:rPr>
          <w:sz w:val="28"/>
          <w:szCs w:val="28"/>
          <w:lang w:val="uk-UA"/>
        </w:rPr>
        <w:t>Вносить пропозиції про утворення підкомісій з окремих напрямків діяльності, а також про створення тимчасових контрольних комісій ради для здійснення контролю з конкретно визначеного радою</w:t>
      </w:r>
      <w:r w:rsidR="00C619E8">
        <w:rPr>
          <w:sz w:val="28"/>
          <w:szCs w:val="28"/>
          <w:lang w:val="uk-UA"/>
        </w:rPr>
        <w:t>,</w:t>
      </w:r>
      <w:r w:rsidRPr="002F1423">
        <w:rPr>
          <w:sz w:val="28"/>
          <w:szCs w:val="28"/>
          <w:lang w:val="uk-UA"/>
        </w:rPr>
        <w:t xml:space="preserve"> </w:t>
      </w:r>
      <w:r w:rsidR="00C619E8">
        <w:rPr>
          <w:sz w:val="28"/>
          <w:szCs w:val="28"/>
          <w:lang w:val="uk-UA"/>
        </w:rPr>
        <w:t xml:space="preserve">у </w:t>
      </w:r>
      <w:r w:rsidRPr="002F1423">
        <w:rPr>
          <w:sz w:val="28"/>
          <w:szCs w:val="28"/>
          <w:lang w:val="uk-UA"/>
        </w:rPr>
        <w:t>межах її повноважень</w:t>
      </w:r>
      <w:r w:rsidR="00C619E8">
        <w:rPr>
          <w:sz w:val="28"/>
          <w:szCs w:val="28"/>
          <w:lang w:val="uk-UA"/>
        </w:rPr>
        <w:t>,</w:t>
      </w:r>
      <w:r w:rsidRPr="002F1423">
        <w:rPr>
          <w:sz w:val="28"/>
          <w:szCs w:val="28"/>
          <w:lang w:val="uk-UA"/>
        </w:rPr>
        <w:t xml:space="preserve"> питання в сфері дотримання законності та правопорядку. </w:t>
      </w:r>
    </w:p>
    <w:p w:rsidR="00286CDA" w:rsidRPr="00A2762F" w:rsidRDefault="00286CDA" w:rsidP="00286CDA">
      <w:pPr>
        <w:ind w:firstLine="851"/>
        <w:jc w:val="both"/>
        <w:rPr>
          <w:sz w:val="28"/>
          <w:szCs w:val="28"/>
          <w:lang w:val="uk-UA"/>
        </w:rPr>
      </w:pPr>
      <w:r>
        <w:rPr>
          <w:sz w:val="28"/>
          <w:szCs w:val="28"/>
          <w:lang w:val="uk-UA"/>
        </w:rPr>
        <w:t xml:space="preserve">21. </w:t>
      </w:r>
      <w:r w:rsidRPr="00A2762F">
        <w:rPr>
          <w:sz w:val="28"/>
          <w:szCs w:val="28"/>
          <w:lang w:val="uk-UA"/>
        </w:rPr>
        <w:t>З метою отримання фахових рішень, експертних висновків залучає</w:t>
      </w:r>
      <w:r w:rsidR="00C619E8">
        <w:rPr>
          <w:sz w:val="28"/>
          <w:szCs w:val="28"/>
          <w:lang w:val="uk-UA"/>
        </w:rPr>
        <w:t>,</w:t>
      </w:r>
      <w:r w:rsidRPr="00A2762F">
        <w:rPr>
          <w:sz w:val="28"/>
          <w:szCs w:val="28"/>
          <w:lang w:val="uk-UA"/>
        </w:rPr>
        <w:t xml:space="preserve"> за їх згодою</w:t>
      </w:r>
      <w:r w:rsidR="00C619E8">
        <w:rPr>
          <w:sz w:val="28"/>
          <w:szCs w:val="28"/>
          <w:lang w:val="uk-UA"/>
        </w:rPr>
        <w:t>,</w:t>
      </w:r>
      <w:r w:rsidRPr="00A2762F">
        <w:rPr>
          <w:sz w:val="28"/>
          <w:szCs w:val="28"/>
          <w:lang w:val="uk-UA"/>
        </w:rPr>
        <w:t xml:space="preserve"> представників наукових, науково-дослідних установ, фахівців з відповідних галузей. </w:t>
      </w:r>
      <w:proofErr w:type="spellStart"/>
      <w:r w:rsidRPr="00A2762F">
        <w:rPr>
          <w:sz w:val="28"/>
          <w:szCs w:val="28"/>
        </w:rPr>
        <w:t>Отримані</w:t>
      </w:r>
      <w:proofErr w:type="spellEnd"/>
      <w:r w:rsidRPr="00A2762F">
        <w:rPr>
          <w:sz w:val="28"/>
          <w:szCs w:val="28"/>
        </w:rPr>
        <w:t xml:space="preserve"> </w:t>
      </w:r>
      <w:proofErr w:type="spellStart"/>
      <w:r w:rsidRPr="00A2762F">
        <w:rPr>
          <w:sz w:val="28"/>
          <w:szCs w:val="28"/>
        </w:rPr>
        <w:t>висновки</w:t>
      </w:r>
      <w:proofErr w:type="spellEnd"/>
      <w:r w:rsidRPr="00A2762F">
        <w:rPr>
          <w:sz w:val="28"/>
          <w:szCs w:val="28"/>
        </w:rPr>
        <w:t xml:space="preserve"> </w:t>
      </w:r>
      <w:proofErr w:type="spellStart"/>
      <w:r w:rsidRPr="00A2762F">
        <w:rPr>
          <w:sz w:val="28"/>
          <w:szCs w:val="28"/>
        </w:rPr>
        <w:t>розглядає</w:t>
      </w:r>
      <w:proofErr w:type="spellEnd"/>
      <w:r w:rsidRPr="00A2762F">
        <w:rPr>
          <w:sz w:val="28"/>
          <w:szCs w:val="28"/>
        </w:rPr>
        <w:t xml:space="preserve"> на </w:t>
      </w:r>
      <w:proofErr w:type="spellStart"/>
      <w:r w:rsidRPr="00A2762F">
        <w:rPr>
          <w:sz w:val="28"/>
          <w:szCs w:val="28"/>
        </w:rPr>
        <w:t>засіданнях</w:t>
      </w:r>
      <w:proofErr w:type="spellEnd"/>
      <w:r w:rsidRPr="00A2762F">
        <w:rPr>
          <w:sz w:val="28"/>
          <w:szCs w:val="28"/>
        </w:rPr>
        <w:t xml:space="preserve"> та вносить на </w:t>
      </w:r>
      <w:proofErr w:type="spellStart"/>
      <w:r w:rsidRPr="00A2762F">
        <w:rPr>
          <w:sz w:val="28"/>
          <w:szCs w:val="28"/>
        </w:rPr>
        <w:t>розгляд</w:t>
      </w:r>
      <w:proofErr w:type="spellEnd"/>
      <w:r w:rsidRPr="00A2762F">
        <w:rPr>
          <w:sz w:val="28"/>
          <w:szCs w:val="28"/>
        </w:rPr>
        <w:t xml:space="preserve"> </w:t>
      </w:r>
      <w:r w:rsidR="00C619E8">
        <w:rPr>
          <w:sz w:val="28"/>
          <w:szCs w:val="28"/>
          <w:lang w:val="uk-UA"/>
        </w:rPr>
        <w:t xml:space="preserve">обласної </w:t>
      </w:r>
      <w:proofErr w:type="gramStart"/>
      <w:r w:rsidRPr="00A2762F">
        <w:rPr>
          <w:sz w:val="28"/>
          <w:szCs w:val="28"/>
        </w:rPr>
        <w:t>ради</w:t>
      </w:r>
      <w:proofErr w:type="gramEnd"/>
      <w:r w:rsidRPr="00A2762F">
        <w:rPr>
          <w:sz w:val="28"/>
          <w:szCs w:val="28"/>
        </w:rPr>
        <w:t>.</w:t>
      </w:r>
    </w:p>
    <w:p w:rsidR="00286CDA" w:rsidRDefault="00286CDA" w:rsidP="00286CDA">
      <w:pPr>
        <w:ind w:firstLine="851"/>
        <w:jc w:val="both"/>
        <w:rPr>
          <w:sz w:val="28"/>
          <w:szCs w:val="28"/>
          <w:lang w:val="uk-UA"/>
        </w:rPr>
      </w:pPr>
      <w:r>
        <w:rPr>
          <w:sz w:val="28"/>
          <w:szCs w:val="28"/>
          <w:lang w:val="uk-UA"/>
        </w:rPr>
        <w:t xml:space="preserve">22. </w:t>
      </w:r>
      <w:r w:rsidRPr="002F1423">
        <w:rPr>
          <w:sz w:val="28"/>
          <w:szCs w:val="28"/>
          <w:lang w:val="uk-UA"/>
        </w:rPr>
        <w:t xml:space="preserve">Вирішує інші питання за дорученням </w:t>
      </w:r>
      <w:r w:rsidR="00C619E8">
        <w:rPr>
          <w:sz w:val="28"/>
          <w:szCs w:val="28"/>
          <w:lang w:val="uk-UA"/>
        </w:rPr>
        <w:t xml:space="preserve">обласної </w:t>
      </w:r>
      <w:r w:rsidRPr="002F1423">
        <w:rPr>
          <w:sz w:val="28"/>
          <w:szCs w:val="28"/>
          <w:lang w:val="uk-UA"/>
        </w:rPr>
        <w:t>ради.</w:t>
      </w:r>
    </w:p>
    <w:p w:rsidR="00EC560B" w:rsidRDefault="00EC560B" w:rsidP="00250D03">
      <w:pPr>
        <w:jc w:val="center"/>
        <w:rPr>
          <w:b/>
          <w:sz w:val="28"/>
          <w:szCs w:val="28"/>
          <w:lang w:val="uk-UA"/>
        </w:rPr>
      </w:pPr>
    </w:p>
    <w:p w:rsidR="00E41E11" w:rsidRPr="00250D03" w:rsidRDefault="00E41E11" w:rsidP="00250D03">
      <w:pPr>
        <w:jc w:val="center"/>
        <w:rPr>
          <w:b/>
          <w:sz w:val="28"/>
          <w:szCs w:val="28"/>
        </w:rPr>
      </w:pPr>
      <w:r w:rsidRPr="00250D03">
        <w:rPr>
          <w:b/>
          <w:sz w:val="28"/>
          <w:szCs w:val="28"/>
          <w:lang w:val="uk-UA"/>
        </w:rPr>
        <w:t xml:space="preserve">КОМІСІЯ З ПИТАНЬ </w:t>
      </w:r>
      <w:r w:rsidR="00BE2440" w:rsidRPr="00250D03">
        <w:rPr>
          <w:b/>
          <w:sz w:val="28"/>
          <w:szCs w:val="28"/>
          <w:lang w:val="uk-UA"/>
        </w:rPr>
        <w:t>ІНВЕСТИЦІЙ</w:t>
      </w:r>
      <w:r w:rsidRPr="00250D03">
        <w:rPr>
          <w:b/>
          <w:sz w:val="28"/>
          <w:szCs w:val="28"/>
          <w:lang w:val="uk-UA"/>
        </w:rPr>
        <w:t xml:space="preserve">, </w:t>
      </w:r>
      <w:r w:rsidR="00BE2440" w:rsidRPr="00250D03">
        <w:rPr>
          <w:b/>
          <w:sz w:val="28"/>
          <w:szCs w:val="28"/>
          <w:lang w:val="uk-UA"/>
        </w:rPr>
        <w:t xml:space="preserve">ПРОЄКТІВ РЕГІОНАЛЬНОГО </w:t>
      </w:r>
      <w:r w:rsidRPr="00250D03">
        <w:rPr>
          <w:b/>
          <w:sz w:val="28"/>
          <w:szCs w:val="28"/>
        </w:rPr>
        <w:t>РОЗВИТКУ ТА ТРАНСКОРДОННОГО СПІВРОБІТНИЦТВА</w:t>
      </w:r>
    </w:p>
    <w:p w:rsidR="00250D03" w:rsidRPr="00250D03" w:rsidRDefault="00250D03" w:rsidP="00250D03">
      <w:pPr>
        <w:ind w:firstLine="567"/>
        <w:jc w:val="both"/>
        <w:rPr>
          <w:sz w:val="28"/>
          <w:szCs w:val="28"/>
          <w:lang w:val="uk-UA"/>
        </w:rPr>
      </w:pPr>
      <w:r w:rsidRPr="00250D03">
        <w:rPr>
          <w:sz w:val="28"/>
          <w:szCs w:val="28"/>
          <w:lang w:val="uk-UA"/>
        </w:rPr>
        <w:t>1.</w:t>
      </w:r>
      <w:r>
        <w:rPr>
          <w:sz w:val="28"/>
          <w:szCs w:val="28"/>
          <w:lang w:val="uk-UA"/>
        </w:rPr>
        <w:t xml:space="preserve"> </w:t>
      </w:r>
      <w:r w:rsidRPr="00250D03">
        <w:rPr>
          <w:sz w:val="28"/>
          <w:szCs w:val="28"/>
          <w:lang w:val="uk-UA"/>
        </w:rPr>
        <w:t xml:space="preserve">Попередньо розглядає розділи і показники </w:t>
      </w:r>
      <w:proofErr w:type="spellStart"/>
      <w:r w:rsidRPr="00250D03">
        <w:rPr>
          <w:sz w:val="28"/>
          <w:szCs w:val="28"/>
          <w:lang w:val="uk-UA"/>
        </w:rPr>
        <w:t>проєктів</w:t>
      </w:r>
      <w:proofErr w:type="spellEnd"/>
      <w:r w:rsidRPr="00250D03">
        <w:rPr>
          <w:sz w:val="28"/>
          <w:szCs w:val="28"/>
          <w:lang w:val="uk-UA"/>
        </w:rPr>
        <w:t xml:space="preserve"> планів та програм економічного, соціального та культурного розвитку області, стратегії розвитку</w:t>
      </w:r>
      <w:r w:rsidR="00522B06">
        <w:rPr>
          <w:sz w:val="28"/>
          <w:szCs w:val="28"/>
          <w:lang w:val="uk-UA"/>
        </w:rPr>
        <w:t xml:space="preserve"> області та плану її реалізації</w:t>
      </w:r>
      <w:r w:rsidRPr="00250D03">
        <w:rPr>
          <w:sz w:val="28"/>
          <w:szCs w:val="28"/>
          <w:lang w:val="uk-UA"/>
        </w:rPr>
        <w:t xml:space="preserve"> в частинах, пов’язаних з питаннями залучення інвестицій, </w:t>
      </w:r>
      <w:proofErr w:type="spellStart"/>
      <w:r w:rsidRPr="00250D03">
        <w:rPr>
          <w:sz w:val="28"/>
          <w:szCs w:val="28"/>
          <w:lang w:val="uk-UA"/>
        </w:rPr>
        <w:t>проєктами</w:t>
      </w:r>
      <w:proofErr w:type="spellEnd"/>
      <w:r w:rsidRPr="00250D03">
        <w:rPr>
          <w:sz w:val="28"/>
          <w:szCs w:val="28"/>
          <w:lang w:val="uk-UA"/>
        </w:rPr>
        <w:t xml:space="preserve"> регіонального розвитку, транскордонним та міжнародним співробітництвом області, вносить </w:t>
      </w:r>
      <w:r w:rsidR="009E552C">
        <w:rPr>
          <w:sz w:val="28"/>
          <w:szCs w:val="28"/>
          <w:lang w:val="uk-UA"/>
        </w:rPr>
        <w:t xml:space="preserve">висновки та </w:t>
      </w:r>
      <w:r w:rsidRPr="00250D03">
        <w:rPr>
          <w:sz w:val="28"/>
          <w:szCs w:val="28"/>
          <w:lang w:val="uk-UA"/>
        </w:rPr>
        <w:t xml:space="preserve">рекомендації </w:t>
      </w:r>
      <w:r w:rsidR="009E552C">
        <w:rPr>
          <w:sz w:val="28"/>
          <w:szCs w:val="28"/>
          <w:lang w:val="uk-UA"/>
        </w:rPr>
        <w:t>і</w:t>
      </w:r>
      <w:r w:rsidRPr="00250D03">
        <w:rPr>
          <w:sz w:val="28"/>
          <w:szCs w:val="28"/>
          <w:lang w:val="uk-UA"/>
        </w:rPr>
        <w:t xml:space="preserve"> надає </w:t>
      </w:r>
      <w:r w:rsidR="009E552C">
        <w:rPr>
          <w:sz w:val="28"/>
          <w:szCs w:val="28"/>
          <w:lang w:val="uk-UA"/>
        </w:rPr>
        <w:t>постійній</w:t>
      </w:r>
      <w:r w:rsidRPr="00250D03">
        <w:rPr>
          <w:sz w:val="28"/>
          <w:szCs w:val="28"/>
          <w:lang w:val="uk-UA"/>
        </w:rPr>
        <w:t xml:space="preserve"> комісії з питань бюджету.</w:t>
      </w:r>
    </w:p>
    <w:p w:rsidR="00250D03" w:rsidRPr="00250D03" w:rsidRDefault="00250D03" w:rsidP="00250D03">
      <w:pPr>
        <w:ind w:firstLine="567"/>
        <w:jc w:val="both"/>
        <w:rPr>
          <w:sz w:val="28"/>
          <w:szCs w:val="28"/>
          <w:lang w:val="uk-UA"/>
        </w:rPr>
      </w:pPr>
      <w:r>
        <w:rPr>
          <w:sz w:val="28"/>
          <w:szCs w:val="28"/>
          <w:lang w:val="uk-UA"/>
        </w:rPr>
        <w:t xml:space="preserve">2. </w:t>
      </w:r>
      <w:r w:rsidRPr="00250D03">
        <w:rPr>
          <w:sz w:val="28"/>
          <w:szCs w:val="28"/>
          <w:lang w:val="uk-UA"/>
        </w:rPr>
        <w:t>Попередньо розглядає і готує висновки та рекомендації до програми економічного</w:t>
      </w:r>
      <w:r w:rsidR="00037346">
        <w:rPr>
          <w:sz w:val="28"/>
          <w:szCs w:val="28"/>
          <w:lang w:val="uk-UA"/>
        </w:rPr>
        <w:t xml:space="preserve"> і</w:t>
      </w:r>
      <w:r w:rsidRPr="00250D03">
        <w:rPr>
          <w:sz w:val="28"/>
          <w:szCs w:val="28"/>
          <w:lang w:val="uk-UA"/>
        </w:rPr>
        <w:t xml:space="preserve"> </w:t>
      </w:r>
      <w:r w:rsidR="00037346" w:rsidRPr="00250D03">
        <w:rPr>
          <w:sz w:val="28"/>
          <w:szCs w:val="28"/>
          <w:lang w:val="uk-UA"/>
        </w:rPr>
        <w:t>соціально</w:t>
      </w:r>
      <w:r w:rsidR="00037346">
        <w:rPr>
          <w:sz w:val="28"/>
          <w:szCs w:val="28"/>
          <w:lang w:val="uk-UA"/>
        </w:rPr>
        <w:t>го</w:t>
      </w:r>
      <w:r w:rsidR="00037346" w:rsidRPr="00250D03">
        <w:rPr>
          <w:sz w:val="28"/>
          <w:szCs w:val="28"/>
          <w:lang w:val="uk-UA"/>
        </w:rPr>
        <w:t xml:space="preserve"> </w:t>
      </w:r>
      <w:r w:rsidRPr="00250D03">
        <w:rPr>
          <w:sz w:val="28"/>
          <w:szCs w:val="28"/>
          <w:lang w:val="uk-UA"/>
        </w:rPr>
        <w:t xml:space="preserve">розвитку області, обласного бюджету Чернівецької області, внесення змін до обласного бюджету Чернівецької області, надає їх профільним комісіям та </w:t>
      </w:r>
      <w:r w:rsidR="00037346">
        <w:rPr>
          <w:sz w:val="28"/>
          <w:szCs w:val="28"/>
          <w:lang w:val="uk-UA"/>
        </w:rPr>
        <w:t xml:space="preserve">постійній </w:t>
      </w:r>
      <w:r w:rsidRPr="00250D03">
        <w:rPr>
          <w:sz w:val="28"/>
          <w:szCs w:val="28"/>
          <w:lang w:val="uk-UA"/>
        </w:rPr>
        <w:t>комісії з питань бюджету.</w:t>
      </w:r>
    </w:p>
    <w:p w:rsidR="00250D03" w:rsidRPr="00250D03" w:rsidRDefault="00250D03" w:rsidP="00250D03">
      <w:pPr>
        <w:ind w:firstLine="567"/>
        <w:jc w:val="both"/>
        <w:rPr>
          <w:sz w:val="28"/>
          <w:szCs w:val="28"/>
          <w:lang w:val="uk-UA"/>
        </w:rPr>
      </w:pPr>
      <w:r>
        <w:rPr>
          <w:sz w:val="28"/>
          <w:szCs w:val="28"/>
          <w:lang w:val="uk-UA"/>
        </w:rPr>
        <w:t xml:space="preserve">3. </w:t>
      </w:r>
      <w:r w:rsidRPr="00250D03">
        <w:rPr>
          <w:sz w:val="28"/>
          <w:szCs w:val="28"/>
          <w:lang w:val="uk-UA"/>
        </w:rPr>
        <w:t xml:space="preserve">Готує рекомендації щодо визначення пріоритетів інвестиційної та інноваційної діяльності на території області, розглядає та готує рекомендації щодо </w:t>
      </w:r>
      <w:proofErr w:type="spellStart"/>
      <w:r w:rsidRPr="00250D03">
        <w:rPr>
          <w:sz w:val="28"/>
          <w:szCs w:val="28"/>
          <w:lang w:val="uk-UA"/>
        </w:rPr>
        <w:t>проєктів</w:t>
      </w:r>
      <w:proofErr w:type="spellEnd"/>
      <w:r w:rsidRPr="00250D03">
        <w:rPr>
          <w:sz w:val="28"/>
          <w:szCs w:val="28"/>
          <w:lang w:val="uk-UA"/>
        </w:rPr>
        <w:t xml:space="preserve"> програм інвестиційної діяльності та залучення інвестицій, в т.ч. іноземних, в економіку області.</w:t>
      </w:r>
    </w:p>
    <w:p w:rsidR="00250D03" w:rsidRPr="00250D03" w:rsidRDefault="00250D03" w:rsidP="00250D03">
      <w:pPr>
        <w:ind w:firstLine="567"/>
        <w:jc w:val="both"/>
        <w:rPr>
          <w:sz w:val="28"/>
          <w:szCs w:val="28"/>
          <w:lang w:val="uk-UA"/>
        </w:rPr>
      </w:pPr>
      <w:r>
        <w:rPr>
          <w:sz w:val="28"/>
          <w:szCs w:val="28"/>
          <w:lang w:val="uk-UA"/>
        </w:rPr>
        <w:t xml:space="preserve">4. </w:t>
      </w:r>
      <w:r w:rsidRPr="00250D03">
        <w:rPr>
          <w:sz w:val="28"/>
          <w:szCs w:val="28"/>
          <w:lang w:val="uk-UA"/>
        </w:rPr>
        <w:t xml:space="preserve">Бере участь у розробці питань, пов’язаних із залученням коштів бюджетів всіх рівнів для реалізації соціально-економічних та культурних регіональних програм, контролює їх виконання, розглядає питання щодо раціонального використання бюджетних коштів на </w:t>
      </w:r>
      <w:proofErr w:type="spellStart"/>
      <w:r w:rsidRPr="00250D03">
        <w:rPr>
          <w:sz w:val="28"/>
          <w:szCs w:val="28"/>
          <w:lang w:val="uk-UA"/>
        </w:rPr>
        <w:t>проєкти</w:t>
      </w:r>
      <w:proofErr w:type="spellEnd"/>
      <w:r w:rsidRPr="00250D03">
        <w:rPr>
          <w:sz w:val="28"/>
          <w:szCs w:val="28"/>
          <w:lang w:val="uk-UA"/>
        </w:rPr>
        <w:t xml:space="preserve"> регіонального розвитку.</w:t>
      </w:r>
    </w:p>
    <w:p w:rsidR="00250D03" w:rsidRPr="00250D03" w:rsidRDefault="00250D03" w:rsidP="00250D03">
      <w:pPr>
        <w:ind w:firstLine="567"/>
        <w:jc w:val="both"/>
        <w:rPr>
          <w:sz w:val="28"/>
          <w:szCs w:val="28"/>
          <w:lang w:val="uk-UA"/>
        </w:rPr>
      </w:pPr>
      <w:r>
        <w:rPr>
          <w:sz w:val="28"/>
          <w:szCs w:val="28"/>
          <w:lang w:val="uk-UA"/>
        </w:rPr>
        <w:t xml:space="preserve">5. </w:t>
      </w:r>
      <w:r w:rsidRPr="00250D03">
        <w:rPr>
          <w:sz w:val="28"/>
          <w:szCs w:val="28"/>
          <w:lang w:val="uk-UA"/>
        </w:rPr>
        <w:t xml:space="preserve">Здійснює підготовку, попередній розгляд інноваційних </w:t>
      </w:r>
      <w:proofErr w:type="spellStart"/>
      <w:r w:rsidRPr="00250D03">
        <w:rPr>
          <w:sz w:val="28"/>
          <w:szCs w:val="28"/>
          <w:lang w:val="uk-UA"/>
        </w:rPr>
        <w:t>проєктів</w:t>
      </w:r>
      <w:proofErr w:type="spellEnd"/>
      <w:r w:rsidRPr="00250D03">
        <w:rPr>
          <w:sz w:val="28"/>
          <w:szCs w:val="28"/>
          <w:lang w:val="uk-UA"/>
        </w:rPr>
        <w:t xml:space="preserve"> та цільових програм з питань інвестиційної та інноваційної діяльності на території області, в т.ч. тих, що реалізуються за рахунок коштів Державного фонду регіонального розвитку, проводить моніторинг їх виконання та підготовку відповідних висновків та рекомендацій.</w:t>
      </w:r>
    </w:p>
    <w:p w:rsidR="00250D03" w:rsidRPr="00250D03" w:rsidRDefault="00250D03" w:rsidP="00250D03">
      <w:pPr>
        <w:ind w:firstLine="567"/>
        <w:jc w:val="both"/>
        <w:rPr>
          <w:sz w:val="28"/>
          <w:szCs w:val="28"/>
          <w:lang w:val="uk-UA"/>
        </w:rPr>
      </w:pPr>
      <w:r>
        <w:rPr>
          <w:sz w:val="28"/>
          <w:szCs w:val="28"/>
          <w:lang w:val="uk-UA"/>
        </w:rPr>
        <w:t xml:space="preserve">6. </w:t>
      </w:r>
      <w:r w:rsidRPr="00250D03">
        <w:rPr>
          <w:sz w:val="28"/>
          <w:szCs w:val="28"/>
          <w:lang w:val="uk-UA"/>
        </w:rPr>
        <w:t>Здійснює контроль за виконанням плану реаліза</w:t>
      </w:r>
      <w:r w:rsidR="00037346">
        <w:rPr>
          <w:sz w:val="28"/>
          <w:szCs w:val="28"/>
          <w:lang w:val="uk-UA"/>
        </w:rPr>
        <w:t xml:space="preserve">ції стратегії розвитку області та </w:t>
      </w:r>
      <w:r w:rsidR="00522B06">
        <w:rPr>
          <w:sz w:val="28"/>
          <w:szCs w:val="28"/>
          <w:lang w:val="uk-UA"/>
        </w:rPr>
        <w:t>програм</w:t>
      </w:r>
      <w:r w:rsidRPr="00250D03">
        <w:rPr>
          <w:sz w:val="28"/>
          <w:szCs w:val="28"/>
          <w:lang w:val="uk-UA"/>
        </w:rPr>
        <w:t>, пов’язани</w:t>
      </w:r>
      <w:r w:rsidR="00037346">
        <w:rPr>
          <w:sz w:val="28"/>
          <w:szCs w:val="28"/>
          <w:lang w:val="uk-UA"/>
        </w:rPr>
        <w:t>х</w:t>
      </w:r>
      <w:r w:rsidRPr="00250D03">
        <w:rPr>
          <w:sz w:val="28"/>
          <w:szCs w:val="28"/>
          <w:lang w:val="uk-UA"/>
        </w:rPr>
        <w:t xml:space="preserve"> із залученням інвестицій та інвестиційною політикою області, транскордонним та міжнародним співробітництвом, в т.ч. в частині відповідності витрат обласного бюджету плану реалізації стратегії розвитку на відповідний період.</w:t>
      </w:r>
    </w:p>
    <w:p w:rsidR="00250D03" w:rsidRPr="00250D03" w:rsidRDefault="00250D03" w:rsidP="00250D03">
      <w:pPr>
        <w:ind w:firstLine="567"/>
        <w:jc w:val="both"/>
        <w:rPr>
          <w:sz w:val="28"/>
          <w:szCs w:val="28"/>
          <w:lang w:val="uk-UA"/>
        </w:rPr>
      </w:pPr>
      <w:r>
        <w:rPr>
          <w:sz w:val="28"/>
          <w:szCs w:val="28"/>
          <w:lang w:val="uk-UA"/>
        </w:rPr>
        <w:t xml:space="preserve">7. </w:t>
      </w:r>
      <w:r w:rsidRPr="00250D03">
        <w:rPr>
          <w:sz w:val="28"/>
          <w:szCs w:val="28"/>
          <w:lang w:val="uk-UA"/>
        </w:rPr>
        <w:t xml:space="preserve">Бере участь в організації інвестиційних форумів, конференцій, переговорів </w:t>
      </w:r>
      <w:r w:rsidR="00A427CC">
        <w:rPr>
          <w:sz w:val="28"/>
          <w:szCs w:val="28"/>
          <w:lang w:val="uk-UA"/>
        </w:rPr>
        <w:t>і</w:t>
      </w:r>
      <w:r w:rsidRPr="00250D03">
        <w:rPr>
          <w:sz w:val="28"/>
          <w:szCs w:val="28"/>
          <w:lang w:val="uk-UA"/>
        </w:rPr>
        <w:t xml:space="preserve">з іноземними інвесторами, у програмах, ініційованих європейськими структурами, у тому числі на умовах </w:t>
      </w:r>
      <w:proofErr w:type="spellStart"/>
      <w:r w:rsidRPr="00250D03">
        <w:rPr>
          <w:sz w:val="28"/>
          <w:szCs w:val="28"/>
          <w:lang w:val="uk-UA"/>
        </w:rPr>
        <w:t>співфінансування</w:t>
      </w:r>
      <w:proofErr w:type="spellEnd"/>
      <w:r w:rsidRPr="00250D03">
        <w:rPr>
          <w:sz w:val="28"/>
          <w:szCs w:val="28"/>
          <w:lang w:val="uk-UA"/>
        </w:rPr>
        <w:t>, у межах міжнародної технічної допомоги.</w:t>
      </w:r>
    </w:p>
    <w:p w:rsidR="00250D03" w:rsidRPr="00250D03" w:rsidRDefault="00250D03" w:rsidP="00250D03">
      <w:pPr>
        <w:ind w:firstLine="567"/>
        <w:jc w:val="both"/>
        <w:rPr>
          <w:sz w:val="28"/>
          <w:szCs w:val="28"/>
          <w:lang w:val="uk-UA"/>
        </w:rPr>
      </w:pPr>
      <w:r>
        <w:rPr>
          <w:sz w:val="28"/>
          <w:szCs w:val="28"/>
          <w:lang w:val="uk-UA"/>
        </w:rPr>
        <w:t xml:space="preserve">8. </w:t>
      </w:r>
      <w:r w:rsidRPr="00250D03">
        <w:rPr>
          <w:sz w:val="28"/>
          <w:szCs w:val="28"/>
          <w:lang w:val="uk-UA"/>
        </w:rPr>
        <w:t xml:space="preserve">Бере участь у підготовці питань щодо підтримки всеукраїнських та міжнародних </w:t>
      </w:r>
      <w:proofErr w:type="spellStart"/>
      <w:r w:rsidRPr="00250D03">
        <w:rPr>
          <w:sz w:val="28"/>
          <w:szCs w:val="28"/>
          <w:lang w:val="uk-UA"/>
        </w:rPr>
        <w:t>про</w:t>
      </w:r>
      <w:r w:rsidR="00A427CC">
        <w:rPr>
          <w:sz w:val="28"/>
          <w:szCs w:val="28"/>
          <w:lang w:val="uk-UA"/>
        </w:rPr>
        <w:t>є</w:t>
      </w:r>
      <w:r w:rsidRPr="00250D03">
        <w:rPr>
          <w:sz w:val="28"/>
          <w:szCs w:val="28"/>
          <w:lang w:val="uk-UA"/>
        </w:rPr>
        <w:t>ктів</w:t>
      </w:r>
      <w:proofErr w:type="spellEnd"/>
      <w:r w:rsidRPr="00250D03">
        <w:rPr>
          <w:sz w:val="28"/>
          <w:szCs w:val="28"/>
          <w:lang w:val="uk-UA"/>
        </w:rPr>
        <w:t xml:space="preserve">, спрямованих на розвиток територіальних громад області, міжрегіональних та міжнародних зв’язків, участі області в </w:t>
      </w:r>
      <w:proofErr w:type="spellStart"/>
      <w:r w:rsidRPr="00250D03">
        <w:rPr>
          <w:sz w:val="28"/>
          <w:szCs w:val="28"/>
          <w:lang w:val="uk-UA"/>
        </w:rPr>
        <w:t>єврорегіонах</w:t>
      </w:r>
      <w:proofErr w:type="spellEnd"/>
      <w:r w:rsidRPr="00250D03">
        <w:rPr>
          <w:sz w:val="28"/>
          <w:szCs w:val="28"/>
          <w:lang w:val="uk-UA"/>
        </w:rPr>
        <w:t xml:space="preserve">, ініціативі із забезпечення сталого розвитку Європи – Європейській зеленій угоді, </w:t>
      </w:r>
      <w:proofErr w:type="spellStart"/>
      <w:r w:rsidRPr="00250D03">
        <w:rPr>
          <w:sz w:val="28"/>
          <w:szCs w:val="28"/>
          <w:lang w:val="uk-UA"/>
        </w:rPr>
        <w:t>макрорегіональній</w:t>
      </w:r>
      <w:proofErr w:type="spellEnd"/>
      <w:r w:rsidRPr="00250D03">
        <w:rPr>
          <w:sz w:val="28"/>
          <w:szCs w:val="28"/>
          <w:lang w:val="uk-UA"/>
        </w:rPr>
        <w:t xml:space="preserve"> стратегії ЄС для Дунайського регіону, Рамковій конвенції про охорону та сталий розвиток Карпат, Центральноєвропейській ініціативі, здійснення заходів транскордонного співробітництва.</w:t>
      </w:r>
    </w:p>
    <w:p w:rsidR="00250D03" w:rsidRPr="00250D03" w:rsidRDefault="00250D03" w:rsidP="00250D03">
      <w:pPr>
        <w:ind w:firstLine="567"/>
        <w:jc w:val="both"/>
        <w:rPr>
          <w:sz w:val="28"/>
          <w:szCs w:val="28"/>
          <w:lang w:val="uk-UA"/>
        </w:rPr>
      </w:pPr>
      <w:r>
        <w:rPr>
          <w:sz w:val="28"/>
          <w:szCs w:val="28"/>
          <w:lang w:val="uk-UA"/>
        </w:rPr>
        <w:t xml:space="preserve">9. </w:t>
      </w:r>
      <w:r w:rsidRPr="00250D03">
        <w:rPr>
          <w:sz w:val="28"/>
          <w:szCs w:val="28"/>
          <w:lang w:val="uk-UA"/>
        </w:rPr>
        <w:t>Бере участь у моніторингу ефективнос</w:t>
      </w:r>
      <w:r w:rsidR="00A427CC">
        <w:rPr>
          <w:sz w:val="28"/>
          <w:szCs w:val="28"/>
          <w:lang w:val="uk-UA"/>
        </w:rPr>
        <w:t>ті використання та забезпечення</w:t>
      </w:r>
      <w:r w:rsidRPr="00250D03">
        <w:rPr>
          <w:sz w:val="28"/>
          <w:szCs w:val="28"/>
          <w:lang w:val="uk-UA"/>
        </w:rPr>
        <w:t xml:space="preserve"> збереження майна спільної власності територіальних громад Чернівецької області, закріпленого за комунальними підприємствами, установами, закладами та організаціями обласної ради, </w:t>
      </w:r>
      <w:r w:rsidR="00A427CC">
        <w:rPr>
          <w:sz w:val="28"/>
          <w:szCs w:val="28"/>
          <w:lang w:val="uk-UA"/>
        </w:rPr>
        <w:t>у</w:t>
      </w:r>
      <w:r w:rsidRPr="00250D03">
        <w:rPr>
          <w:sz w:val="28"/>
          <w:szCs w:val="28"/>
          <w:lang w:val="uk-UA"/>
        </w:rPr>
        <w:t xml:space="preserve"> частині реалізації на їхній базі </w:t>
      </w:r>
      <w:proofErr w:type="spellStart"/>
      <w:r w:rsidRPr="00250D03">
        <w:rPr>
          <w:sz w:val="28"/>
          <w:szCs w:val="28"/>
          <w:lang w:val="uk-UA"/>
        </w:rPr>
        <w:t>проєктів</w:t>
      </w:r>
      <w:proofErr w:type="spellEnd"/>
      <w:r w:rsidRPr="00250D03">
        <w:rPr>
          <w:sz w:val="28"/>
          <w:szCs w:val="28"/>
          <w:lang w:val="uk-UA"/>
        </w:rPr>
        <w:t xml:space="preserve"> регіонального розвитку та транскордонного співробітництва</w:t>
      </w:r>
      <w:r w:rsidR="00522B06">
        <w:rPr>
          <w:sz w:val="28"/>
          <w:szCs w:val="28"/>
          <w:lang w:val="uk-UA"/>
        </w:rPr>
        <w:t>.</w:t>
      </w:r>
    </w:p>
    <w:p w:rsidR="00250D03" w:rsidRPr="00250D03" w:rsidRDefault="00250D03" w:rsidP="00250D03">
      <w:pPr>
        <w:ind w:firstLine="567"/>
        <w:jc w:val="both"/>
        <w:rPr>
          <w:sz w:val="28"/>
          <w:szCs w:val="28"/>
          <w:lang w:val="uk-UA"/>
        </w:rPr>
      </w:pPr>
      <w:r>
        <w:rPr>
          <w:sz w:val="28"/>
          <w:szCs w:val="28"/>
          <w:lang w:val="uk-UA"/>
        </w:rPr>
        <w:t xml:space="preserve">10. </w:t>
      </w:r>
      <w:r w:rsidR="006D2926" w:rsidRPr="006D2926">
        <w:rPr>
          <w:sz w:val="28"/>
          <w:szCs w:val="28"/>
          <w:lang w:val="uk-UA"/>
        </w:rPr>
        <w:t>За дорученням голови обласної ради, першого заступника голови</w:t>
      </w:r>
      <w:r w:rsidR="00A427CC">
        <w:rPr>
          <w:sz w:val="28"/>
          <w:szCs w:val="28"/>
          <w:lang w:val="uk-UA"/>
        </w:rPr>
        <w:t xml:space="preserve"> обласної ради</w:t>
      </w:r>
      <w:r w:rsidR="006D2926" w:rsidRPr="006D2926">
        <w:rPr>
          <w:sz w:val="28"/>
          <w:szCs w:val="28"/>
          <w:lang w:val="uk-UA"/>
        </w:rPr>
        <w:t>, заступника голови обласної ради</w:t>
      </w:r>
      <w:r w:rsidR="00F84B22">
        <w:rPr>
          <w:sz w:val="28"/>
          <w:szCs w:val="28"/>
          <w:lang w:val="uk-UA"/>
        </w:rPr>
        <w:t>,</w:t>
      </w:r>
      <w:r w:rsidR="006D2926" w:rsidRPr="00FB0133">
        <w:rPr>
          <w:color w:val="FF0000"/>
          <w:sz w:val="28"/>
          <w:szCs w:val="28"/>
          <w:lang w:val="uk-UA"/>
        </w:rPr>
        <w:t xml:space="preserve"> </w:t>
      </w:r>
      <w:r w:rsidR="006D2926">
        <w:rPr>
          <w:sz w:val="28"/>
          <w:szCs w:val="28"/>
          <w:lang w:val="uk-UA"/>
        </w:rPr>
        <w:t>з</w:t>
      </w:r>
      <w:r w:rsidRPr="00250D03">
        <w:rPr>
          <w:sz w:val="28"/>
          <w:szCs w:val="28"/>
          <w:lang w:val="uk-UA"/>
        </w:rPr>
        <w:t xml:space="preserve"> метою забезпечення належного інвестиційного клімату в області бере участь у підготовці питань про стан і підготовку схем просторового планування області, її районів та громад, здійснює моніторинг актуалізації генеральних планів населених пунктів області.</w:t>
      </w:r>
    </w:p>
    <w:p w:rsidR="00250D03" w:rsidRPr="00250D03" w:rsidRDefault="00250D03" w:rsidP="00250D03">
      <w:pPr>
        <w:ind w:firstLine="567"/>
        <w:jc w:val="both"/>
        <w:rPr>
          <w:sz w:val="28"/>
          <w:szCs w:val="28"/>
          <w:lang w:val="uk-UA"/>
        </w:rPr>
      </w:pPr>
      <w:r>
        <w:rPr>
          <w:sz w:val="28"/>
          <w:szCs w:val="28"/>
          <w:lang w:val="uk-UA"/>
        </w:rPr>
        <w:t xml:space="preserve">11. </w:t>
      </w:r>
      <w:r w:rsidRPr="00250D03">
        <w:rPr>
          <w:sz w:val="28"/>
          <w:szCs w:val="28"/>
          <w:lang w:val="uk-UA"/>
        </w:rPr>
        <w:t>Бере участь у розроб</w:t>
      </w:r>
      <w:r w:rsidR="00522B06">
        <w:rPr>
          <w:sz w:val="28"/>
          <w:szCs w:val="28"/>
          <w:lang w:val="uk-UA"/>
        </w:rPr>
        <w:t>ці</w:t>
      </w:r>
      <w:r w:rsidRPr="00250D03">
        <w:rPr>
          <w:sz w:val="28"/>
          <w:szCs w:val="28"/>
          <w:lang w:val="uk-UA"/>
        </w:rPr>
        <w:t xml:space="preserve"> </w:t>
      </w:r>
      <w:proofErr w:type="spellStart"/>
      <w:r w:rsidRPr="00250D03">
        <w:rPr>
          <w:sz w:val="28"/>
          <w:szCs w:val="28"/>
          <w:lang w:val="uk-UA"/>
        </w:rPr>
        <w:t>проєктів</w:t>
      </w:r>
      <w:proofErr w:type="spellEnd"/>
      <w:r w:rsidRPr="00250D03">
        <w:rPr>
          <w:sz w:val="28"/>
          <w:szCs w:val="28"/>
          <w:lang w:val="uk-UA"/>
        </w:rPr>
        <w:t xml:space="preserve"> переліків об’єктів, фінансування яких здійснюється за рахунок коштів обласного бюджету розвитку, обласного фонду охорони навколишнього природного середовища, Державного фонду регіонального розвитку, субвенцій з Державного бюджету України, в т.ч. субвенцій на соціально-економічний розвиток територій, дає висновок </w:t>
      </w:r>
      <w:proofErr w:type="spellStart"/>
      <w:r w:rsidRPr="00250D03">
        <w:rPr>
          <w:sz w:val="28"/>
          <w:szCs w:val="28"/>
          <w:lang w:val="uk-UA"/>
        </w:rPr>
        <w:t>проєктам</w:t>
      </w:r>
      <w:proofErr w:type="spellEnd"/>
      <w:r w:rsidRPr="00250D03">
        <w:rPr>
          <w:sz w:val="28"/>
          <w:szCs w:val="28"/>
          <w:lang w:val="uk-UA"/>
        </w:rPr>
        <w:t xml:space="preserve"> регіонального розвитку щодо їхньої відповідності та пріоритетності </w:t>
      </w:r>
      <w:r w:rsidR="00A427CC">
        <w:rPr>
          <w:sz w:val="28"/>
          <w:szCs w:val="28"/>
          <w:lang w:val="uk-UA"/>
        </w:rPr>
        <w:t>у</w:t>
      </w:r>
      <w:r w:rsidRPr="00250D03">
        <w:rPr>
          <w:sz w:val="28"/>
          <w:szCs w:val="28"/>
          <w:lang w:val="uk-UA"/>
        </w:rPr>
        <w:t xml:space="preserve"> рамках стратегії розвитку області та здійснює контроль за їх виконанням.</w:t>
      </w:r>
    </w:p>
    <w:p w:rsidR="00250D03" w:rsidRPr="00250D03" w:rsidRDefault="00250D03" w:rsidP="00250D03">
      <w:pPr>
        <w:ind w:firstLine="567"/>
        <w:jc w:val="both"/>
        <w:rPr>
          <w:sz w:val="28"/>
          <w:szCs w:val="28"/>
          <w:lang w:val="uk-UA"/>
        </w:rPr>
      </w:pPr>
      <w:r>
        <w:rPr>
          <w:sz w:val="28"/>
          <w:szCs w:val="28"/>
          <w:lang w:val="uk-UA"/>
        </w:rPr>
        <w:t xml:space="preserve">12. </w:t>
      </w:r>
      <w:r w:rsidRPr="00250D03">
        <w:rPr>
          <w:sz w:val="28"/>
          <w:szCs w:val="28"/>
          <w:lang w:val="uk-UA"/>
        </w:rPr>
        <w:t xml:space="preserve">Бере участь в організації та проведенні конкурсу </w:t>
      </w:r>
      <w:proofErr w:type="spellStart"/>
      <w:r w:rsidRPr="00250D03">
        <w:rPr>
          <w:sz w:val="28"/>
          <w:szCs w:val="28"/>
          <w:lang w:val="uk-UA"/>
        </w:rPr>
        <w:t>проєктів</w:t>
      </w:r>
      <w:proofErr w:type="spellEnd"/>
      <w:r w:rsidRPr="00250D03">
        <w:rPr>
          <w:sz w:val="28"/>
          <w:szCs w:val="28"/>
          <w:lang w:val="uk-UA"/>
        </w:rPr>
        <w:t xml:space="preserve"> регіонального розвитку громад Чернівецької області.</w:t>
      </w:r>
    </w:p>
    <w:p w:rsidR="00250D03" w:rsidRPr="00250D03" w:rsidRDefault="00250D03" w:rsidP="00250D03">
      <w:pPr>
        <w:ind w:firstLine="567"/>
        <w:jc w:val="both"/>
        <w:rPr>
          <w:sz w:val="28"/>
          <w:szCs w:val="28"/>
          <w:lang w:val="uk-UA"/>
        </w:rPr>
      </w:pPr>
      <w:r>
        <w:rPr>
          <w:sz w:val="28"/>
          <w:szCs w:val="28"/>
          <w:lang w:val="uk-UA"/>
        </w:rPr>
        <w:t xml:space="preserve">13. </w:t>
      </w:r>
      <w:r w:rsidRPr="00250D03">
        <w:rPr>
          <w:sz w:val="28"/>
          <w:szCs w:val="28"/>
          <w:lang w:val="uk-UA"/>
        </w:rPr>
        <w:t xml:space="preserve">Погоджує положення про проведення конкурсів </w:t>
      </w:r>
      <w:proofErr w:type="spellStart"/>
      <w:r w:rsidRPr="00250D03">
        <w:rPr>
          <w:sz w:val="28"/>
          <w:szCs w:val="28"/>
          <w:lang w:val="uk-UA"/>
        </w:rPr>
        <w:t>проєктів</w:t>
      </w:r>
      <w:proofErr w:type="spellEnd"/>
      <w:r w:rsidRPr="00250D03">
        <w:rPr>
          <w:sz w:val="28"/>
          <w:szCs w:val="28"/>
          <w:lang w:val="uk-UA"/>
        </w:rPr>
        <w:t>, якщо такі конкурси передбачені програмами економічного, соціального та культурного розвитку області</w:t>
      </w:r>
      <w:r w:rsidR="00522B06">
        <w:rPr>
          <w:sz w:val="28"/>
          <w:szCs w:val="28"/>
          <w:lang w:val="uk-UA"/>
        </w:rPr>
        <w:t>,</w:t>
      </w:r>
      <w:r w:rsidRPr="00250D03">
        <w:rPr>
          <w:sz w:val="28"/>
          <w:szCs w:val="28"/>
          <w:lang w:val="uk-UA"/>
        </w:rPr>
        <w:t xml:space="preserve"> та здійснює контроль за їхнім проведенням.</w:t>
      </w:r>
    </w:p>
    <w:p w:rsidR="00250D03" w:rsidRPr="00250D03" w:rsidRDefault="00250D03" w:rsidP="00250D03">
      <w:pPr>
        <w:ind w:firstLine="567"/>
        <w:jc w:val="both"/>
        <w:rPr>
          <w:sz w:val="28"/>
          <w:szCs w:val="28"/>
          <w:lang w:val="uk-UA"/>
        </w:rPr>
      </w:pPr>
      <w:r>
        <w:rPr>
          <w:sz w:val="28"/>
          <w:szCs w:val="28"/>
          <w:lang w:val="uk-UA"/>
        </w:rPr>
        <w:t xml:space="preserve">14. </w:t>
      </w:r>
      <w:r w:rsidRPr="00250D03">
        <w:rPr>
          <w:sz w:val="28"/>
          <w:szCs w:val="28"/>
          <w:lang w:val="uk-UA"/>
        </w:rPr>
        <w:t>Вивчає питання щодо вдосконалення та розвитку транспортної інфраструктури, телефонного, поштового зв’язку, мережі Інтернет як передумов залучення інвестицій в область.</w:t>
      </w:r>
    </w:p>
    <w:p w:rsidR="00250D03" w:rsidRPr="00250D03" w:rsidRDefault="00250D03" w:rsidP="00250D03">
      <w:pPr>
        <w:ind w:firstLine="567"/>
        <w:jc w:val="both"/>
        <w:rPr>
          <w:sz w:val="28"/>
          <w:szCs w:val="28"/>
          <w:lang w:val="uk-UA"/>
        </w:rPr>
      </w:pPr>
      <w:r>
        <w:rPr>
          <w:sz w:val="28"/>
          <w:szCs w:val="28"/>
          <w:lang w:val="uk-UA"/>
        </w:rPr>
        <w:t xml:space="preserve">15. </w:t>
      </w:r>
      <w:r w:rsidRPr="00250D03">
        <w:rPr>
          <w:sz w:val="28"/>
          <w:szCs w:val="28"/>
          <w:lang w:val="uk-UA"/>
        </w:rPr>
        <w:t xml:space="preserve">Здійснює розгляд питань функціонування спеціальних (вільних) економічних зон, територій пріоритетного розвитку та інших територій зі спеціальним режимом господарювання та інвестування, реалізації програм і заходів, що стосуються інноваційної діяльності й інноваційних </w:t>
      </w:r>
      <w:proofErr w:type="spellStart"/>
      <w:r w:rsidRPr="00250D03">
        <w:rPr>
          <w:sz w:val="28"/>
          <w:szCs w:val="28"/>
          <w:lang w:val="uk-UA"/>
        </w:rPr>
        <w:t>проєктів</w:t>
      </w:r>
      <w:proofErr w:type="spellEnd"/>
      <w:r w:rsidRPr="00250D03">
        <w:rPr>
          <w:sz w:val="28"/>
          <w:szCs w:val="28"/>
          <w:lang w:val="uk-UA"/>
        </w:rPr>
        <w:t>.</w:t>
      </w:r>
    </w:p>
    <w:p w:rsidR="00250D03" w:rsidRPr="00250D03" w:rsidRDefault="00250D03" w:rsidP="00250D03">
      <w:pPr>
        <w:ind w:firstLine="567"/>
        <w:jc w:val="both"/>
        <w:rPr>
          <w:sz w:val="28"/>
          <w:szCs w:val="28"/>
          <w:lang w:val="uk-UA"/>
        </w:rPr>
      </w:pPr>
      <w:r>
        <w:rPr>
          <w:sz w:val="28"/>
          <w:szCs w:val="28"/>
          <w:lang w:val="uk-UA"/>
        </w:rPr>
        <w:t xml:space="preserve">16. </w:t>
      </w:r>
      <w:r w:rsidRPr="00250D03">
        <w:rPr>
          <w:sz w:val="28"/>
          <w:szCs w:val="28"/>
          <w:lang w:val="uk-UA"/>
        </w:rPr>
        <w:t xml:space="preserve">Готує рекомендації щодо об’єднання на договірних засадах коштів установ і підприємств, розташованих на території області, а також бюджетних коштів, з метою реалізації інвестиційної політики, </w:t>
      </w:r>
      <w:proofErr w:type="spellStart"/>
      <w:r w:rsidRPr="00250D03">
        <w:rPr>
          <w:sz w:val="28"/>
          <w:szCs w:val="28"/>
          <w:lang w:val="uk-UA"/>
        </w:rPr>
        <w:t>проєктів</w:t>
      </w:r>
      <w:proofErr w:type="spellEnd"/>
      <w:r w:rsidRPr="00250D03">
        <w:rPr>
          <w:sz w:val="28"/>
          <w:szCs w:val="28"/>
          <w:lang w:val="uk-UA"/>
        </w:rPr>
        <w:t xml:space="preserve"> регіонального розвитку, транскордонного та міжнародного співробітництва в області.</w:t>
      </w:r>
    </w:p>
    <w:p w:rsidR="00250D03" w:rsidRPr="00250D03" w:rsidRDefault="00250D03" w:rsidP="00250D03">
      <w:pPr>
        <w:ind w:firstLine="567"/>
        <w:jc w:val="both"/>
        <w:rPr>
          <w:sz w:val="28"/>
          <w:szCs w:val="28"/>
          <w:lang w:val="uk-UA"/>
        </w:rPr>
      </w:pPr>
      <w:r>
        <w:rPr>
          <w:sz w:val="28"/>
          <w:szCs w:val="28"/>
          <w:lang w:val="uk-UA"/>
        </w:rPr>
        <w:t xml:space="preserve">17. </w:t>
      </w:r>
      <w:r w:rsidR="00F84B22" w:rsidRPr="006D2926">
        <w:rPr>
          <w:sz w:val="28"/>
          <w:szCs w:val="28"/>
          <w:lang w:val="uk-UA"/>
        </w:rPr>
        <w:t>За дорученням голови обласної ради, першого заступника голови</w:t>
      </w:r>
      <w:r w:rsidR="00A427CC">
        <w:rPr>
          <w:sz w:val="28"/>
          <w:szCs w:val="28"/>
          <w:lang w:val="uk-UA"/>
        </w:rPr>
        <w:t xml:space="preserve"> обласної ради</w:t>
      </w:r>
      <w:r w:rsidR="00F84B22" w:rsidRPr="006D2926">
        <w:rPr>
          <w:sz w:val="28"/>
          <w:szCs w:val="28"/>
          <w:lang w:val="uk-UA"/>
        </w:rPr>
        <w:t>, заступника голови обласної ради</w:t>
      </w:r>
      <w:r w:rsidR="00F84B22">
        <w:rPr>
          <w:sz w:val="28"/>
          <w:szCs w:val="28"/>
          <w:lang w:val="uk-UA"/>
        </w:rPr>
        <w:t>, з</w:t>
      </w:r>
      <w:r w:rsidRPr="00250D03">
        <w:rPr>
          <w:sz w:val="28"/>
          <w:szCs w:val="28"/>
          <w:lang w:val="uk-UA"/>
        </w:rPr>
        <w:t xml:space="preserve"> метою залучення інвестицій в економіку області погоджує питання про продаж, передачу в оренду, концесію або під заставу об'єктів комунальної власності, які забезпечують спільні інтереси територіальних громад сіл, селищ, міст області, які перебувають в управлінні Чернівецької обласної ради, а також їх придбання в установленому законом порядку.</w:t>
      </w:r>
    </w:p>
    <w:p w:rsidR="00250D03" w:rsidRPr="00250D03" w:rsidRDefault="00250D03" w:rsidP="00250D03">
      <w:pPr>
        <w:ind w:firstLine="567"/>
        <w:jc w:val="both"/>
        <w:rPr>
          <w:sz w:val="28"/>
          <w:szCs w:val="28"/>
          <w:lang w:val="uk-UA"/>
        </w:rPr>
      </w:pPr>
      <w:r>
        <w:rPr>
          <w:sz w:val="28"/>
          <w:szCs w:val="28"/>
          <w:lang w:val="uk-UA"/>
        </w:rPr>
        <w:t xml:space="preserve">18. </w:t>
      </w:r>
      <w:r w:rsidR="00F84B22" w:rsidRPr="006D2926">
        <w:rPr>
          <w:sz w:val="28"/>
          <w:szCs w:val="28"/>
          <w:lang w:val="uk-UA"/>
        </w:rPr>
        <w:t>За дорученням голови обласної ради, першого заступника голови</w:t>
      </w:r>
      <w:r w:rsidR="00A427CC">
        <w:rPr>
          <w:sz w:val="28"/>
          <w:szCs w:val="28"/>
          <w:lang w:val="uk-UA"/>
        </w:rPr>
        <w:t xml:space="preserve"> обласної ради</w:t>
      </w:r>
      <w:r w:rsidR="00F84B22" w:rsidRPr="006D2926">
        <w:rPr>
          <w:sz w:val="28"/>
          <w:szCs w:val="28"/>
          <w:lang w:val="uk-UA"/>
        </w:rPr>
        <w:t>, заступника голови обласної ради</w:t>
      </w:r>
      <w:r w:rsidR="00F84B22">
        <w:rPr>
          <w:sz w:val="28"/>
          <w:szCs w:val="28"/>
          <w:lang w:val="uk-UA"/>
        </w:rPr>
        <w:t>, ч</w:t>
      </w:r>
      <w:r w:rsidRPr="00250D03">
        <w:rPr>
          <w:sz w:val="28"/>
          <w:szCs w:val="28"/>
          <w:lang w:val="uk-UA"/>
        </w:rPr>
        <w:t>лени комісії можуть залучатись</w:t>
      </w:r>
      <w:r w:rsidR="00A427CC">
        <w:rPr>
          <w:sz w:val="28"/>
          <w:szCs w:val="28"/>
          <w:lang w:val="uk-UA"/>
        </w:rPr>
        <w:t>,</w:t>
      </w:r>
      <w:r w:rsidRPr="00250D03">
        <w:rPr>
          <w:sz w:val="28"/>
          <w:szCs w:val="28"/>
          <w:lang w:val="uk-UA"/>
        </w:rPr>
        <w:t xml:space="preserve"> </w:t>
      </w:r>
      <w:r w:rsidR="00A427CC">
        <w:rPr>
          <w:sz w:val="28"/>
          <w:szCs w:val="28"/>
          <w:lang w:val="uk-UA"/>
        </w:rPr>
        <w:t>у</w:t>
      </w:r>
      <w:r w:rsidRPr="00250D03">
        <w:rPr>
          <w:sz w:val="28"/>
          <w:szCs w:val="28"/>
          <w:lang w:val="uk-UA"/>
        </w:rPr>
        <w:t xml:space="preserve"> межах своїх повноважень</w:t>
      </w:r>
      <w:r w:rsidR="00A427CC">
        <w:rPr>
          <w:sz w:val="28"/>
          <w:szCs w:val="28"/>
          <w:lang w:val="uk-UA"/>
        </w:rPr>
        <w:t>,</w:t>
      </w:r>
      <w:r w:rsidRPr="00250D03">
        <w:rPr>
          <w:sz w:val="28"/>
          <w:szCs w:val="28"/>
          <w:lang w:val="uk-UA"/>
        </w:rPr>
        <w:t xml:space="preserve"> до роботи комісій, що здійснюють перевірку роботи відповідних підприємств, установ, і організацій, розташовани</w:t>
      </w:r>
      <w:r w:rsidR="00A427CC">
        <w:rPr>
          <w:sz w:val="28"/>
          <w:szCs w:val="28"/>
          <w:lang w:val="uk-UA"/>
        </w:rPr>
        <w:t>х на території області</w:t>
      </w:r>
      <w:r w:rsidRPr="00250D03">
        <w:rPr>
          <w:sz w:val="28"/>
          <w:szCs w:val="28"/>
          <w:lang w:val="uk-UA"/>
        </w:rPr>
        <w:t xml:space="preserve"> та подавати за результатами перевірки пропозиції на розгляд керівників підприємств, установ, організацій, а в необхідних випадках внос</w:t>
      </w:r>
      <w:r w:rsidR="00A427CC">
        <w:rPr>
          <w:sz w:val="28"/>
          <w:szCs w:val="28"/>
          <w:lang w:val="uk-UA"/>
        </w:rPr>
        <w:t>ити</w:t>
      </w:r>
      <w:r w:rsidRPr="00250D03">
        <w:rPr>
          <w:sz w:val="28"/>
          <w:szCs w:val="28"/>
          <w:lang w:val="uk-UA"/>
        </w:rPr>
        <w:t xml:space="preserve"> свої пропозиції на розгляд </w:t>
      </w:r>
      <w:r w:rsidR="00A427CC">
        <w:rPr>
          <w:sz w:val="28"/>
          <w:szCs w:val="28"/>
          <w:lang w:val="uk-UA"/>
        </w:rPr>
        <w:t xml:space="preserve">обласної </w:t>
      </w:r>
      <w:r w:rsidRPr="00250D03">
        <w:rPr>
          <w:sz w:val="28"/>
          <w:szCs w:val="28"/>
          <w:lang w:val="uk-UA"/>
        </w:rPr>
        <w:t>ради.</w:t>
      </w:r>
    </w:p>
    <w:p w:rsidR="00250D03" w:rsidRPr="00250D03" w:rsidRDefault="00250D03" w:rsidP="00250D03">
      <w:pPr>
        <w:ind w:firstLine="567"/>
        <w:jc w:val="both"/>
        <w:rPr>
          <w:sz w:val="28"/>
          <w:szCs w:val="28"/>
          <w:lang w:val="uk-UA"/>
        </w:rPr>
      </w:pPr>
      <w:r>
        <w:rPr>
          <w:sz w:val="28"/>
          <w:szCs w:val="28"/>
          <w:lang w:val="uk-UA"/>
        </w:rPr>
        <w:t xml:space="preserve">19. </w:t>
      </w:r>
      <w:r w:rsidR="00A5632F">
        <w:rPr>
          <w:sz w:val="28"/>
          <w:szCs w:val="28"/>
          <w:lang w:val="uk-UA"/>
        </w:rPr>
        <w:t>Здійснює моніторинг, у</w:t>
      </w:r>
      <w:r w:rsidRPr="00250D03">
        <w:rPr>
          <w:sz w:val="28"/>
          <w:szCs w:val="28"/>
          <w:lang w:val="uk-UA"/>
        </w:rPr>
        <w:t xml:space="preserve"> межах своїх повноважень</w:t>
      </w:r>
      <w:r w:rsidR="00A5632F">
        <w:rPr>
          <w:sz w:val="28"/>
          <w:szCs w:val="28"/>
          <w:lang w:val="uk-UA"/>
        </w:rPr>
        <w:t>,</w:t>
      </w:r>
      <w:r w:rsidRPr="00250D03">
        <w:rPr>
          <w:sz w:val="28"/>
          <w:szCs w:val="28"/>
          <w:lang w:val="uk-UA"/>
        </w:rPr>
        <w:t xml:space="preserve"> реалізаці</w:t>
      </w:r>
      <w:r w:rsidR="00522B06">
        <w:rPr>
          <w:sz w:val="28"/>
          <w:szCs w:val="28"/>
          <w:lang w:val="uk-UA"/>
        </w:rPr>
        <w:t>ї</w:t>
      </w:r>
      <w:r w:rsidRPr="00250D03">
        <w:rPr>
          <w:sz w:val="28"/>
          <w:szCs w:val="28"/>
          <w:lang w:val="uk-UA"/>
        </w:rPr>
        <w:t xml:space="preserve"> </w:t>
      </w:r>
      <w:proofErr w:type="spellStart"/>
      <w:r w:rsidRPr="00250D03">
        <w:rPr>
          <w:sz w:val="28"/>
          <w:szCs w:val="28"/>
          <w:lang w:val="uk-UA"/>
        </w:rPr>
        <w:t>проєктів</w:t>
      </w:r>
      <w:proofErr w:type="spellEnd"/>
      <w:r w:rsidRPr="00250D03">
        <w:rPr>
          <w:sz w:val="28"/>
          <w:szCs w:val="28"/>
          <w:lang w:val="uk-UA"/>
        </w:rPr>
        <w:t xml:space="preserve"> регіонального розвитку та транскордонного співробітництва, що реалізовуються на території області, а в необхідних випадках вносить свої пропозиції на розгляд </w:t>
      </w:r>
      <w:r w:rsidR="00A5632F">
        <w:rPr>
          <w:sz w:val="28"/>
          <w:szCs w:val="28"/>
          <w:lang w:val="uk-UA"/>
        </w:rPr>
        <w:t xml:space="preserve">обласної </w:t>
      </w:r>
      <w:r w:rsidRPr="00250D03">
        <w:rPr>
          <w:sz w:val="28"/>
          <w:szCs w:val="28"/>
          <w:lang w:val="uk-UA"/>
        </w:rPr>
        <w:t>ради.</w:t>
      </w:r>
    </w:p>
    <w:p w:rsidR="00250D03" w:rsidRPr="00250D03" w:rsidRDefault="00250D03" w:rsidP="00250D03">
      <w:pPr>
        <w:ind w:firstLine="567"/>
        <w:jc w:val="both"/>
        <w:rPr>
          <w:sz w:val="28"/>
          <w:szCs w:val="28"/>
          <w:lang w:val="uk-UA"/>
        </w:rPr>
      </w:pPr>
      <w:r>
        <w:rPr>
          <w:sz w:val="28"/>
          <w:szCs w:val="28"/>
          <w:lang w:val="uk-UA"/>
        </w:rPr>
        <w:t xml:space="preserve">20. </w:t>
      </w:r>
      <w:r w:rsidRPr="00250D03">
        <w:rPr>
          <w:sz w:val="28"/>
          <w:szCs w:val="28"/>
          <w:lang w:val="uk-UA"/>
        </w:rPr>
        <w:t xml:space="preserve">Заслуховує та вносить на обговорення звіти керівників </w:t>
      </w:r>
      <w:r w:rsidR="00A5632F">
        <w:rPr>
          <w:sz w:val="28"/>
          <w:szCs w:val="28"/>
          <w:lang w:val="uk-UA"/>
        </w:rPr>
        <w:t>Д</w:t>
      </w:r>
      <w:r w:rsidRPr="00250D03">
        <w:rPr>
          <w:sz w:val="28"/>
          <w:szCs w:val="28"/>
          <w:lang w:val="uk-UA"/>
        </w:rPr>
        <w:t xml:space="preserve">епартаментів, управлінь, відділів та інших структурних підрозділів обласної державної адміністрації, розпорядників коштів обласного бюджету, бюджетних установ, що утримуються за рахунок коштів обласного бюджету, інших розпорядників та </w:t>
      </w:r>
      <w:proofErr w:type="spellStart"/>
      <w:r w:rsidRPr="00250D03">
        <w:rPr>
          <w:sz w:val="28"/>
          <w:szCs w:val="28"/>
          <w:lang w:val="uk-UA"/>
        </w:rPr>
        <w:t>отримувачів</w:t>
      </w:r>
      <w:proofErr w:type="spellEnd"/>
      <w:r w:rsidRPr="00250D03">
        <w:rPr>
          <w:sz w:val="28"/>
          <w:szCs w:val="28"/>
          <w:lang w:val="uk-UA"/>
        </w:rPr>
        <w:t xml:space="preserve"> коштів обласного бюджету про виконання регіональних програм, що повністю або частково стосуються залучення інвестицій, розвитку інновацій, </w:t>
      </w:r>
      <w:proofErr w:type="spellStart"/>
      <w:r w:rsidRPr="00250D03">
        <w:rPr>
          <w:sz w:val="28"/>
          <w:szCs w:val="28"/>
          <w:lang w:val="uk-UA"/>
        </w:rPr>
        <w:t>проєктів</w:t>
      </w:r>
      <w:proofErr w:type="spellEnd"/>
      <w:r w:rsidRPr="00250D03">
        <w:rPr>
          <w:sz w:val="28"/>
          <w:szCs w:val="28"/>
          <w:lang w:val="uk-UA"/>
        </w:rPr>
        <w:t xml:space="preserve"> регіонального розвитку, транскордонного та </w:t>
      </w:r>
      <w:proofErr w:type="spellStart"/>
      <w:r w:rsidRPr="00250D03">
        <w:rPr>
          <w:sz w:val="28"/>
          <w:szCs w:val="28"/>
          <w:lang w:val="uk-UA"/>
        </w:rPr>
        <w:t>міжнародноного</w:t>
      </w:r>
      <w:proofErr w:type="spellEnd"/>
      <w:r w:rsidRPr="00250D03">
        <w:rPr>
          <w:sz w:val="28"/>
          <w:szCs w:val="28"/>
          <w:lang w:val="uk-UA"/>
        </w:rPr>
        <w:t xml:space="preserve"> співробітництва, а також про здійснення обласною державною адміністрацією делегованих </w:t>
      </w:r>
      <w:r w:rsidR="002B45F1">
        <w:rPr>
          <w:sz w:val="28"/>
          <w:szCs w:val="28"/>
          <w:lang w:val="uk-UA"/>
        </w:rPr>
        <w:t>обласною</w:t>
      </w:r>
      <w:r w:rsidRPr="00250D03">
        <w:rPr>
          <w:sz w:val="28"/>
          <w:szCs w:val="28"/>
          <w:lang w:val="uk-UA"/>
        </w:rPr>
        <w:t xml:space="preserve"> радою повноважень з питань, віднесених до компетенції комісії.</w:t>
      </w:r>
    </w:p>
    <w:p w:rsidR="00250D03" w:rsidRPr="00250D03" w:rsidRDefault="00250D03" w:rsidP="00250D03">
      <w:pPr>
        <w:ind w:firstLine="567"/>
        <w:jc w:val="both"/>
        <w:rPr>
          <w:sz w:val="28"/>
          <w:szCs w:val="28"/>
          <w:lang w:val="uk-UA"/>
        </w:rPr>
      </w:pPr>
      <w:r>
        <w:rPr>
          <w:sz w:val="28"/>
          <w:szCs w:val="28"/>
          <w:lang w:val="uk-UA"/>
        </w:rPr>
        <w:t xml:space="preserve">21. </w:t>
      </w:r>
      <w:r w:rsidRPr="00250D03">
        <w:rPr>
          <w:sz w:val="28"/>
          <w:szCs w:val="28"/>
          <w:lang w:val="uk-UA"/>
        </w:rPr>
        <w:t>Готує</w:t>
      </w:r>
      <w:r w:rsidR="002B45F1">
        <w:rPr>
          <w:sz w:val="28"/>
          <w:szCs w:val="28"/>
          <w:lang w:val="uk-UA"/>
        </w:rPr>
        <w:t>,</w:t>
      </w:r>
      <w:r w:rsidRPr="00250D03">
        <w:rPr>
          <w:sz w:val="28"/>
          <w:szCs w:val="28"/>
          <w:lang w:val="uk-UA"/>
        </w:rPr>
        <w:t xml:space="preserve"> </w:t>
      </w:r>
      <w:r w:rsidR="002B45F1">
        <w:rPr>
          <w:sz w:val="28"/>
          <w:szCs w:val="28"/>
          <w:lang w:val="uk-UA"/>
        </w:rPr>
        <w:t>у</w:t>
      </w:r>
      <w:r w:rsidRPr="00250D03">
        <w:rPr>
          <w:sz w:val="28"/>
          <w:szCs w:val="28"/>
          <w:lang w:val="uk-UA"/>
        </w:rPr>
        <w:t xml:space="preserve"> межах </w:t>
      </w:r>
      <w:proofErr w:type="spellStart"/>
      <w:r w:rsidRPr="00250D03">
        <w:rPr>
          <w:sz w:val="28"/>
          <w:szCs w:val="28"/>
          <w:lang w:val="uk-UA"/>
        </w:rPr>
        <w:t>компетенцій</w:t>
      </w:r>
      <w:proofErr w:type="spellEnd"/>
      <w:r w:rsidRPr="00250D03">
        <w:rPr>
          <w:sz w:val="28"/>
          <w:szCs w:val="28"/>
          <w:lang w:val="uk-UA"/>
        </w:rPr>
        <w:t xml:space="preserve"> комісії</w:t>
      </w:r>
      <w:r w:rsidR="002B45F1">
        <w:rPr>
          <w:sz w:val="28"/>
          <w:szCs w:val="28"/>
          <w:lang w:val="uk-UA"/>
        </w:rPr>
        <w:t>,</w:t>
      </w:r>
      <w:r w:rsidRPr="00250D03">
        <w:rPr>
          <w:sz w:val="28"/>
          <w:szCs w:val="28"/>
          <w:lang w:val="uk-UA"/>
        </w:rPr>
        <w:t xml:space="preserve"> питання про стан та розвиток відповідних сфер суспільного життя, </w:t>
      </w:r>
      <w:proofErr w:type="spellStart"/>
      <w:r w:rsidRPr="00250D03">
        <w:rPr>
          <w:sz w:val="28"/>
          <w:szCs w:val="28"/>
          <w:lang w:val="uk-UA"/>
        </w:rPr>
        <w:t>проєкти</w:t>
      </w:r>
      <w:proofErr w:type="spellEnd"/>
      <w:r w:rsidRPr="00250D03">
        <w:rPr>
          <w:sz w:val="28"/>
          <w:szCs w:val="28"/>
          <w:lang w:val="uk-UA"/>
        </w:rPr>
        <w:t xml:space="preserve"> рішень ради та висновки комісії, доповіді і співдоповіді, з якими голова комісії виступає на сесіях ради, вносить пропозиції щодо фінансування програм з обласного бюджету, розглядає звіти про виконання зазначених програм і витрачання коштів з обласного бюджету на їх виконання</w:t>
      </w:r>
    </w:p>
    <w:p w:rsidR="00250D03" w:rsidRPr="00250D03" w:rsidRDefault="00250D03" w:rsidP="00250D03">
      <w:pPr>
        <w:ind w:firstLine="567"/>
        <w:jc w:val="both"/>
        <w:rPr>
          <w:sz w:val="28"/>
          <w:szCs w:val="28"/>
          <w:lang w:val="uk-UA"/>
        </w:rPr>
      </w:pPr>
      <w:r>
        <w:rPr>
          <w:sz w:val="28"/>
          <w:szCs w:val="28"/>
          <w:lang w:val="uk-UA"/>
        </w:rPr>
        <w:t xml:space="preserve">22. </w:t>
      </w:r>
      <w:r w:rsidRPr="00250D03">
        <w:rPr>
          <w:sz w:val="28"/>
          <w:szCs w:val="28"/>
          <w:lang w:val="uk-UA"/>
        </w:rPr>
        <w:t>Розробляє за дорученням Чернівецької обласної ради, голови обласної ради, першого заступника голови</w:t>
      </w:r>
      <w:r w:rsidR="002B45F1">
        <w:rPr>
          <w:sz w:val="28"/>
          <w:szCs w:val="28"/>
          <w:lang w:val="uk-UA"/>
        </w:rPr>
        <w:t xml:space="preserve"> обласної ради</w:t>
      </w:r>
      <w:r w:rsidRPr="00250D03">
        <w:rPr>
          <w:sz w:val="28"/>
          <w:szCs w:val="28"/>
          <w:lang w:val="uk-UA"/>
        </w:rPr>
        <w:t xml:space="preserve">, заступника голови обласної ради або з власної ініціативи </w:t>
      </w:r>
      <w:proofErr w:type="spellStart"/>
      <w:r w:rsidRPr="00250D03">
        <w:rPr>
          <w:sz w:val="28"/>
          <w:szCs w:val="28"/>
          <w:lang w:val="uk-UA"/>
        </w:rPr>
        <w:t>проєкти</w:t>
      </w:r>
      <w:proofErr w:type="spellEnd"/>
      <w:r w:rsidRPr="00250D03">
        <w:rPr>
          <w:sz w:val="28"/>
          <w:szCs w:val="28"/>
          <w:lang w:val="uk-UA"/>
        </w:rPr>
        <w:t xml:space="preserve"> рішень ради з формування напрямів інвестиційної та інноваційної політики, підготовки та реалізації </w:t>
      </w:r>
      <w:proofErr w:type="spellStart"/>
      <w:r w:rsidRPr="00250D03">
        <w:rPr>
          <w:sz w:val="28"/>
          <w:szCs w:val="28"/>
          <w:lang w:val="uk-UA"/>
        </w:rPr>
        <w:t>проєктів</w:t>
      </w:r>
      <w:proofErr w:type="spellEnd"/>
      <w:r w:rsidRPr="00250D03">
        <w:rPr>
          <w:sz w:val="28"/>
          <w:szCs w:val="28"/>
          <w:lang w:val="uk-UA"/>
        </w:rPr>
        <w:t xml:space="preserve"> регіонального розвитку, розширення міжрегіонального, транскордонного та міжнародного співробітництва.</w:t>
      </w:r>
    </w:p>
    <w:p w:rsidR="00250D03" w:rsidRPr="00250D03" w:rsidRDefault="00250D03" w:rsidP="00250D03">
      <w:pPr>
        <w:ind w:firstLine="567"/>
        <w:jc w:val="both"/>
        <w:rPr>
          <w:lang w:val="uk-UA"/>
        </w:rPr>
      </w:pPr>
      <w:r>
        <w:rPr>
          <w:sz w:val="28"/>
          <w:szCs w:val="28"/>
          <w:lang w:val="uk-UA"/>
        </w:rPr>
        <w:t xml:space="preserve">23. </w:t>
      </w:r>
      <w:r w:rsidRPr="00250D03">
        <w:rPr>
          <w:sz w:val="28"/>
          <w:szCs w:val="28"/>
          <w:lang w:val="uk-UA"/>
        </w:rPr>
        <w:t>Вирішує інші питання за дорученням ради</w:t>
      </w:r>
      <w:r w:rsidRPr="00250D03">
        <w:rPr>
          <w:lang w:val="uk-UA"/>
        </w:rPr>
        <w:t>.</w:t>
      </w:r>
    </w:p>
    <w:p w:rsidR="00250D03" w:rsidRPr="00665421" w:rsidRDefault="00250D03" w:rsidP="00250D03">
      <w:pPr>
        <w:rPr>
          <w:sz w:val="28"/>
          <w:szCs w:val="28"/>
          <w:lang w:val="uk-UA"/>
        </w:rPr>
      </w:pPr>
    </w:p>
    <w:p w:rsidR="00862F09" w:rsidRDefault="00862F09" w:rsidP="00FC4FFA">
      <w:pPr>
        <w:ind w:left="851"/>
        <w:jc w:val="center"/>
        <w:rPr>
          <w:rFonts w:eastAsia="Times New Roman"/>
          <w:b/>
          <w:bCs/>
          <w:caps/>
          <w:color w:val="000000"/>
          <w:sz w:val="28"/>
          <w:szCs w:val="28"/>
          <w:lang w:val="uk-UA" w:eastAsia="ru-RU"/>
        </w:rPr>
      </w:pPr>
      <w:r>
        <w:rPr>
          <w:rFonts w:eastAsia="Times New Roman"/>
          <w:b/>
          <w:bCs/>
          <w:caps/>
          <w:color w:val="000000"/>
          <w:sz w:val="28"/>
          <w:szCs w:val="28"/>
          <w:lang w:val="uk-UA" w:eastAsia="ru-RU"/>
        </w:rPr>
        <w:t>1</w:t>
      </w:r>
      <w:r w:rsidR="00E92727">
        <w:rPr>
          <w:rFonts w:eastAsia="Times New Roman"/>
          <w:b/>
          <w:bCs/>
          <w:caps/>
          <w:color w:val="000000"/>
          <w:sz w:val="28"/>
          <w:szCs w:val="28"/>
          <w:lang w:val="uk-UA" w:eastAsia="ru-RU"/>
        </w:rPr>
        <w:t>3</w:t>
      </w:r>
      <w:r w:rsidRPr="00C0681B">
        <w:rPr>
          <w:rFonts w:eastAsia="Times New Roman"/>
          <w:b/>
          <w:bCs/>
          <w:caps/>
          <w:color w:val="000000"/>
          <w:sz w:val="28"/>
          <w:szCs w:val="28"/>
          <w:lang w:val="uk-UA" w:eastAsia="ru-RU"/>
        </w:rPr>
        <w:t>. ПРИКІНЦЕВІ ПОЛОЖЕННЯ</w:t>
      </w:r>
    </w:p>
    <w:p w:rsidR="00862F09" w:rsidRPr="00C0681B" w:rsidRDefault="00E92727" w:rsidP="00FC4FFA">
      <w:pPr>
        <w:tabs>
          <w:tab w:val="left" w:pos="1134"/>
        </w:tabs>
        <w:ind w:firstLine="851"/>
        <w:jc w:val="both"/>
        <w:rPr>
          <w:rFonts w:eastAsia="Times New Roman"/>
          <w:color w:val="000000"/>
          <w:sz w:val="28"/>
          <w:szCs w:val="28"/>
          <w:lang w:val="uk-UA" w:eastAsia="ru-RU"/>
        </w:rPr>
      </w:pPr>
      <w:r>
        <w:rPr>
          <w:rFonts w:eastAsia="Times New Roman"/>
          <w:color w:val="000000"/>
          <w:sz w:val="28"/>
          <w:szCs w:val="28"/>
          <w:lang w:val="uk-UA" w:eastAsia="ru-RU"/>
        </w:rPr>
        <w:t xml:space="preserve">13.1. </w:t>
      </w:r>
      <w:r w:rsidR="00862F09" w:rsidRPr="00C0681B">
        <w:rPr>
          <w:rFonts w:eastAsia="Times New Roman"/>
          <w:color w:val="000000"/>
          <w:sz w:val="28"/>
          <w:szCs w:val="28"/>
          <w:lang w:val="uk-UA" w:eastAsia="ru-RU"/>
        </w:rPr>
        <w:t>За необхідності</w:t>
      </w:r>
      <w:r w:rsidR="00522B06">
        <w:rPr>
          <w:rFonts w:eastAsia="Times New Roman"/>
          <w:color w:val="000000"/>
          <w:sz w:val="28"/>
          <w:szCs w:val="28"/>
          <w:lang w:val="uk-UA" w:eastAsia="ru-RU"/>
        </w:rPr>
        <w:t>,</w:t>
      </w:r>
      <w:r w:rsidR="00862F09" w:rsidRPr="00C0681B">
        <w:rPr>
          <w:rFonts w:eastAsia="Times New Roman"/>
          <w:color w:val="000000"/>
          <w:sz w:val="28"/>
          <w:szCs w:val="28"/>
          <w:lang w:val="uk-UA" w:eastAsia="ru-RU"/>
        </w:rPr>
        <w:t xml:space="preserve"> рада може внести відповідні зміни та доповнення до повноважень комісій, порядку їх діяльності та інші зміни до цього Положення.</w:t>
      </w:r>
    </w:p>
    <w:p w:rsidR="00862F09" w:rsidRPr="007A0275" w:rsidRDefault="00154C5A" w:rsidP="00FC4FFA">
      <w:pPr>
        <w:tabs>
          <w:tab w:val="left" w:pos="1134"/>
        </w:tabs>
        <w:ind w:firstLine="851"/>
        <w:jc w:val="both"/>
        <w:rPr>
          <w:rFonts w:eastAsia="Times New Roman"/>
          <w:color w:val="000000"/>
          <w:sz w:val="28"/>
          <w:szCs w:val="28"/>
          <w:lang w:val="uk-UA" w:eastAsia="ru-RU"/>
        </w:rPr>
      </w:pPr>
      <w:r>
        <w:rPr>
          <w:rFonts w:eastAsia="Times New Roman"/>
          <w:color w:val="000000"/>
          <w:sz w:val="28"/>
          <w:szCs w:val="28"/>
          <w:lang w:val="uk-UA" w:eastAsia="ru-RU"/>
        </w:rPr>
        <w:t xml:space="preserve">13.2. </w:t>
      </w:r>
      <w:r w:rsidR="00862F09" w:rsidRPr="00C0681B">
        <w:rPr>
          <w:rFonts w:eastAsia="Times New Roman"/>
          <w:color w:val="000000"/>
          <w:sz w:val="28"/>
          <w:szCs w:val="28"/>
          <w:lang w:val="uk-UA" w:eastAsia="ru-RU"/>
        </w:rPr>
        <w:t xml:space="preserve">У випадку прийняття законодавчих актів, </w:t>
      </w:r>
      <w:r w:rsidR="007A0275">
        <w:rPr>
          <w:rFonts w:eastAsia="Times New Roman"/>
          <w:color w:val="000000"/>
          <w:sz w:val="28"/>
          <w:szCs w:val="28"/>
          <w:lang w:val="uk-UA" w:eastAsia="ru-RU"/>
        </w:rPr>
        <w:t>які</w:t>
      </w:r>
      <w:r w:rsidR="00862F09" w:rsidRPr="00C0681B">
        <w:rPr>
          <w:rFonts w:eastAsia="Times New Roman"/>
          <w:color w:val="000000"/>
          <w:sz w:val="28"/>
          <w:szCs w:val="28"/>
          <w:lang w:val="uk-UA" w:eastAsia="ru-RU"/>
        </w:rPr>
        <w:t xml:space="preserve"> мож</w:t>
      </w:r>
      <w:r w:rsidR="007A0275">
        <w:rPr>
          <w:rFonts w:eastAsia="Times New Roman"/>
          <w:color w:val="000000"/>
          <w:sz w:val="28"/>
          <w:szCs w:val="28"/>
          <w:lang w:val="uk-UA" w:eastAsia="ru-RU"/>
        </w:rPr>
        <w:t>уть</w:t>
      </w:r>
      <w:r w:rsidR="00862F09" w:rsidRPr="00C0681B">
        <w:rPr>
          <w:rFonts w:eastAsia="Times New Roman"/>
          <w:color w:val="000000"/>
          <w:sz w:val="28"/>
          <w:szCs w:val="28"/>
          <w:lang w:val="uk-UA" w:eastAsia="ru-RU"/>
        </w:rPr>
        <w:t xml:space="preserve"> </w:t>
      </w:r>
      <w:r w:rsidR="007A0275">
        <w:rPr>
          <w:rFonts w:eastAsia="Times New Roman"/>
          <w:color w:val="000000"/>
          <w:sz w:val="28"/>
          <w:szCs w:val="28"/>
          <w:lang w:val="uk-UA" w:eastAsia="ru-RU"/>
        </w:rPr>
        <w:t>призвести до</w:t>
      </w:r>
      <w:r w:rsidR="00862F09" w:rsidRPr="00C0681B">
        <w:rPr>
          <w:rFonts w:eastAsia="Times New Roman"/>
          <w:color w:val="000000"/>
          <w:sz w:val="28"/>
          <w:szCs w:val="28"/>
          <w:lang w:val="uk-UA" w:eastAsia="ru-RU"/>
        </w:rPr>
        <w:t xml:space="preserve"> неузгоджен</w:t>
      </w:r>
      <w:r w:rsidR="007A0275">
        <w:rPr>
          <w:rFonts w:eastAsia="Times New Roman"/>
          <w:color w:val="000000"/>
          <w:sz w:val="28"/>
          <w:szCs w:val="28"/>
          <w:lang w:val="uk-UA" w:eastAsia="ru-RU"/>
        </w:rPr>
        <w:t>о</w:t>
      </w:r>
      <w:r w:rsidR="00862F09" w:rsidRPr="00C0681B">
        <w:rPr>
          <w:rFonts w:eastAsia="Times New Roman"/>
          <w:color w:val="000000"/>
          <w:sz w:val="28"/>
          <w:szCs w:val="28"/>
          <w:lang w:val="uk-UA" w:eastAsia="ru-RU"/>
        </w:rPr>
        <w:t>ст</w:t>
      </w:r>
      <w:r w:rsidR="007A0275">
        <w:rPr>
          <w:rFonts w:eastAsia="Times New Roman"/>
          <w:color w:val="000000"/>
          <w:sz w:val="28"/>
          <w:szCs w:val="28"/>
          <w:lang w:val="uk-UA" w:eastAsia="ru-RU"/>
        </w:rPr>
        <w:t>і</w:t>
      </w:r>
      <w:r w:rsidR="00862F09" w:rsidRPr="00C0681B">
        <w:rPr>
          <w:rFonts w:eastAsia="Times New Roman"/>
          <w:color w:val="000000"/>
          <w:sz w:val="28"/>
          <w:szCs w:val="28"/>
          <w:lang w:val="uk-UA" w:eastAsia="ru-RU"/>
        </w:rPr>
        <w:t xml:space="preserve"> </w:t>
      </w:r>
      <w:r w:rsidR="00522B06" w:rsidRPr="00C0681B">
        <w:rPr>
          <w:rFonts w:eastAsia="Times New Roman"/>
          <w:color w:val="000000"/>
          <w:sz w:val="28"/>
          <w:szCs w:val="28"/>
          <w:lang w:val="uk-UA" w:eastAsia="ru-RU"/>
        </w:rPr>
        <w:t xml:space="preserve">з діючим законодавством </w:t>
      </w:r>
      <w:r w:rsidR="00862F09" w:rsidRPr="00C0681B">
        <w:rPr>
          <w:rFonts w:eastAsia="Times New Roman"/>
          <w:color w:val="000000"/>
          <w:sz w:val="28"/>
          <w:szCs w:val="28"/>
          <w:lang w:val="uk-UA" w:eastAsia="ru-RU"/>
        </w:rPr>
        <w:t xml:space="preserve">окремих статей Положення, радою повинні бути внесені відповідні зміни та доповнення до </w:t>
      </w:r>
      <w:r w:rsidR="007A0275">
        <w:rPr>
          <w:rFonts w:eastAsia="Times New Roman"/>
          <w:color w:val="000000"/>
          <w:sz w:val="28"/>
          <w:szCs w:val="28"/>
          <w:lang w:val="uk-UA" w:eastAsia="ru-RU"/>
        </w:rPr>
        <w:t>даного</w:t>
      </w:r>
      <w:r w:rsidR="00862F09" w:rsidRPr="00C0681B">
        <w:rPr>
          <w:rFonts w:eastAsia="Times New Roman"/>
          <w:color w:val="000000"/>
          <w:sz w:val="28"/>
          <w:szCs w:val="28"/>
          <w:lang w:val="uk-UA" w:eastAsia="ru-RU"/>
        </w:rPr>
        <w:t xml:space="preserve"> Положення.</w:t>
      </w:r>
    </w:p>
    <w:p w:rsidR="00862F09" w:rsidRDefault="00154C5A" w:rsidP="00FC4FFA">
      <w:pPr>
        <w:tabs>
          <w:tab w:val="left" w:pos="1134"/>
        </w:tabs>
        <w:ind w:firstLine="851"/>
        <w:jc w:val="both"/>
        <w:rPr>
          <w:rFonts w:eastAsia="Times New Roman"/>
          <w:color w:val="000000"/>
          <w:sz w:val="28"/>
          <w:szCs w:val="28"/>
          <w:lang w:val="uk-UA" w:eastAsia="ru-RU"/>
        </w:rPr>
      </w:pPr>
      <w:r>
        <w:rPr>
          <w:rFonts w:eastAsia="Times New Roman"/>
          <w:color w:val="000000"/>
          <w:sz w:val="28"/>
          <w:szCs w:val="28"/>
          <w:lang w:val="uk-UA" w:eastAsia="ru-RU"/>
        </w:rPr>
        <w:t xml:space="preserve">13.3. </w:t>
      </w:r>
      <w:r w:rsidR="00862F09" w:rsidRPr="00C0681B">
        <w:rPr>
          <w:rFonts w:eastAsia="Times New Roman"/>
          <w:color w:val="000000"/>
          <w:sz w:val="28"/>
          <w:szCs w:val="28"/>
          <w:lang w:val="uk-UA" w:eastAsia="ru-RU"/>
        </w:rPr>
        <w:t>У разі наявності розбіжності між нормами цього Положення і нормами діючого законодавства України, діють норми законодавства України, незалежно від внесення змін до Положення.</w:t>
      </w:r>
    </w:p>
    <w:p w:rsidR="00665421" w:rsidRPr="00665421" w:rsidRDefault="00665421" w:rsidP="00FC4FFA">
      <w:pPr>
        <w:tabs>
          <w:tab w:val="left" w:pos="1134"/>
        </w:tabs>
        <w:ind w:firstLine="851"/>
        <w:jc w:val="both"/>
        <w:rPr>
          <w:rFonts w:eastAsia="Times New Roman"/>
          <w:color w:val="000000"/>
          <w:sz w:val="16"/>
          <w:szCs w:val="16"/>
          <w:lang w:eastAsia="ru-RU"/>
        </w:rPr>
      </w:pPr>
    </w:p>
    <w:p w:rsidR="00862F09" w:rsidRPr="00F6658A" w:rsidRDefault="00154C5A" w:rsidP="00ED0592">
      <w:pPr>
        <w:tabs>
          <w:tab w:val="right" w:pos="9540"/>
        </w:tabs>
        <w:jc w:val="both"/>
        <w:rPr>
          <w:b/>
          <w:sz w:val="28"/>
          <w:szCs w:val="28"/>
          <w:lang w:val="uk-UA"/>
        </w:rPr>
      </w:pPr>
      <w:r>
        <w:rPr>
          <w:b/>
          <w:sz w:val="28"/>
          <w:szCs w:val="28"/>
          <w:lang w:val="uk-UA"/>
        </w:rPr>
        <w:t>Керуючий справами обласної ради                                        Микола БОРЕЦЬ</w:t>
      </w:r>
    </w:p>
    <w:sectPr w:rsidR="00862F09" w:rsidRPr="00F6658A" w:rsidSect="00F44708">
      <w:headerReference w:type="even" r:id="rId8"/>
      <w:headerReference w:type="default" r:id="rId9"/>
      <w:footnotePr>
        <w:numRestart w:val="eachPage"/>
      </w:footnotePr>
      <w:pgSz w:w="11909" w:h="16834"/>
      <w:pgMar w:top="1079" w:right="929" w:bottom="993" w:left="1440" w:header="720" w:footer="720" w:gutter="0"/>
      <w:cols w:space="6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2D04" w:rsidRDefault="00A62D04" w:rsidP="006A39B2">
      <w:r>
        <w:separator/>
      </w:r>
    </w:p>
  </w:endnote>
  <w:endnote w:type="continuationSeparator" w:id="0">
    <w:p w:rsidR="00A62D04" w:rsidRDefault="00A62D04" w:rsidP="006A39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2D04" w:rsidRDefault="00A62D04" w:rsidP="006A39B2">
      <w:r>
        <w:separator/>
      </w:r>
    </w:p>
  </w:footnote>
  <w:footnote w:type="continuationSeparator" w:id="0">
    <w:p w:rsidR="00A62D04" w:rsidRDefault="00A62D04" w:rsidP="006A39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F06" w:rsidRPr="00C25E87" w:rsidRDefault="00895598">
    <w:pPr>
      <w:pStyle w:val="a3"/>
      <w:framePr w:wrap="around" w:vAnchor="text" w:hAnchor="margin" w:xAlign="right" w:y="1"/>
      <w:rPr>
        <w:rStyle w:val="a5"/>
        <w:sz w:val="19"/>
        <w:szCs w:val="19"/>
      </w:rPr>
    </w:pPr>
    <w:r w:rsidRPr="00C25E87">
      <w:rPr>
        <w:rStyle w:val="a5"/>
        <w:sz w:val="19"/>
        <w:szCs w:val="19"/>
      </w:rPr>
      <w:fldChar w:fldCharType="begin"/>
    </w:r>
    <w:r w:rsidR="00E25F06" w:rsidRPr="00C25E87">
      <w:rPr>
        <w:rStyle w:val="a5"/>
        <w:sz w:val="19"/>
        <w:szCs w:val="19"/>
      </w:rPr>
      <w:instrText xml:space="preserve">PAGE  </w:instrText>
    </w:r>
    <w:r w:rsidRPr="00C25E87">
      <w:rPr>
        <w:rStyle w:val="a5"/>
        <w:sz w:val="19"/>
        <w:szCs w:val="19"/>
      </w:rPr>
      <w:fldChar w:fldCharType="end"/>
    </w:r>
  </w:p>
  <w:p w:rsidR="00E25F06" w:rsidRPr="00C25E87" w:rsidRDefault="00E25F06">
    <w:pPr>
      <w:pStyle w:val="a3"/>
      <w:ind w:right="360"/>
      <w:rPr>
        <w:sz w:val="19"/>
        <w:szCs w:val="19"/>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F06" w:rsidRPr="00C25E87" w:rsidRDefault="00895598">
    <w:pPr>
      <w:pStyle w:val="a3"/>
      <w:framePr w:wrap="around" w:vAnchor="text" w:hAnchor="margin" w:xAlign="right" w:y="1"/>
      <w:rPr>
        <w:rStyle w:val="a5"/>
        <w:sz w:val="19"/>
        <w:szCs w:val="19"/>
      </w:rPr>
    </w:pPr>
    <w:r w:rsidRPr="00C25E87">
      <w:rPr>
        <w:rStyle w:val="a5"/>
        <w:sz w:val="19"/>
        <w:szCs w:val="19"/>
      </w:rPr>
      <w:fldChar w:fldCharType="begin"/>
    </w:r>
    <w:r w:rsidR="00E25F06" w:rsidRPr="00C25E87">
      <w:rPr>
        <w:rStyle w:val="a5"/>
        <w:sz w:val="19"/>
        <w:szCs w:val="19"/>
      </w:rPr>
      <w:instrText xml:space="preserve">PAGE  </w:instrText>
    </w:r>
    <w:r w:rsidRPr="00C25E87">
      <w:rPr>
        <w:rStyle w:val="a5"/>
        <w:sz w:val="19"/>
        <w:szCs w:val="19"/>
      </w:rPr>
      <w:fldChar w:fldCharType="separate"/>
    </w:r>
    <w:r w:rsidR="00665421">
      <w:rPr>
        <w:rStyle w:val="a5"/>
        <w:noProof/>
        <w:sz w:val="19"/>
        <w:szCs w:val="19"/>
      </w:rPr>
      <w:t>21</w:t>
    </w:r>
    <w:r w:rsidRPr="00C25E87">
      <w:rPr>
        <w:rStyle w:val="a5"/>
        <w:sz w:val="19"/>
        <w:szCs w:val="19"/>
      </w:rPr>
      <w:fldChar w:fldCharType="end"/>
    </w:r>
  </w:p>
  <w:p w:rsidR="00E25F06" w:rsidRPr="00C25E87" w:rsidRDefault="00E25F06">
    <w:pPr>
      <w:pStyle w:val="a3"/>
      <w:pBdr>
        <w:bottom w:val="single" w:sz="4" w:space="1" w:color="auto"/>
      </w:pBdr>
      <w:ind w:right="-103"/>
      <w:rPr>
        <w:sz w:val="19"/>
        <w:szCs w:val="19"/>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600BA"/>
    <w:multiLevelType w:val="hybridMultilevel"/>
    <w:tmpl w:val="18E8DB06"/>
    <w:lvl w:ilvl="0" w:tplc="9E0E25CE">
      <w:start w:val="1"/>
      <w:numFmt w:val="decimal"/>
      <w:lvlText w:val="%1."/>
      <w:lvlJc w:val="left"/>
      <w:pPr>
        <w:tabs>
          <w:tab w:val="num" w:pos="568"/>
        </w:tabs>
        <w:ind w:firstLine="720"/>
      </w:pPr>
      <w:rPr>
        <w:rFonts w:cs="Times New Roman" w:hint="default"/>
        <w:color w:val="000000"/>
      </w:rPr>
    </w:lvl>
    <w:lvl w:ilvl="1" w:tplc="A352EED6">
      <w:start w:val="1"/>
      <w:numFmt w:val="lowerLetter"/>
      <w:lvlText w:val="%2."/>
      <w:lvlJc w:val="left"/>
      <w:pPr>
        <w:tabs>
          <w:tab w:val="num" w:pos="1440"/>
        </w:tabs>
        <w:ind w:left="1440" w:hanging="360"/>
      </w:pPr>
      <w:rPr>
        <w:rFonts w:cs="Times New Roman"/>
      </w:rPr>
    </w:lvl>
    <w:lvl w:ilvl="2" w:tplc="31C00E20" w:tentative="1">
      <w:start w:val="1"/>
      <w:numFmt w:val="lowerRoman"/>
      <w:lvlText w:val="%3."/>
      <w:lvlJc w:val="right"/>
      <w:pPr>
        <w:tabs>
          <w:tab w:val="num" w:pos="2160"/>
        </w:tabs>
        <w:ind w:left="2160" w:hanging="180"/>
      </w:pPr>
      <w:rPr>
        <w:rFonts w:cs="Times New Roman"/>
      </w:rPr>
    </w:lvl>
    <w:lvl w:ilvl="3" w:tplc="42EA79F0" w:tentative="1">
      <w:start w:val="1"/>
      <w:numFmt w:val="decimal"/>
      <w:lvlText w:val="%4."/>
      <w:lvlJc w:val="left"/>
      <w:pPr>
        <w:tabs>
          <w:tab w:val="num" w:pos="2880"/>
        </w:tabs>
        <w:ind w:left="2880" w:hanging="360"/>
      </w:pPr>
      <w:rPr>
        <w:rFonts w:cs="Times New Roman"/>
      </w:rPr>
    </w:lvl>
    <w:lvl w:ilvl="4" w:tplc="7B12E27C" w:tentative="1">
      <w:start w:val="1"/>
      <w:numFmt w:val="lowerLetter"/>
      <w:lvlText w:val="%5."/>
      <w:lvlJc w:val="left"/>
      <w:pPr>
        <w:tabs>
          <w:tab w:val="num" w:pos="3600"/>
        </w:tabs>
        <w:ind w:left="3600" w:hanging="360"/>
      </w:pPr>
      <w:rPr>
        <w:rFonts w:cs="Times New Roman"/>
      </w:rPr>
    </w:lvl>
    <w:lvl w:ilvl="5" w:tplc="5F62A838" w:tentative="1">
      <w:start w:val="1"/>
      <w:numFmt w:val="lowerRoman"/>
      <w:lvlText w:val="%6."/>
      <w:lvlJc w:val="right"/>
      <w:pPr>
        <w:tabs>
          <w:tab w:val="num" w:pos="4320"/>
        </w:tabs>
        <w:ind w:left="4320" w:hanging="180"/>
      </w:pPr>
      <w:rPr>
        <w:rFonts w:cs="Times New Roman"/>
      </w:rPr>
    </w:lvl>
    <w:lvl w:ilvl="6" w:tplc="E67A6B96" w:tentative="1">
      <w:start w:val="1"/>
      <w:numFmt w:val="decimal"/>
      <w:lvlText w:val="%7."/>
      <w:lvlJc w:val="left"/>
      <w:pPr>
        <w:tabs>
          <w:tab w:val="num" w:pos="5040"/>
        </w:tabs>
        <w:ind w:left="5040" w:hanging="360"/>
      </w:pPr>
      <w:rPr>
        <w:rFonts w:cs="Times New Roman"/>
      </w:rPr>
    </w:lvl>
    <w:lvl w:ilvl="7" w:tplc="BFE8CAE0" w:tentative="1">
      <w:start w:val="1"/>
      <w:numFmt w:val="lowerLetter"/>
      <w:lvlText w:val="%8."/>
      <w:lvlJc w:val="left"/>
      <w:pPr>
        <w:tabs>
          <w:tab w:val="num" w:pos="5760"/>
        </w:tabs>
        <w:ind w:left="5760" w:hanging="360"/>
      </w:pPr>
      <w:rPr>
        <w:rFonts w:cs="Times New Roman"/>
      </w:rPr>
    </w:lvl>
    <w:lvl w:ilvl="8" w:tplc="90A20D9E" w:tentative="1">
      <w:start w:val="1"/>
      <w:numFmt w:val="lowerRoman"/>
      <w:lvlText w:val="%9."/>
      <w:lvlJc w:val="right"/>
      <w:pPr>
        <w:tabs>
          <w:tab w:val="num" w:pos="6480"/>
        </w:tabs>
        <w:ind w:left="6480" w:hanging="180"/>
      </w:pPr>
      <w:rPr>
        <w:rFonts w:cs="Times New Roman"/>
      </w:rPr>
    </w:lvl>
  </w:abstractNum>
  <w:abstractNum w:abstractNumId="1">
    <w:nsid w:val="05EE33CF"/>
    <w:multiLevelType w:val="multilevel"/>
    <w:tmpl w:val="B3FE83CC"/>
    <w:lvl w:ilvl="0">
      <w:start w:val="1"/>
      <w:numFmt w:val="decimal"/>
      <w:lvlText w:val="%1."/>
      <w:lvlJc w:val="left"/>
      <w:pPr>
        <w:tabs>
          <w:tab w:val="num" w:pos="0"/>
        </w:tabs>
      </w:pPr>
      <w:rPr>
        <w:rFonts w:cs="Times New Roman" w:hint="default"/>
        <w:b/>
      </w:rPr>
    </w:lvl>
    <w:lvl w:ilvl="1">
      <w:start w:val="1"/>
      <w:numFmt w:val="decimal"/>
      <w:lvlText w:val="%1.%2."/>
      <w:lvlJc w:val="left"/>
      <w:pPr>
        <w:tabs>
          <w:tab w:val="num" w:pos="1418"/>
        </w:tabs>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
    <w:nsid w:val="0995473E"/>
    <w:multiLevelType w:val="hybridMultilevel"/>
    <w:tmpl w:val="D8747A32"/>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E840BF"/>
    <w:multiLevelType w:val="hybridMultilevel"/>
    <w:tmpl w:val="7AB62292"/>
    <w:lvl w:ilvl="0" w:tplc="51EAD12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0DDD0D08"/>
    <w:multiLevelType w:val="hybridMultilevel"/>
    <w:tmpl w:val="386AC3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15216A"/>
    <w:multiLevelType w:val="hybridMultilevel"/>
    <w:tmpl w:val="12AA660E"/>
    <w:lvl w:ilvl="0" w:tplc="59BE6954">
      <w:start w:val="2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34C0B60"/>
    <w:multiLevelType w:val="multilevel"/>
    <w:tmpl w:val="9B8CC37E"/>
    <w:lvl w:ilvl="0">
      <w:start w:val="1"/>
      <w:numFmt w:val="decimal"/>
      <w:lvlText w:val="Стаття %1."/>
      <w:lvlJc w:val="left"/>
      <w:pPr>
        <w:ind w:left="360" w:hanging="360"/>
      </w:pPr>
      <w:rPr>
        <w:rFonts w:hint="default"/>
      </w:rPr>
    </w:lvl>
    <w:lvl w:ilvl="1">
      <w:start w:val="1"/>
      <w:numFmt w:val="decimal"/>
      <w:lvlText w:val="%1.%2."/>
      <w:lvlJc w:val="left"/>
      <w:pPr>
        <w:ind w:left="1567"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8A234C1"/>
    <w:multiLevelType w:val="hybridMultilevel"/>
    <w:tmpl w:val="10F4DDDE"/>
    <w:lvl w:ilvl="0" w:tplc="CE785A32">
      <w:start w:val="1"/>
      <w:numFmt w:val="decimal"/>
      <w:lvlText w:val="%1."/>
      <w:lvlJc w:val="left"/>
      <w:pPr>
        <w:tabs>
          <w:tab w:val="num" w:pos="720"/>
        </w:tabs>
        <w:ind w:firstLine="720"/>
      </w:pPr>
      <w:rPr>
        <w:rFonts w:cs="Times New Roman" w:hint="default"/>
        <w:color w:val="000000"/>
      </w:rPr>
    </w:lvl>
    <w:lvl w:ilvl="1" w:tplc="A7DAF5EA" w:tentative="1">
      <w:start w:val="1"/>
      <w:numFmt w:val="lowerLetter"/>
      <w:lvlText w:val="%2."/>
      <w:lvlJc w:val="left"/>
      <w:pPr>
        <w:tabs>
          <w:tab w:val="num" w:pos="1440"/>
        </w:tabs>
        <w:ind w:left="1440" w:hanging="360"/>
      </w:pPr>
      <w:rPr>
        <w:rFonts w:cs="Times New Roman"/>
      </w:rPr>
    </w:lvl>
    <w:lvl w:ilvl="2" w:tplc="D86C3476" w:tentative="1">
      <w:start w:val="1"/>
      <w:numFmt w:val="lowerRoman"/>
      <w:lvlText w:val="%3."/>
      <w:lvlJc w:val="right"/>
      <w:pPr>
        <w:tabs>
          <w:tab w:val="num" w:pos="2160"/>
        </w:tabs>
        <w:ind w:left="2160" w:hanging="180"/>
      </w:pPr>
      <w:rPr>
        <w:rFonts w:cs="Times New Roman"/>
      </w:rPr>
    </w:lvl>
    <w:lvl w:ilvl="3" w:tplc="247E3F66" w:tentative="1">
      <w:start w:val="1"/>
      <w:numFmt w:val="decimal"/>
      <w:lvlText w:val="%4."/>
      <w:lvlJc w:val="left"/>
      <w:pPr>
        <w:tabs>
          <w:tab w:val="num" w:pos="2880"/>
        </w:tabs>
        <w:ind w:left="2880" w:hanging="360"/>
      </w:pPr>
      <w:rPr>
        <w:rFonts w:cs="Times New Roman"/>
      </w:rPr>
    </w:lvl>
    <w:lvl w:ilvl="4" w:tplc="93221ED8" w:tentative="1">
      <w:start w:val="1"/>
      <w:numFmt w:val="lowerLetter"/>
      <w:lvlText w:val="%5."/>
      <w:lvlJc w:val="left"/>
      <w:pPr>
        <w:tabs>
          <w:tab w:val="num" w:pos="3600"/>
        </w:tabs>
        <w:ind w:left="3600" w:hanging="360"/>
      </w:pPr>
      <w:rPr>
        <w:rFonts w:cs="Times New Roman"/>
      </w:rPr>
    </w:lvl>
    <w:lvl w:ilvl="5" w:tplc="8C02CBA8" w:tentative="1">
      <w:start w:val="1"/>
      <w:numFmt w:val="lowerRoman"/>
      <w:lvlText w:val="%6."/>
      <w:lvlJc w:val="right"/>
      <w:pPr>
        <w:tabs>
          <w:tab w:val="num" w:pos="4320"/>
        </w:tabs>
        <w:ind w:left="4320" w:hanging="180"/>
      </w:pPr>
      <w:rPr>
        <w:rFonts w:cs="Times New Roman"/>
      </w:rPr>
    </w:lvl>
    <w:lvl w:ilvl="6" w:tplc="A7DAE1D4" w:tentative="1">
      <w:start w:val="1"/>
      <w:numFmt w:val="decimal"/>
      <w:lvlText w:val="%7."/>
      <w:lvlJc w:val="left"/>
      <w:pPr>
        <w:tabs>
          <w:tab w:val="num" w:pos="5040"/>
        </w:tabs>
        <w:ind w:left="5040" w:hanging="360"/>
      </w:pPr>
      <w:rPr>
        <w:rFonts w:cs="Times New Roman"/>
      </w:rPr>
    </w:lvl>
    <w:lvl w:ilvl="7" w:tplc="1C123E44" w:tentative="1">
      <w:start w:val="1"/>
      <w:numFmt w:val="lowerLetter"/>
      <w:lvlText w:val="%8."/>
      <w:lvlJc w:val="left"/>
      <w:pPr>
        <w:tabs>
          <w:tab w:val="num" w:pos="5760"/>
        </w:tabs>
        <w:ind w:left="5760" w:hanging="360"/>
      </w:pPr>
      <w:rPr>
        <w:rFonts w:cs="Times New Roman"/>
      </w:rPr>
    </w:lvl>
    <w:lvl w:ilvl="8" w:tplc="299CD360" w:tentative="1">
      <w:start w:val="1"/>
      <w:numFmt w:val="lowerRoman"/>
      <w:lvlText w:val="%9."/>
      <w:lvlJc w:val="right"/>
      <w:pPr>
        <w:tabs>
          <w:tab w:val="num" w:pos="6480"/>
        </w:tabs>
        <w:ind w:left="6480" w:hanging="180"/>
      </w:pPr>
      <w:rPr>
        <w:rFonts w:cs="Times New Roman"/>
      </w:rPr>
    </w:lvl>
  </w:abstractNum>
  <w:abstractNum w:abstractNumId="8">
    <w:nsid w:val="18F22EB1"/>
    <w:multiLevelType w:val="hybridMultilevel"/>
    <w:tmpl w:val="27C2BB46"/>
    <w:lvl w:ilvl="0" w:tplc="17C076EE">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1C191C45"/>
    <w:multiLevelType w:val="hybridMultilevel"/>
    <w:tmpl w:val="672A4FA4"/>
    <w:lvl w:ilvl="0" w:tplc="0419000F">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ED04C9"/>
    <w:multiLevelType w:val="hybridMultilevel"/>
    <w:tmpl w:val="BB2C14C6"/>
    <w:lvl w:ilvl="0" w:tplc="2D1847A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1502DC7"/>
    <w:multiLevelType w:val="hybridMultilevel"/>
    <w:tmpl w:val="4DDA0CA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B17468"/>
    <w:multiLevelType w:val="hybridMultilevel"/>
    <w:tmpl w:val="81AE6200"/>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703BE3"/>
    <w:multiLevelType w:val="hybridMultilevel"/>
    <w:tmpl w:val="1A6E6AD4"/>
    <w:lvl w:ilvl="0" w:tplc="DEBECD14">
      <w:start w:val="1"/>
      <w:numFmt w:val="decimal"/>
      <w:lvlText w:val="%1."/>
      <w:lvlJc w:val="left"/>
      <w:pPr>
        <w:tabs>
          <w:tab w:val="num" w:pos="720"/>
        </w:tabs>
        <w:ind w:firstLine="720"/>
      </w:pPr>
      <w:rPr>
        <w:rFonts w:cs="Times New Roman" w:hint="default"/>
        <w:color w:val="000000"/>
      </w:rPr>
    </w:lvl>
    <w:lvl w:ilvl="1" w:tplc="27E02800" w:tentative="1">
      <w:start w:val="1"/>
      <w:numFmt w:val="lowerLetter"/>
      <w:lvlText w:val="%2."/>
      <w:lvlJc w:val="left"/>
      <w:pPr>
        <w:tabs>
          <w:tab w:val="num" w:pos="1440"/>
        </w:tabs>
        <w:ind w:left="1440" w:hanging="360"/>
      </w:pPr>
      <w:rPr>
        <w:rFonts w:cs="Times New Roman"/>
      </w:rPr>
    </w:lvl>
    <w:lvl w:ilvl="2" w:tplc="D18ECB0E" w:tentative="1">
      <w:start w:val="1"/>
      <w:numFmt w:val="lowerRoman"/>
      <w:lvlText w:val="%3."/>
      <w:lvlJc w:val="right"/>
      <w:pPr>
        <w:tabs>
          <w:tab w:val="num" w:pos="2160"/>
        </w:tabs>
        <w:ind w:left="2160" w:hanging="180"/>
      </w:pPr>
      <w:rPr>
        <w:rFonts w:cs="Times New Roman"/>
      </w:rPr>
    </w:lvl>
    <w:lvl w:ilvl="3" w:tplc="91E0CAA4" w:tentative="1">
      <w:start w:val="1"/>
      <w:numFmt w:val="decimal"/>
      <w:lvlText w:val="%4."/>
      <w:lvlJc w:val="left"/>
      <w:pPr>
        <w:tabs>
          <w:tab w:val="num" w:pos="2880"/>
        </w:tabs>
        <w:ind w:left="2880" w:hanging="360"/>
      </w:pPr>
      <w:rPr>
        <w:rFonts w:cs="Times New Roman"/>
      </w:rPr>
    </w:lvl>
    <w:lvl w:ilvl="4" w:tplc="7C08CF5E" w:tentative="1">
      <w:start w:val="1"/>
      <w:numFmt w:val="lowerLetter"/>
      <w:lvlText w:val="%5."/>
      <w:lvlJc w:val="left"/>
      <w:pPr>
        <w:tabs>
          <w:tab w:val="num" w:pos="3600"/>
        </w:tabs>
        <w:ind w:left="3600" w:hanging="360"/>
      </w:pPr>
      <w:rPr>
        <w:rFonts w:cs="Times New Roman"/>
      </w:rPr>
    </w:lvl>
    <w:lvl w:ilvl="5" w:tplc="DCB4A38E" w:tentative="1">
      <w:start w:val="1"/>
      <w:numFmt w:val="lowerRoman"/>
      <w:lvlText w:val="%6."/>
      <w:lvlJc w:val="right"/>
      <w:pPr>
        <w:tabs>
          <w:tab w:val="num" w:pos="4320"/>
        </w:tabs>
        <w:ind w:left="4320" w:hanging="180"/>
      </w:pPr>
      <w:rPr>
        <w:rFonts w:cs="Times New Roman"/>
      </w:rPr>
    </w:lvl>
    <w:lvl w:ilvl="6" w:tplc="239EEBA8" w:tentative="1">
      <w:start w:val="1"/>
      <w:numFmt w:val="decimal"/>
      <w:lvlText w:val="%7."/>
      <w:lvlJc w:val="left"/>
      <w:pPr>
        <w:tabs>
          <w:tab w:val="num" w:pos="5040"/>
        </w:tabs>
        <w:ind w:left="5040" w:hanging="360"/>
      </w:pPr>
      <w:rPr>
        <w:rFonts w:cs="Times New Roman"/>
      </w:rPr>
    </w:lvl>
    <w:lvl w:ilvl="7" w:tplc="2BFA5C9A" w:tentative="1">
      <w:start w:val="1"/>
      <w:numFmt w:val="lowerLetter"/>
      <w:lvlText w:val="%8."/>
      <w:lvlJc w:val="left"/>
      <w:pPr>
        <w:tabs>
          <w:tab w:val="num" w:pos="5760"/>
        </w:tabs>
        <w:ind w:left="5760" w:hanging="360"/>
      </w:pPr>
      <w:rPr>
        <w:rFonts w:cs="Times New Roman"/>
      </w:rPr>
    </w:lvl>
    <w:lvl w:ilvl="8" w:tplc="125CC5D4" w:tentative="1">
      <w:start w:val="1"/>
      <w:numFmt w:val="lowerRoman"/>
      <w:lvlText w:val="%9."/>
      <w:lvlJc w:val="right"/>
      <w:pPr>
        <w:tabs>
          <w:tab w:val="num" w:pos="6480"/>
        </w:tabs>
        <w:ind w:left="6480" w:hanging="180"/>
      </w:pPr>
      <w:rPr>
        <w:rFonts w:cs="Times New Roman"/>
      </w:rPr>
    </w:lvl>
  </w:abstractNum>
  <w:abstractNum w:abstractNumId="14">
    <w:nsid w:val="2A9833D7"/>
    <w:multiLevelType w:val="multilevel"/>
    <w:tmpl w:val="A65A71F6"/>
    <w:lvl w:ilvl="0">
      <w:start w:val="2"/>
      <w:numFmt w:val="decimal"/>
      <w:lvlText w:val="%1."/>
      <w:lvlJc w:val="left"/>
      <w:pPr>
        <w:ind w:left="576" w:hanging="576"/>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E256E67"/>
    <w:multiLevelType w:val="hybridMultilevel"/>
    <w:tmpl w:val="12CA3394"/>
    <w:lvl w:ilvl="0" w:tplc="F7C00506">
      <w:start w:val="1"/>
      <w:numFmt w:val="decimal"/>
      <w:lvlText w:val="%1."/>
      <w:lvlJc w:val="left"/>
      <w:pPr>
        <w:tabs>
          <w:tab w:val="num" w:pos="720"/>
        </w:tabs>
        <w:ind w:firstLine="720"/>
      </w:pPr>
      <w:rPr>
        <w:rFonts w:cs="Times New Roman" w:hint="default"/>
        <w:color w:val="000000"/>
      </w:rPr>
    </w:lvl>
    <w:lvl w:ilvl="1" w:tplc="FB688012" w:tentative="1">
      <w:start w:val="1"/>
      <w:numFmt w:val="lowerLetter"/>
      <w:lvlText w:val="%2."/>
      <w:lvlJc w:val="left"/>
      <w:pPr>
        <w:tabs>
          <w:tab w:val="num" w:pos="1440"/>
        </w:tabs>
        <w:ind w:left="1440" w:hanging="360"/>
      </w:pPr>
      <w:rPr>
        <w:rFonts w:cs="Times New Roman"/>
      </w:rPr>
    </w:lvl>
    <w:lvl w:ilvl="2" w:tplc="C9D81618" w:tentative="1">
      <w:start w:val="1"/>
      <w:numFmt w:val="lowerRoman"/>
      <w:lvlText w:val="%3."/>
      <w:lvlJc w:val="right"/>
      <w:pPr>
        <w:tabs>
          <w:tab w:val="num" w:pos="2160"/>
        </w:tabs>
        <w:ind w:left="2160" w:hanging="180"/>
      </w:pPr>
      <w:rPr>
        <w:rFonts w:cs="Times New Roman"/>
      </w:rPr>
    </w:lvl>
    <w:lvl w:ilvl="3" w:tplc="F17A6D24" w:tentative="1">
      <w:start w:val="1"/>
      <w:numFmt w:val="decimal"/>
      <w:lvlText w:val="%4."/>
      <w:lvlJc w:val="left"/>
      <w:pPr>
        <w:tabs>
          <w:tab w:val="num" w:pos="2880"/>
        </w:tabs>
        <w:ind w:left="2880" w:hanging="360"/>
      </w:pPr>
      <w:rPr>
        <w:rFonts w:cs="Times New Roman"/>
      </w:rPr>
    </w:lvl>
    <w:lvl w:ilvl="4" w:tplc="977C1990" w:tentative="1">
      <w:start w:val="1"/>
      <w:numFmt w:val="lowerLetter"/>
      <w:lvlText w:val="%5."/>
      <w:lvlJc w:val="left"/>
      <w:pPr>
        <w:tabs>
          <w:tab w:val="num" w:pos="3600"/>
        </w:tabs>
        <w:ind w:left="3600" w:hanging="360"/>
      </w:pPr>
      <w:rPr>
        <w:rFonts w:cs="Times New Roman"/>
      </w:rPr>
    </w:lvl>
    <w:lvl w:ilvl="5" w:tplc="23B2C5B8" w:tentative="1">
      <w:start w:val="1"/>
      <w:numFmt w:val="lowerRoman"/>
      <w:lvlText w:val="%6."/>
      <w:lvlJc w:val="right"/>
      <w:pPr>
        <w:tabs>
          <w:tab w:val="num" w:pos="4320"/>
        </w:tabs>
        <w:ind w:left="4320" w:hanging="180"/>
      </w:pPr>
      <w:rPr>
        <w:rFonts w:cs="Times New Roman"/>
      </w:rPr>
    </w:lvl>
    <w:lvl w:ilvl="6" w:tplc="B4140D40" w:tentative="1">
      <w:start w:val="1"/>
      <w:numFmt w:val="decimal"/>
      <w:lvlText w:val="%7."/>
      <w:lvlJc w:val="left"/>
      <w:pPr>
        <w:tabs>
          <w:tab w:val="num" w:pos="5040"/>
        </w:tabs>
        <w:ind w:left="5040" w:hanging="360"/>
      </w:pPr>
      <w:rPr>
        <w:rFonts w:cs="Times New Roman"/>
      </w:rPr>
    </w:lvl>
    <w:lvl w:ilvl="7" w:tplc="BBE6DD74" w:tentative="1">
      <w:start w:val="1"/>
      <w:numFmt w:val="lowerLetter"/>
      <w:lvlText w:val="%8."/>
      <w:lvlJc w:val="left"/>
      <w:pPr>
        <w:tabs>
          <w:tab w:val="num" w:pos="5760"/>
        </w:tabs>
        <w:ind w:left="5760" w:hanging="360"/>
      </w:pPr>
      <w:rPr>
        <w:rFonts w:cs="Times New Roman"/>
      </w:rPr>
    </w:lvl>
    <w:lvl w:ilvl="8" w:tplc="4F329600" w:tentative="1">
      <w:start w:val="1"/>
      <w:numFmt w:val="lowerRoman"/>
      <w:lvlText w:val="%9."/>
      <w:lvlJc w:val="right"/>
      <w:pPr>
        <w:tabs>
          <w:tab w:val="num" w:pos="6480"/>
        </w:tabs>
        <w:ind w:left="6480" w:hanging="180"/>
      </w:pPr>
      <w:rPr>
        <w:rFonts w:cs="Times New Roman"/>
      </w:rPr>
    </w:lvl>
  </w:abstractNum>
  <w:abstractNum w:abstractNumId="16">
    <w:nsid w:val="34D20A5F"/>
    <w:multiLevelType w:val="hybridMultilevel"/>
    <w:tmpl w:val="59F8F6F2"/>
    <w:lvl w:ilvl="0" w:tplc="C9D0E7E2">
      <w:start w:val="1"/>
      <w:numFmt w:val="decimal"/>
      <w:lvlText w:val="%1."/>
      <w:lvlJc w:val="left"/>
      <w:pPr>
        <w:tabs>
          <w:tab w:val="num" w:pos="720"/>
        </w:tabs>
        <w:ind w:firstLine="720"/>
      </w:pPr>
      <w:rPr>
        <w:rFonts w:cs="Times New Roman" w:hint="default"/>
        <w:color w:val="000000"/>
      </w:rPr>
    </w:lvl>
    <w:lvl w:ilvl="1" w:tplc="492C6ECE" w:tentative="1">
      <w:start w:val="1"/>
      <w:numFmt w:val="lowerLetter"/>
      <w:lvlText w:val="%2."/>
      <w:lvlJc w:val="left"/>
      <w:pPr>
        <w:tabs>
          <w:tab w:val="num" w:pos="1440"/>
        </w:tabs>
        <w:ind w:left="1440" w:hanging="360"/>
      </w:pPr>
      <w:rPr>
        <w:rFonts w:cs="Times New Roman"/>
      </w:rPr>
    </w:lvl>
    <w:lvl w:ilvl="2" w:tplc="45B21708" w:tentative="1">
      <w:start w:val="1"/>
      <w:numFmt w:val="lowerRoman"/>
      <w:lvlText w:val="%3."/>
      <w:lvlJc w:val="right"/>
      <w:pPr>
        <w:tabs>
          <w:tab w:val="num" w:pos="2160"/>
        </w:tabs>
        <w:ind w:left="2160" w:hanging="180"/>
      </w:pPr>
      <w:rPr>
        <w:rFonts w:cs="Times New Roman"/>
      </w:rPr>
    </w:lvl>
    <w:lvl w:ilvl="3" w:tplc="D5EECCEE" w:tentative="1">
      <w:start w:val="1"/>
      <w:numFmt w:val="decimal"/>
      <w:lvlText w:val="%4."/>
      <w:lvlJc w:val="left"/>
      <w:pPr>
        <w:tabs>
          <w:tab w:val="num" w:pos="2880"/>
        </w:tabs>
        <w:ind w:left="2880" w:hanging="360"/>
      </w:pPr>
      <w:rPr>
        <w:rFonts w:cs="Times New Roman"/>
      </w:rPr>
    </w:lvl>
    <w:lvl w:ilvl="4" w:tplc="6974EDCE" w:tentative="1">
      <w:start w:val="1"/>
      <w:numFmt w:val="lowerLetter"/>
      <w:lvlText w:val="%5."/>
      <w:lvlJc w:val="left"/>
      <w:pPr>
        <w:tabs>
          <w:tab w:val="num" w:pos="3600"/>
        </w:tabs>
        <w:ind w:left="3600" w:hanging="360"/>
      </w:pPr>
      <w:rPr>
        <w:rFonts w:cs="Times New Roman"/>
      </w:rPr>
    </w:lvl>
    <w:lvl w:ilvl="5" w:tplc="A880A1D4" w:tentative="1">
      <w:start w:val="1"/>
      <w:numFmt w:val="lowerRoman"/>
      <w:lvlText w:val="%6."/>
      <w:lvlJc w:val="right"/>
      <w:pPr>
        <w:tabs>
          <w:tab w:val="num" w:pos="4320"/>
        </w:tabs>
        <w:ind w:left="4320" w:hanging="180"/>
      </w:pPr>
      <w:rPr>
        <w:rFonts w:cs="Times New Roman"/>
      </w:rPr>
    </w:lvl>
    <w:lvl w:ilvl="6" w:tplc="B1BE647C" w:tentative="1">
      <w:start w:val="1"/>
      <w:numFmt w:val="decimal"/>
      <w:lvlText w:val="%7."/>
      <w:lvlJc w:val="left"/>
      <w:pPr>
        <w:tabs>
          <w:tab w:val="num" w:pos="5040"/>
        </w:tabs>
        <w:ind w:left="5040" w:hanging="360"/>
      </w:pPr>
      <w:rPr>
        <w:rFonts w:cs="Times New Roman"/>
      </w:rPr>
    </w:lvl>
    <w:lvl w:ilvl="7" w:tplc="7B1C4CE0" w:tentative="1">
      <w:start w:val="1"/>
      <w:numFmt w:val="lowerLetter"/>
      <w:lvlText w:val="%8."/>
      <w:lvlJc w:val="left"/>
      <w:pPr>
        <w:tabs>
          <w:tab w:val="num" w:pos="5760"/>
        </w:tabs>
        <w:ind w:left="5760" w:hanging="360"/>
      </w:pPr>
      <w:rPr>
        <w:rFonts w:cs="Times New Roman"/>
      </w:rPr>
    </w:lvl>
    <w:lvl w:ilvl="8" w:tplc="7DA6B6A6" w:tentative="1">
      <w:start w:val="1"/>
      <w:numFmt w:val="lowerRoman"/>
      <w:lvlText w:val="%9."/>
      <w:lvlJc w:val="right"/>
      <w:pPr>
        <w:tabs>
          <w:tab w:val="num" w:pos="6480"/>
        </w:tabs>
        <w:ind w:left="6480" w:hanging="180"/>
      </w:pPr>
      <w:rPr>
        <w:rFonts w:cs="Times New Roman"/>
      </w:rPr>
    </w:lvl>
  </w:abstractNum>
  <w:abstractNum w:abstractNumId="17">
    <w:nsid w:val="36785FC6"/>
    <w:multiLevelType w:val="hybridMultilevel"/>
    <w:tmpl w:val="D8D614F8"/>
    <w:lvl w:ilvl="0" w:tplc="2F9E4F2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3D3A26A0"/>
    <w:multiLevelType w:val="hybridMultilevel"/>
    <w:tmpl w:val="FC3AD214"/>
    <w:lvl w:ilvl="0" w:tplc="A830CD46">
      <w:start w:val="1"/>
      <w:numFmt w:val="decimal"/>
      <w:lvlText w:val="%1."/>
      <w:lvlJc w:val="left"/>
      <w:pPr>
        <w:tabs>
          <w:tab w:val="num" w:pos="1969"/>
        </w:tabs>
        <w:ind w:left="1969" w:hanging="360"/>
      </w:pPr>
      <w:rPr>
        <w:rFonts w:ascii="Times New Roman" w:eastAsia="Times New Roman" w:hAnsi="Times New Roman" w:cs="Times New Roman"/>
        <w:b w:val="0"/>
      </w:rPr>
    </w:lvl>
    <w:lvl w:ilvl="1" w:tplc="6FC0B718" w:tentative="1">
      <w:start w:val="1"/>
      <w:numFmt w:val="lowerLetter"/>
      <w:lvlText w:val="%2."/>
      <w:lvlJc w:val="left"/>
      <w:pPr>
        <w:tabs>
          <w:tab w:val="num" w:pos="2340"/>
        </w:tabs>
        <w:ind w:left="2340" w:hanging="360"/>
      </w:pPr>
      <w:rPr>
        <w:rFonts w:cs="Times New Roman"/>
      </w:rPr>
    </w:lvl>
    <w:lvl w:ilvl="2" w:tplc="A4469DA4" w:tentative="1">
      <w:start w:val="1"/>
      <w:numFmt w:val="lowerRoman"/>
      <w:lvlText w:val="%3."/>
      <w:lvlJc w:val="right"/>
      <w:pPr>
        <w:tabs>
          <w:tab w:val="num" w:pos="3060"/>
        </w:tabs>
        <w:ind w:left="3060" w:hanging="180"/>
      </w:pPr>
      <w:rPr>
        <w:rFonts w:cs="Times New Roman"/>
      </w:rPr>
    </w:lvl>
    <w:lvl w:ilvl="3" w:tplc="30CEC43A" w:tentative="1">
      <w:start w:val="1"/>
      <w:numFmt w:val="decimal"/>
      <w:lvlText w:val="%4."/>
      <w:lvlJc w:val="left"/>
      <w:pPr>
        <w:tabs>
          <w:tab w:val="num" w:pos="3780"/>
        </w:tabs>
        <w:ind w:left="3780" w:hanging="360"/>
      </w:pPr>
      <w:rPr>
        <w:rFonts w:cs="Times New Roman"/>
      </w:rPr>
    </w:lvl>
    <w:lvl w:ilvl="4" w:tplc="7CCADE14" w:tentative="1">
      <w:start w:val="1"/>
      <w:numFmt w:val="lowerLetter"/>
      <w:lvlText w:val="%5."/>
      <w:lvlJc w:val="left"/>
      <w:pPr>
        <w:tabs>
          <w:tab w:val="num" w:pos="4500"/>
        </w:tabs>
        <w:ind w:left="4500" w:hanging="360"/>
      </w:pPr>
      <w:rPr>
        <w:rFonts w:cs="Times New Roman"/>
      </w:rPr>
    </w:lvl>
    <w:lvl w:ilvl="5" w:tplc="266C6C48" w:tentative="1">
      <w:start w:val="1"/>
      <w:numFmt w:val="lowerRoman"/>
      <w:lvlText w:val="%6."/>
      <w:lvlJc w:val="right"/>
      <w:pPr>
        <w:tabs>
          <w:tab w:val="num" w:pos="5220"/>
        </w:tabs>
        <w:ind w:left="5220" w:hanging="180"/>
      </w:pPr>
      <w:rPr>
        <w:rFonts w:cs="Times New Roman"/>
      </w:rPr>
    </w:lvl>
    <w:lvl w:ilvl="6" w:tplc="8E5287F4" w:tentative="1">
      <w:start w:val="1"/>
      <w:numFmt w:val="decimal"/>
      <w:lvlText w:val="%7."/>
      <w:lvlJc w:val="left"/>
      <w:pPr>
        <w:tabs>
          <w:tab w:val="num" w:pos="5940"/>
        </w:tabs>
        <w:ind w:left="5940" w:hanging="360"/>
      </w:pPr>
      <w:rPr>
        <w:rFonts w:cs="Times New Roman"/>
      </w:rPr>
    </w:lvl>
    <w:lvl w:ilvl="7" w:tplc="36C81DF2" w:tentative="1">
      <w:start w:val="1"/>
      <w:numFmt w:val="lowerLetter"/>
      <w:lvlText w:val="%8."/>
      <w:lvlJc w:val="left"/>
      <w:pPr>
        <w:tabs>
          <w:tab w:val="num" w:pos="6660"/>
        </w:tabs>
        <w:ind w:left="6660" w:hanging="360"/>
      </w:pPr>
      <w:rPr>
        <w:rFonts w:cs="Times New Roman"/>
      </w:rPr>
    </w:lvl>
    <w:lvl w:ilvl="8" w:tplc="1EF281DC" w:tentative="1">
      <w:start w:val="1"/>
      <w:numFmt w:val="lowerRoman"/>
      <w:lvlText w:val="%9."/>
      <w:lvlJc w:val="right"/>
      <w:pPr>
        <w:tabs>
          <w:tab w:val="num" w:pos="7380"/>
        </w:tabs>
        <w:ind w:left="7380" w:hanging="180"/>
      </w:pPr>
      <w:rPr>
        <w:rFonts w:cs="Times New Roman"/>
      </w:rPr>
    </w:lvl>
  </w:abstractNum>
  <w:abstractNum w:abstractNumId="19">
    <w:nsid w:val="3E4B11B8"/>
    <w:multiLevelType w:val="multilevel"/>
    <w:tmpl w:val="AD58A2BA"/>
    <w:lvl w:ilvl="0">
      <w:start w:val="1"/>
      <w:numFmt w:val="decimal"/>
      <w:lvlText w:val="%1."/>
      <w:lvlJc w:val="left"/>
      <w:pPr>
        <w:tabs>
          <w:tab w:val="num" w:pos="720"/>
        </w:tabs>
        <w:ind w:firstLine="720"/>
      </w:pPr>
      <w:rPr>
        <w:rFonts w:cs="Times New Roman" w:hint="default"/>
        <w:color w:val="00000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0">
    <w:nsid w:val="4E264023"/>
    <w:multiLevelType w:val="hybridMultilevel"/>
    <w:tmpl w:val="6C709C5A"/>
    <w:lvl w:ilvl="0" w:tplc="C4801F1C">
      <w:start w:val="1"/>
      <w:numFmt w:val="decimal"/>
      <w:lvlText w:val="%1."/>
      <w:lvlJc w:val="left"/>
      <w:pPr>
        <w:tabs>
          <w:tab w:val="num" w:pos="720"/>
        </w:tabs>
        <w:ind w:firstLine="720"/>
      </w:pPr>
      <w:rPr>
        <w:rFonts w:cs="Times New Roman" w:hint="default"/>
        <w:color w:val="000000"/>
      </w:rPr>
    </w:lvl>
    <w:lvl w:ilvl="1" w:tplc="C4989566" w:tentative="1">
      <w:start w:val="1"/>
      <w:numFmt w:val="lowerLetter"/>
      <w:lvlText w:val="%2."/>
      <w:lvlJc w:val="left"/>
      <w:pPr>
        <w:tabs>
          <w:tab w:val="num" w:pos="1440"/>
        </w:tabs>
        <w:ind w:left="1440" w:hanging="360"/>
      </w:pPr>
      <w:rPr>
        <w:rFonts w:cs="Times New Roman"/>
      </w:rPr>
    </w:lvl>
    <w:lvl w:ilvl="2" w:tplc="0C60329C" w:tentative="1">
      <w:start w:val="1"/>
      <w:numFmt w:val="lowerRoman"/>
      <w:lvlText w:val="%3."/>
      <w:lvlJc w:val="right"/>
      <w:pPr>
        <w:tabs>
          <w:tab w:val="num" w:pos="2160"/>
        </w:tabs>
        <w:ind w:left="2160" w:hanging="180"/>
      </w:pPr>
      <w:rPr>
        <w:rFonts w:cs="Times New Roman"/>
      </w:rPr>
    </w:lvl>
    <w:lvl w:ilvl="3" w:tplc="E64CAF3C" w:tentative="1">
      <w:start w:val="1"/>
      <w:numFmt w:val="decimal"/>
      <w:lvlText w:val="%4."/>
      <w:lvlJc w:val="left"/>
      <w:pPr>
        <w:tabs>
          <w:tab w:val="num" w:pos="2880"/>
        </w:tabs>
        <w:ind w:left="2880" w:hanging="360"/>
      </w:pPr>
      <w:rPr>
        <w:rFonts w:cs="Times New Roman"/>
      </w:rPr>
    </w:lvl>
    <w:lvl w:ilvl="4" w:tplc="1BF2948A" w:tentative="1">
      <w:start w:val="1"/>
      <w:numFmt w:val="lowerLetter"/>
      <w:lvlText w:val="%5."/>
      <w:lvlJc w:val="left"/>
      <w:pPr>
        <w:tabs>
          <w:tab w:val="num" w:pos="3600"/>
        </w:tabs>
        <w:ind w:left="3600" w:hanging="360"/>
      </w:pPr>
      <w:rPr>
        <w:rFonts w:cs="Times New Roman"/>
      </w:rPr>
    </w:lvl>
    <w:lvl w:ilvl="5" w:tplc="E02483FE" w:tentative="1">
      <w:start w:val="1"/>
      <w:numFmt w:val="lowerRoman"/>
      <w:lvlText w:val="%6."/>
      <w:lvlJc w:val="right"/>
      <w:pPr>
        <w:tabs>
          <w:tab w:val="num" w:pos="4320"/>
        </w:tabs>
        <w:ind w:left="4320" w:hanging="180"/>
      </w:pPr>
      <w:rPr>
        <w:rFonts w:cs="Times New Roman"/>
      </w:rPr>
    </w:lvl>
    <w:lvl w:ilvl="6" w:tplc="2EE68BD8" w:tentative="1">
      <w:start w:val="1"/>
      <w:numFmt w:val="decimal"/>
      <w:lvlText w:val="%7."/>
      <w:lvlJc w:val="left"/>
      <w:pPr>
        <w:tabs>
          <w:tab w:val="num" w:pos="5040"/>
        </w:tabs>
        <w:ind w:left="5040" w:hanging="360"/>
      </w:pPr>
      <w:rPr>
        <w:rFonts w:cs="Times New Roman"/>
      </w:rPr>
    </w:lvl>
    <w:lvl w:ilvl="7" w:tplc="82A0A16E" w:tentative="1">
      <w:start w:val="1"/>
      <w:numFmt w:val="lowerLetter"/>
      <w:lvlText w:val="%8."/>
      <w:lvlJc w:val="left"/>
      <w:pPr>
        <w:tabs>
          <w:tab w:val="num" w:pos="5760"/>
        </w:tabs>
        <w:ind w:left="5760" w:hanging="360"/>
      </w:pPr>
      <w:rPr>
        <w:rFonts w:cs="Times New Roman"/>
      </w:rPr>
    </w:lvl>
    <w:lvl w:ilvl="8" w:tplc="A99E898C" w:tentative="1">
      <w:start w:val="1"/>
      <w:numFmt w:val="lowerRoman"/>
      <w:lvlText w:val="%9."/>
      <w:lvlJc w:val="right"/>
      <w:pPr>
        <w:tabs>
          <w:tab w:val="num" w:pos="6480"/>
        </w:tabs>
        <w:ind w:left="6480" w:hanging="180"/>
      </w:pPr>
      <w:rPr>
        <w:rFonts w:cs="Times New Roman"/>
      </w:rPr>
    </w:lvl>
  </w:abstractNum>
  <w:abstractNum w:abstractNumId="21">
    <w:nsid w:val="546B50FB"/>
    <w:multiLevelType w:val="hybridMultilevel"/>
    <w:tmpl w:val="7D0EDE00"/>
    <w:lvl w:ilvl="0" w:tplc="29DA08B6">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57162DCC"/>
    <w:multiLevelType w:val="hybridMultilevel"/>
    <w:tmpl w:val="2352658E"/>
    <w:lvl w:ilvl="0" w:tplc="2F3088E4">
      <w:start w:val="1"/>
      <w:numFmt w:val="decimal"/>
      <w:lvlText w:val="%1."/>
      <w:lvlJc w:val="left"/>
      <w:pPr>
        <w:tabs>
          <w:tab w:val="num" w:pos="851"/>
        </w:tabs>
        <w:ind w:firstLine="720"/>
      </w:pPr>
      <w:rPr>
        <w:rFonts w:cs="Times New Roman" w:hint="default"/>
        <w:color w:val="000000"/>
      </w:rPr>
    </w:lvl>
    <w:lvl w:ilvl="1" w:tplc="278ED53C" w:tentative="1">
      <w:start w:val="1"/>
      <w:numFmt w:val="lowerLetter"/>
      <w:lvlText w:val="%2."/>
      <w:lvlJc w:val="left"/>
      <w:pPr>
        <w:tabs>
          <w:tab w:val="num" w:pos="1440"/>
        </w:tabs>
        <w:ind w:left="1440" w:hanging="360"/>
      </w:pPr>
      <w:rPr>
        <w:rFonts w:cs="Times New Roman"/>
      </w:rPr>
    </w:lvl>
    <w:lvl w:ilvl="2" w:tplc="19A651DC" w:tentative="1">
      <w:start w:val="1"/>
      <w:numFmt w:val="lowerRoman"/>
      <w:lvlText w:val="%3."/>
      <w:lvlJc w:val="right"/>
      <w:pPr>
        <w:tabs>
          <w:tab w:val="num" w:pos="2160"/>
        </w:tabs>
        <w:ind w:left="2160" w:hanging="180"/>
      </w:pPr>
      <w:rPr>
        <w:rFonts w:cs="Times New Roman"/>
      </w:rPr>
    </w:lvl>
    <w:lvl w:ilvl="3" w:tplc="D55A6FFC" w:tentative="1">
      <w:start w:val="1"/>
      <w:numFmt w:val="decimal"/>
      <w:lvlText w:val="%4."/>
      <w:lvlJc w:val="left"/>
      <w:pPr>
        <w:tabs>
          <w:tab w:val="num" w:pos="2880"/>
        </w:tabs>
        <w:ind w:left="2880" w:hanging="360"/>
      </w:pPr>
      <w:rPr>
        <w:rFonts w:cs="Times New Roman"/>
      </w:rPr>
    </w:lvl>
    <w:lvl w:ilvl="4" w:tplc="A3904772" w:tentative="1">
      <w:start w:val="1"/>
      <w:numFmt w:val="lowerLetter"/>
      <w:lvlText w:val="%5."/>
      <w:lvlJc w:val="left"/>
      <w:pPr>
        <w:tabs>
          <w:tab w:val="num" w:pos="3600"/>
        </w:tabs>
        <w:ind w:left="3600" w:hanging="360"/>
      </w:pPr>
      <w:rPr>
        <w:rFonts w:cs="Times New Roman"/>
      </w:rPr>
    </w:lvl>
    <w:lvl w:ilvl="5" w:tplc="6082D48C" w:tentative="1">
      <w:start w:val="1"/>
      <w:numFmt w:val="lowerRoman"/>
      <w:lvlText w:val="%6."/>
      <w:lvlJc w:val="right"/>
      <w:pPr>
        <w:tabs>
          <w:tab w:val="num" w:pos="4320"/>
        </w:tabs>
        <w:ind w:left="4320" w:hanging="180"/>
      </w:pPr>
      <w:rPr>
        <w:rFonts w:cs="Times New Roman"/>
      </w:rPr>
    </w:lvl>
    <w:lvl w:ilvl="6" w:tplc="ADB69CC6" w:tentative="1">
      <w:start w:val="1"/>
      <w:numFmt w:val="decimal"/>
      <w:lvlText w:val="%7."/>
      <w:lvlJc w:val="left"/>
      <w:pPr>
        <w:tabs>
          <w:tab w:val="num" w:pos="5040"/>
        </w:tabs>
        <w:ind w:left="5040" w:hanging="360"/>
      </w:pPr>
      <w:rPr>
        <w:rFonts w:cs="Times New Roman"/>
      </w:rPr>
    </w:lvl>
    <w:lvl w:ilvl="7" w:tplc="E5D49EEE" w:tentative="1">
      <w:start w:val="1"/>
      <w:numFmt w:val="lowerLetter"/>
      <w:lvlText w:val="%8."/>
      <w:lvlJc w:val="left"/>
      <w:pPr>
        <w:tabs>
          <w:tab w:val="num" w:pos="5760"/>
        </w:tabs>
        <w:ind w:left="5760" w:hanging="360"/>
      </w:pPr>
      <w:rPr>
        <w:rFonts w:cs="Times New Roman"/>
      </w:rPr>
    </w:lvl>
    <w:lvl w:ilvl="8" w:tplc="A04AD5E2" w:tentative="1">
      <w:start w:val="1"/>
      <w:numFmt w:val="lowerRoman"/>
      <w:lvlText w:val="%9."/>
      <w:lvlJc w:val="right"/>
      <w:pPr>
        <w:tabs>
          <w:tab w:val="num" w:pos="6480"/>
        </w:tabs>
        <w:ind w:left="6480" w:hanging="180"/>
      </w:pPr>
      <w:rPr>
        <w:rFonts w:cs="Times New Roman"/>
      </w:rPr>
    </w:lvl>
  </w:abstractNum>
  <w:abstractNum w:abstractNumId="23">
    <w:nsid w:val="5CFF6D71"/>
    <w:multiLevelType w:val="multilevel"/>
    <w:tmpl w:val="8954E2F0"/>
    <w:lvl w:ilvl="0">
      <w:start w:val="1"/>
      <w:numFmt w:val="decimal"/>
      <w:lvlText w:val="%1."/>
      <w:lvlJc w:val="left"/>
      <w:pPr>
        <w:ind w:left="432" w:hanging="432"/>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64E60DBF"/>
    <w:multiLevelType w:val="hybridMultilevel"/>
    <w:tmpl w:val="251036CC"/>
    <w:lvl w:ilvl="0" w:tplc="B9F8E4A4">
      <w:start w:val="1"/>
      <w:numFmt w:val="upperRoman"/>
      <w:lvlText w:val="%1."/>
      <w:lvlJc w:val="left"/>
      <w:pPr>
        <w:ind w:left="1571" w:hanging="72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nsid w:val="67A91EC4"/>
    <w:multiLevelType w:val="hybridMultilevel"/>
    <w:tmpl w:val="E6584D26"/>
    <w:lvl w:ilvl="0" w:tplc="FFFFFFFF">
      <w:start w:val="1"/>
      <w:numFmt w:val="upperRoman"/>
      <w:lvlText w:val="%1."/>
      <w:lvlJc w:val="right"/>
      <w:pPr>
        <w:tabs>
          <w:tab w:val="num" w:pos="4575"/>
        </w:tabs>
        <w:ind w:left="4575" w:hanging="180"/>
      </w:pPr>
      <w:rPr>
        <w:rFonts w:cs="Times New Roman"/>
      </w:rPr>
    </w:lvl>
    <w:lvl w:ilvl="1" w:tplc="0419000F">
      <w:start w:val="1"/>
      <w:numFmt w:val="decimal"/>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nsid w:val="6C26477D"/>
    <w:multiLevelType w:val="hybridMultilevel"/>
    <w:tmpl w:val="A1220E5A"/>
    <w:lvl w:ilvl="0" w:tplc="45A2B7A4">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nsid w:val="71DA15F8"/>
    <w:multiLevelType w:val="hybridMultilevel"/>
    <w:tmpl w:val="67DA93A8"/>
    <w:lvl w:ilvl="0" w:tplc="2F3088E4">
      <w:start w:val="1"/>
      <w:numFmt w:val="decimal"/>
      <w:lvlText w:val="%1."/>
      <w:lvlJc w:val="left"/>
      <w:pPr>
        <w:tabs>
          <w:tab w:val="num" w:pos="851"/>
        </w:tabs>
        <w:ind w:firstLine="720"/>
      </w:pPr>
      <w:rPr>
        <w:rFonts w:cs="Times New Roman" w:hint="default"/>
        <w:color w:val="000000"/>
      </w:rPr>
    </w:lvl>
    <w:lvl w:ilvl="1" w:tplc="278ED53C" w:tentative="1">
      <w:start w:val="1"/>
      <w:numFmt w:val="lowerLetter"/>
      <w:lvlText w:val="%2."/>
      <w:lvlJc w:val="left"/>
      <w:pPr>
        <w:tabs>
          <w:tab w:val="num" w:pos="1440"/>
        </w:tabs>
        <w:ind w:left="1440" w:hanging="360"/>
      </w:pPr>
      <w:rPr>
        <w:rFonts w:cs="Times New Roman"/>
      </w:rPr>
    </w:lvl>
    <w:lvl w:ilvl="2" w:tplc="19A651DC" w:tentative="1">
      <w:start w:val="1"/>
      <w:numFmt w:val="lowerRoman"/>
      <w:lvlText w:val="%3."/>
      <w:lvlJc w:val="right"/>
      <w:pPr>
        <w:tabs>
          <w:tab w:val="num" w:pos="2160"/>
        </w:tabs>
        <w:ind w:left="2160" w:hanging="180"/>
      </w:pPr>
      <w:rPr>
        <w:rFonts w:cs="Times New Roman"/>
      </w:rPr>
    </w:lvl>
    <w:lvl w:ilvl="3" w:tplc="D55A6FFC" w:tentative="1">
      <w:start w:val="1"/>
      <w:numFmt w:val="decimal"/>
      <w:lvlText w:val="%4."/>
      <w:lvlJc w:val="left"/>
      <w:pPr>
        <w:tabs>
          <w:tab w:val="num" w:pos="2880"/>
        </w:tabs>
        <w:ind w:left="2880" w:hanging="360"/>
      </w:pPr>
      <w:rPr>
        <w:rFonts w:cs="Times New Roman"/>
      </w:rPr>
    </w:lvl>
    <w:lvl w:ilvl="4" w:tplc="A3904772" w:tentative="1">
      <w:start w:val="1"/>
      <w:numFmt w:val="lowerLetter"/>
      <w:lvlText w:val="%5."/>
      <w:lvlJc w:val="left"/>
      <w:pPr>
        <w:tabs>
          <w:tab w:val="num" w:pos="3600"/>
        </w:tabs>
        <w:ind w:left="3600" w:hanging="360"/>
      </w:pPr>
      <w:rPr>
        <w:rFonts w:cs="Times New Roman"/>
      </w:rPr>
    </w:lvl>
    <w:lvl w:ilvl="5" w:tplc="6082D48C" w:tentative="1">
      <w:start w:val="1"/>
      <w:numFmt w:val="lowerRoman"/>
      <w:lvlText w:val="%6."/>
      <w:lvlJc w:val="right"/>
      <w:pPr>
        <w:tabs>
          <w:tab w:val="num" w:pos="4320"/>
        </w:tabs>
        <w:ind w:left="4320" w:hanging="180"/>
      </w:pPr>
      <w:rPr>
        <w:rFonts w:cs="Times New Roman"/>
      </w:rPr>
    </w:lvl>
    <w:lvl w:ilvl="6" w:tplc="ADB69CC6" w:tentative="1">
      <w:start w:val="1"/>
      <w:numFmt w:val="decimal"/>
      <w:lvlText w:val="%7."/>
      <w:lvlJc w:val="left"/>
      <w:pPr>
        <w:tabs>
          <w:tab w:val="num" w:pos="5040"/>
        </w:tabs>
        <w:ind w:left="5040" w:hanging="360"/>
      </w:pPr>
      <w:rPr>
        <w:rFonts w:cs="Times New Roman"/>
      </w:rPr>
    </w:lvl>
    <w:lvl w:ilvl="7" w:tplc="E5D49EEE" w:tentative="1">
      <w:start w:val="1"/>
      <w:numFmt w:val="lowerLetter"/>
      <w:lvlText w:val="%8."/>
      <w:lvlJc w:val="left"/>
      <w:pPr>
        <w:tabs>
          <w:tab w:val="num" w:pos="5760"/>
        </w:tabs>
        <w:ind w:left="5760" w:hanging="360"/>
      </w:pPr>
      <w:rPr>
        <w:rFonts w:cs="Times New Roman"/>
      </w:rPr>
    </w:lvl>
    <w:lvl w:ilvl="8" w:tplc="A04AD5E2" w:tentative="1">
      <w:start w:val="1"/>
      <w:numFmt w:val="lowerRoman"/>
      <w:lvlText w:val="%9."/>
      <w:lvlJc w:val="right"/>
      <w:pPr>
        <w:tabs>
          <w:tab w:val="num" w:pos="6480"/>
        </w:tabs>
        <w:ind w:left="6480" w:hanging="180"/>
      </w:pPr>
      <w:rPr>
        <w:rFonts w:cs="Times New Roman"/>
      </w:rPr>
    </w:lvl>
  </w:abstractNum>
  <w:abstractNum w:abstractNumId="28">
    <w:nsid w:val="7D254457"/>
    <w:multiLevelType w:val="hybridMultilevel"/>
    <w:tmpl w:val="EF4011D4"/>
    <w:lvl w:ilvl="0" w:tplc="F3A21654">
      <w:start w:val="1"/>
      <w:numFmt w:val="decimal"/>
      <w:lvlText w:val="%1."/>
      <w:lvlJc w:val="left"/>
      <w:pPr>
        <w:tabs>
          <w:tab w:val="num" w:pos="720"/>
        </w:tabs>
        <w:ind w:firstLine="720"/>
      </w:pPr>
      <w:rPr>
        <w:rFonts w:cs="Times New Roman" w:hint="default"/>
        <w:color w:val="000000"/>
      </w:rPr>
    </w:lvl>
    <w:lvl w:ilvl="1" w:tplc="04F229F0" w:tentative="1">
      <w:start w:val="1"/>
      <w:numFmt w:val="lowerLetter"/>
      <w:lvlText w:val="%2."/>
      <w:lvlJc w:val="left"/>
      <w:pPr>
        <w:tabs>
          <w:tab w:val="num" w:pos="1440"/>
        </w:tabs>
        <w:ind w:left="1440" w:hanging="360"/>
      </w:pPr>
      <w:rPr>
        <w:rFonts w:cs="Times New Roman"/>
      </w:rPr>
    </w:lvl>
    <w:lvl w:ilvl="2" w:tplc="3768EEAC" w:tentative="1">
      <w:start w:val="1"/>
      <w:numFmt w:val="lowerRoman"/>
      <w:lvlText w:val="%3."/>
      <w:lvlJc w:val="right"/>
      <w:pPr>
        <w:tabs>
          <w:tab w:val="num" w:pos="2160"/>
        </w:tabs>
        <w:ind w:left="2160" w:hanging="180"/>
      </w:pPr>
      <w:rPr>
        <w:rFonts w:cs="Times New Roman"/>
      </w:rPr>
    </w:lvl>
    <w:lvl w:ilvl="3" w:tplc="00CE351C" w:tentative="1">
      <w:start w:val="1"/>
      <w:numFmt w:val="decimal"/>
      <w:lvlText w:val="%4."/>
      <w:lvlJc w:val="left"/>
      <w:pPr>
        <w:tabs>
          <w:tab w:val="num" w:pos="2880"/>
        </w:tabs>
        <w:ind w:left="2880" w:hanging="360"/>
      </w:pPr>
      <w:rPr>
        <w:rFonts w:cs="Times New Roman"/>
      </w:rPr>
    </w:lvl>
    <w:lvl w:ilvl="4" w:tplc="F5AC5D22" w:tentative="1">
      <w:start w:val="1"/>
      <w:numFmt w:val="lowerLetter"/>
      <w:lvlText w:val="%5."/>
      <w:lvlJc w:val="left"/>
      <w:pPr>
        <w:tabs>
          <w:tab w:val="num" w:pos="3600"/>
        </w:tabs>
        <w:ind w:left="3600" w:hanging="360"/>
      </w:pPr>
      <w:rPr>
        <w:rFonts w:cs="Times New Roman"/>
      </w:rPr>
    </w:lvl>
    <w:lvl w:ilvl="5" w:tplc="48460B56" w:tentative="1">
      <w:start w:val="1"/>
      <w:numFmt w:val="lowerRoman"/>
      <w:lvlText w:val="%6."/>
      <w:lvlJc w:val="right"/>
      <w:pPr>
        <w:tabs>
          <w:tab w:val="num" w:pos="4320"/>
        </w:tabs>
        <w:ind w:left="4320" w:hanging="180"/>
      </w:pPr>
      <w:rPr>
        <w:rFonts w:cs="Times New Roman"/>
      </w:rPr>
    </w:lvl>
    <w:lvl w:ilvl="6" w:tplc="6854FA1E" w:tentative="1">
      <w:start w:val="1"/>
      <w:numFmt w:val="decimal"/>
      <w:lvlText w:val="%7."/>
      <w:lvlJc w:val="left"/>
      <w:pPr>
        <w:tabs>
          <w:tab w:val="num" w:pos="5040"/>
        </w:tabs>
        <w:ind w:left="5040" w:hanging="360"/>
      </w:pPr>
      <w:rPr>
        <w:rFonts w:cs="Times New Roman"/>
      </w:rPr>
    </w:lvl>
    <w:lvl w:ilvl="7" w:tplc="00F04930" w:tentative="1">
      <w:start w:val="1"/>
      <w:numFmt w:val="lowerLetter"/>
      <w:lvlText w:val="%8."/>
      <w:lvlJc w:val="left"/>
      <w:pPr>
        <w:tabs>
          <w:tab w:val="num" w:pos="5760"/>
        </w:tabs>
        <w:ind w:left="5760" w:hanging="360"/>
      </w:pPr>
      <w:rPr>
        <w:rFonts w:cs="Times New Roman"/>
      </w:rPr>
    </w:lvl>
    <w:lvl w:ilvl="8" w:tplc="0B46E3CA" w:tentative="1">
      <w:start w:val="1"/>
      <w:numFmt w:val="lowerRoman"/>
      <w:lvlText w:val="%9."/>
      <w:lvlJc w:val="right"/>
      <w:pPr>
        <w:tabs>
          <w:tab w:val="num" w:pos="6480"/>
        </w:tabs>
        <w:ind w:left="6480" w:hanging="180"/>
      </w:pPr>
      <w:rPr>
        <w:rFonts w:cs="Times New Roman"/>
      </w:rPr>
    </w:lvl>
  </w:abstractNum>
  <w:abstractNum w:abstractNumId="29">
    <w:nsid w:val="7D8956D6"/>
    <w:multiLevelType w:val="hybridMultilevel"/>
    <w:tmpl w:val="4D1EFD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8"/>
  </w:num>
  <w:num w:numId="2">
    <w:abstractNumId w:val="19"/>
  </w:num>
  <w:num w:numId="3">
    <w:abstractNumId w:val="1"/>
  </w:num>
  <w:num w:numId="4">
    <w:abstractNumId w:val="25"/>
  </w:num>
  <w:num w:numId="5">
    <w:abstractNumId w:val="16"/>
  </w:num>
  <w:num w:numId="6">
    <w:abstractNumId w:val="13"/>
  </w:num>
  <w:num w:numId="7">
    <w:abstractNumId w:val="27"/>
  </w:num>
  <w:num w:numId="8">
    <w:abstractNumId w:val="15"/>
  </w:num>
  <w:num w:numId="9">
    <w:abstractNumId w:val="0"/>
  </w:num>
  <w:num w:numId="10">
    <w:abstractNumId w:val="28"/>
  </w:num>
  <w:num w:numId="11">
    <w:abstractNumId w:val="7"/>
  </w:num>
  <w:num w:numId="12">
    <w:abstractNumId w:val="20"/>
  </w:num>
  <w:num w:numId="13">
    <w:abstractNumId w:val="8"/>
  </w:num>
  <w:num w:numId="14">
    <w:abstractNumId w:val="26"/>
  </w:num>
  <w:num w:numId="15">
    <w:abstractNumId w:val="9"/>
  </w:num>
  <w:num w:numId="16">
    <w:abstractNumId w:val="12"/>
  </w:num>
  <w:num w:numId="17">
    <w:abstractNumId w:val="24"/>
  </w:num>
  <w:num w:numId="18">
    <w:abstractNumId w:val="3"/>
  </w:num>
  <w:num w:numId="19">
    <w:abstractNumId w:val="17"/>
  </w:num>
  <w:num w:numId="20">
    <w:abstractNumId w:val="2"/>
  </w:num>
  <w:num w:numId="21">
    <w:abstractNumId w:val="14"/>
  </w:num>
  <w:num w:numId="22">
    <w:abstractNumId w:val="21"/>
  </w:num>
  <w:num w:numId="23">
    <w:abstractNumId w:val="29"/>
  </w:num>
  <w:num w:numId="24">
    <w:abstractNumId w:val="4"/>
  </w:num>
  <w:num w:numId="25">
    <w:abstractNumId w:val="10"/>
  </w:num>
  <w:num w:numId="26">
    <w:abstractNumId w:val="23"/>
  </w:num>
  <w:num w:numId="27">
    <w:abstractNumId w:val="11"/>
  </w:num>
  <w:num w:numId="28">
    <w:abstractNumId w:val="22"/>
  </w:num>
  <w:num w:numId="29">
    <w:abstractNumId w:val="5"/>
  </w:num>
  <w:num w:numId="3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8"/>
  <w:hyphenationZone w:val="425"/>
  <w:characterSpacingControl w:val="doNotCompress"/>
  <w:savePreviewPicture/>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0592"/>
    <w:rsid w:val="000166DE"/>
    <w:rsid w:val="00025D96"/>
    <w:rsid w:val="00037346"/>
    <w:rsid w:val="000401A8"/>
    <w:rsid w:val="000408B6"/>
    <w:rsid w:val="00063D04"/>
    <w:rsid w:val="0007479D"/>
    <w:rsid w:val="00084056"/>
    <w:rsid w:val="0008794B"/>
    <w:rsid w:val="0009257D"/>
    <w:rsid w:val="00092B07"/>
    <w:rsid w:val="000B516D"/>
    <w:rsid w:val="000B568C"/>
    <w:rsid w:val="000C33AD"/>
    <w:rsid w:val="000D140E"/>
    <w:rsid w:val="000F42F2"/>
    <w:rsid w:val="000F6730"/>
    <w:rsid w:val="000F7026"/>
    <w:rsid w:val="00110662"/>
    <w:rsid w:val="00111E8B"/>
    <w:rsid w:val="00122285"/>
    <w:rsid w:val="00153B37"/>
    <w:rsid w:val="00154C5A"/>
    <w:rsid w:val="001658D9"/>
    <w:rsid w:val="00165DAE"/>
    <w:rsid w:val="00167F46"/>
    <w:rsid w:val="00175EB4"/>
    <w:rsid w:val="0018149E"/>
    <w:rsid w:val="00186418"/>
    <w:rsid w:val="00191020"/>
    <w:rsid w:val="001A4D22"/>
    <w:rsid w:val="001B6B40"/>
    <w:rsid w:val="001E0517"/>
    <w:rsid w:val="001E2FBE"/>
    <w:rsid w:val="001E4AC6"/>
    <w:rsid w:val="001F499F"/>
    <w:rsid w:val="00211CCE"/>
    <w:rsid w:val="00224071"/>
    <w:rsid w:val="00231255"/>
    <w:rsid w:val="002322AC"/>
    <w:rsid w:val="00241278"/>
    <w:rsid w:val="00243529"/>
    <w:rsid w:val="00246F75"/>
    <w:rsid w:val="00250D03"/>
    <w:rsid w:val="002536DC"/>
    <w:rsid w:val="00254821"/>
    <w:rsid w:val="00262495"/>
    <w:rsid w:val="002653D5"/>
    <w:rsid w:val="00267C24"/>
    <w:rsid w:val="00270F1A"/>
    <w:rsid w:val="0027233D"/>
    <w:rsid w:val="002724BD"/>
    <w:rsid w:val="002825E6"/>
    <w:rsid w:val="00286CDA"/>
    <w:rsid w:val="002948C5"/>
    <w:rsid w:val="002A6DA9"/>
    <w:rsid w:val="002A7CE9"/>
    <w:rsid w:val="002B16D8"/>
    <w:rsid w:val="002B3363"/>
    <w:rsid w:val="002B45F1"/>
    <w:rsid w:val="002C0E5B"/>
    <w:rsid w:val="002D2956"/>
    <w:rsid w:val="002E188E"/>
    <w:rsid w:val="002F1423"/>
    <w:rsid w:val="00321A30"/>
    <w:rsid w:val="0032640B"/>
    <w:rsid w:val="00353B92"/>
    <w:rsid w:val="00353D27"/>
    <w:rsid w:val="00362DD6"/>
    <w:rsid w:val="003654C4"/>
    <w:rsid w:val="0036590A"/>
    <w:rsid w:val="00370FB0"/>
    <w:rsid w:val="00371F7A"/>
    <w:rsid w:val="003754A5"/>
    <w:rsid w:val="00376FBB"/>
    <w:rsid w:val="00377C27"/>
    <w:rsid w:val="0039241A"/>
    <w:rsid w:val="003B2B82"/>
    <w:rsid w:val="003B400D"/>
    <w:rsid w:val="003B6449"/>
    <w:rsid w:val="003E097D"/>
    <w:rsid w:val="003E1148"/>
    <w:rsid w:val="003F1DE5"/>
    <w:rsid w:val="003F3E59"/>
    <w:rsid w:val="003F5855"/>
    <w:rsid w:val="00404B46"/>
    <w:rsid w:val="0041308F"/>
    <w:rsid w:val="00415497"/>
    <w:rsid w:val="00422F0A"/>
    <w:rsid w:val="00447203"/>
    <w:rsid w:val="004737FA"/>
    <w:rsid w:val="004801F1"/>
    <w:rsid w:val="00483445"/>
    <w:rsid w:val="00485077"/>
    <w:rsid w:val="004925B4"/>
    <w:rsid w:val="004A5328"/>
    <w:rsid w:val="004B067C"/>
    <w:rsid w:val="004B76EA"/>
    <w:rsid w:val="004C2E9E"/>
    <w:rsid w:val="004E56B9"/>
    <w:rsid w:val="004E63E3"/>
    <w:rsid w:val="004F23D5"/>
    <w:rsid w:val="00512B21"/>
    <w:rsid w:val="00522B06"/>
    <w:rsid w:val="00533A7D"/>
    <w:rsid w:val="00543FC3"/>
    <w:rsid w:val="00547446"/>
    <w:rsid w:val="005560E1"/>
    <w:rsid w:val="00557B4B"/>
    <w:rsid w:val="00596685"/>
    <w:rsid w:val="005A0229"/>
    <w:rsid w:val="005A5CC3"/>
    <w:rsid w:val="005A685B"/>
    <w:rsid w:val="005B61C4"/>
    <w:rsid w:val="005C1343"/>
    <w:rsid w:val="005D5187"/>
    <w:rsid w:val="005D553A"/>
    <w:rsid w:val="005E2C37"/>
    <w:rsid w:val="005E54B6"/>
    <w:rsid w:val="005E7121"/>
    <w:rsid w:val="005F13D9"/>
    <w:rsid w:val="00603F09"/>
    <w:rsid w:val="00631FA6"/>
    <w:rsid w:val="00644FB7"/>
    <w:rsid w:val="00651761"/>
    <w:rsid w:val="00653D1B"/>
    <w:rsid w:val="00665166"/>
    <w:rsid w:val="00665421"/>
    <w:rsid w:val="0067400A"/>
    <w:rsid w:val="00677869"/>
    <w:rsid w:val="006837AD"/>
    <w:rsid w:val="00690969"/>
    <w:rsid w:val="00696B8B"/>
    <w:rsid w:val="00697014"/>
    <w:rsid w:val="00697989"/>
    <w:rsid w:val="006A15E8"/>
    <w:rsid w:val="006A39B2"/>
    <w:rsid w:val="006A774D"/>
    <w:rsid w:val="006B3956"/>
    <w:rsid w:val="006B4780"/>
    <w:rsid w:val="006D2926"/>
    <w:rsid w:val="006D3AE5"/>
    <w:rsid w:val="006E176D"/>
    <w:rsid w:val="006F1539"/>
    <w:rsid w:val="006F6AC1"/>
    <w:rsid w:val="007057D9"/>
    <w:rsid w:val="007106EE"/>
    <w:rsid w:val="00710F29"/>
    <w:rsid w:val="007146DA"/>
    <w:rsid w:val="0071612D"/>
    <w:rsid w:val="007273FC"/>
    <w:rsid w:val="00751157"/>
    <w:rsid w:val="00763461"/>
    <w:rsid w:val="00764809"/>
    <w:rsid w:val="00774F59"/>
    <w:rsid w:val="00775243"/>
    <w:rsid w:val="00782D54"/>
    <w:rsid w:val="00785FD4"/>
    <w:rsid w:val="007861C1"/>
    <w:rsid w:val="007918E9"/>
    <w:rsid w:val="00795F3E"/>
    <w:rsid w:val="007A0275"/>
    <w:rsid w:val="007A093B"/>
    <w:rsid w:val="007B5833"/>
    <w:rsid w:val="007F0AB8"/>
    <w:rsid w:val="007F339E"/>
    <w:rsid w:val="008011F7"/>
    <w:rsid w:val="00801AC7"/>
    <w:rsid w:val="00805F92"/>
    <w:rsid w:val="00806876"/>
    <w:rsid w:val="00806ACC"/>
    <w:rsid w:val="008113BE"/>
    <w:rsid w:val="00817778"/>
    <w:rsid w:val="00820FE5"/>
    <w:rsid w:val="00824F81"/>
    <w:rsid w:val="00825929"/>
    <w:rsid w:val="008314EC"/>
    <w:rsid w:val="00834AD1"/>
    <w:rsid w:val="00840B62"/>
    <w:rsid w:val="008438A4"/>
    <w:rsid w:val="00862F09"/>
    <w:rsid w:val="00871C43"/>
    <w:rsid w:val="0087236E"/>
    <w:rsid w:val="00892516"/>
    <w:rsid w:val="00895598"/>
    <w:rsid w:val="008961E2"/>
    <w:rsid w:val="008B48C2"/>
    <w:rsid w:val="008B5D71"/>
    <w:rsid w:val="008C178A"/>
    <w:rsid w:val="008E2B8E"/>
    <w:rsid w:val="008F1162"/>
    <w:rsid w:val="0090071C"/>
    <w:rsid w:val="009104D4"/>
    <w:rsid w:val="00930429"/>
    <w:rsid w:val="00944BE1"/>
    <w:rsid w:val="00950A6B"/>
    <w:rsid w:val="00960CC0"/>
    <w:rsid w:val="00966B8B"/>
    <w:rsid w:val="009736D4"/>
    <w:rsid w:val="00977BF5"/>
    <w:rsid w:val="00987C06"/>
    <w:rsid w:val="00993050"/>
    <w:rsid w:val="009B256C"/>
    <w:rsid w:val="009C567B"/>
    <w:rsid w:val="009D6B98"/>
    <w:rsid w:val="009E552C"/>
    <w:rsid w:val="009E5BB7"/>
    <w:rsid w:val="00A01A40"/>
    <w:rsid w:val="00A02683"/>
    <w:rsid w:val="00A157A1"/>
    <w:rsid w:val="00A260E1"/>
    <w:rsid w:val="00A2762F"/>
    <w:rsid w:val="00A3202C"/>
    <w:rsid w:val="00A33186"/>
    <w:rsid w:val="00A3375D"/>
    <w:rsid w:val="00A34A50"/>
    <w:rsid w:val="00A427CC"/>
    <w:rsid w:val="00A43DF8"/>
    <w:rsid w:val="00A5632F"/>
    <w:rsid w:val="00A57338"/>
    <w:rsid w:val="00A62D04"/>
    <w:rsid w:val="00A640C4"/>
    <w:rsid w:val="00A65DA8"/>
    <w:rsid w:val="00A66538"/>
    <w:rsid w:val="00AC4DBB"/>
    <w:rsid w:val="00AD1117"/>
    <w:rsid w:val="00AD7CA4"/>
    <w:rsid w:val="00AE2FEC"/>
    <w:rsid w:val="00AE78D4"/>
    <w:rsid w:val="00AF0AD7"/>
    <w:rsid w:val="00AF1DF1"/>
    <w:rsid w:val="00AF2421"/>
    <w:rsid w:val="00AF2EE3"/>
    <w:rsid w:val="00AF37B5"/>
    <w:rsid w:val="00AF6E0B"/>
    <w:rsid w:val="00B159C1"/>
    <w:rsid w:val="00B170E1"/>
    <w:rsid w:val="00B4154C"/>
    <w:rsid w:val="00B42CA8"/>
    <w:rsid w:val="00B44A74"/>
    <w:rsid w:val="00B453C8"/>
    <w:rsid w:val="00B532DE"/>
    <w:rsid w:val="00B55376"/>
    <w:rsid w:val="00B561D3"/>
    <w:rsid w:val="00B8462D"/>
    <w:rsid w:val="00B9432A"/>
    <w:rsid w:val="00BA5BC2"/>
    <w:rsid w:val="00BB5CA7"/>
    <w:rsid w:val="00BB7E40"/>
    <w:rsid w:val="00BC18AE"/>
    <w:rsid w:val="00BC3651"/>
    <w:rsid w:val="00BC4351"/>
    <w:rsid w:val="00BE2440"/>
    <w:rsid w:val="00BE2DDB"/>
    <w:rsid w:val="00BF20DE"/>
    <w:rsid w:val="00C0681B"/>
    <w:rsid w:val="00C06BEF"/>
    <w:rsid w:val="00C15163"/>
    <w:rsid w:val="00C170A6"/>
    <w:rsid w:val="00C21373"/>
    <w:rsid w:val="00C21B1D"/>
    <w:rsid w:val="00C21C98"/>
    <w:rsid w:val="00C25E87"/>
    <w:rsid w:val="00C3028F"/>
    <w:rsid w:val="00C54CF3"/>
    <w:rsid w:val="00C619E8"/>
    <w:rsid w:val="00C83F90"/>
    <w:rsid w:val="00C870E9"/>
    <w:rsid w:val="00C91918"/>
    <w:rsid w:val="00C97319"/>
    <w:rsid w:val="00CA3428"/>
    <w:rsid w:val="00CB7D0F"/>
    <w:rsid w:val="00CF4C54"/>
    <w:rsid w:val="00CF55BC"/>
    <w:rsid w:val="00D03FB9"/>
    <w:rsid w:val="00D05BED"/>
    <w:rsid w:val="00D21C51"/>
    <w:rsid w:val="00D25CA7"/>
    <w:rsid w:val="00D43CA6"/>
    <w:rsid w:val="00DA1627"/>
    <w:rsid w:val="00DB2CA1"/>
    <w:rsid w:val="00DC13C1"/>
    <w:rsid w:val="00DC214E"/>
    <w:rsid w:val="00DC2AC4"/>
    <w:rsid w:val="00DC426B"/>
    <w:rsid w:val="00DD4E5B"/>
    <w:rsid w:val="00DE2C26"/>
    <w:rsid w:val="00DE77A9"/>
    <w:rsid w:val="00DF6219"/>
    <w:rsid w:val="00E00C40"/>
    <w:rsid w:val="00E077A8"/>
    <w:rsid w:val="00E10BD5"/>
    <w:rsid w:val="00E25F06"/>
    <w:rsid w:val="00E301F2"/>
    <w:rsid w:val="00E32636"/>
    <w:rsid w:val="00E41E11"/>
    <w:rsid w:val="00E50080"/>
    <w:rsid w:val="00E90E47"/>
    <w:rsid w:val="00E92727"/>
    <w:rsid w:val="00EC560B"/>
    <w:rsid w:val="00ED0592"/>
    <w:rsid w:val="00ED249A"/>
    <w:rsid w:val="00ED3E44"/>
    <w:rsid w:val="00EE7AFA"/>
    <w:rsid w:val="00EF5DD6"/>
    <w:rsid w:val="00F1341F"/>
    <w:rsid w:val="00F33F79"/>
    <w:rsid w:val="00F35E48"/>
    <w:rsid w:val="00F44708"/>
    <w:rsid w:val="00F5359A"/>
    <w:rsid w:val="00F55F72"/>
    <w:rsid w:val="00F57CE4"/>
    <w:rsid w:val="00F61CEC"/>
    <w:rsid w:val="00F6658A"/>
    <w:rsid w:val="00F84B22"/>
    <w:rsid w:val="00F86281"/>
    <w:rsid w:val="00F91C60"/>
    <w:rsid w:val="00F93528"/>
    <w:rsid w:val="00F94161"/>
    <w:rsid w:val="00FA79EA"/>
    <w:rsid w:val="00FB0133"/>
    <w:rsid w:val="00FC0973"/>
    <w:rsid w:val="00FC2132"/>
    <w:rsid w:val="00FC4FFA"/>
    <w:rsid w:val="00FC7ABA"/>
    <w:rsid w:val="00FF2B1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592"/>
    <w:pPr>
      <w:widowControl w:val="0"/>
      <w:autoSpaceDE w:val="0"/>
      <w:autoSpaceDN w:val="0"/>
      <w:adjustRightInd w:val="0"/>
    </w:pPr>
    <w:rPr>
      <w:rFonts w:ascii="Times New Roman" w:eastAsia="Batang" w:hAnsi="Times New Roman"/>
      <w:lang w:eastAsia="zh-CN"/>
    </w:rPr>
  </w:style>
  <w:style w:type="paragraph" w:styleId="2">
    <w:name w:val="heading 2"/>
    <w:basedOn w:val="a"/>
    <w:next w:val="a"/>
    <w:link w:val="20"/>
    <w:uiPriority w:val="99"/>
    <w:qFormat/>
    <w:rsid w:val="00ED0592"/>
    <w:pPr>
      <w:keepNext/>
      <w:shd w:val="clear" w:color="auto" w:fill="FFFFFF"/>
      <w:spacing w:before="307"/>
      <w:ind w:left="10"/>
      <w:jc w:val="center"/>
      <w:outlineLvl w:val="1"/>
    </w:pPr>
    <w:rPr>
      <w:rFonts w:eastAsia="Calibri"/>
      <w:b/>
      <w:color w:val="000000"/>
      <w:w w:val="101"/>
      <w:lang w:val="uk-UA"/>
    </w:rPr>
  </w:style>
  <w:style w:type="paragraph" w:styleId="3">
    <w:name w:val="heading 3"/>
    <w:basedOn w:val="a"/>
    <w:next w:val="a"/>
    <w:link w:val="30"/>
    <w:uiPriority w:val="99"/>
    <w:qFormat/>
    <w:rsid w:val="00ED0592"/>
    <w:pPr>
      <w:keepNext/>
      <w:shd w:val="clear" w:color="auto" w:fill="FFFFFF"/>
      <w:jc w:val="center"/>
      <w:outlineLvl w:val="2"/>
    </w:pPr>
    <w:rPr>
      <w:rFonts w:ascii="Arial" w:eastAsia="Calibri" w:hAnsi="Arial"/>
      <w:b/>
      <w:color w:val="000000"/>
      <w:w w:val="101"/>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ED0592"/>
    <w:rPr>
      <w:rFonts w:ascii="Times New Roman" w:hAnsi="Times New Roman" w:cs="Times New Roman"/>
      <w:b/>
      <w:color w:val="000000"/>
      <w:w w:val="101"/>
      <w:sz w:val="20"/>
      <w:szCs w:val="20"/>
      <w:shd w:val="clear" w:color="auto" w:fill="FFFFFF"/>
      <w:lang w:val="uk-UA" w:eastAsia="zh-CN"/>
    </w:rPr>
  </w:style>
  <w:style w:type="character" w:customStyle="1" w:styleId="30">
    <w:name w:val="Заголовок 3 Знак"/>
    <w:link w:val="3"/>
    <w:uiPriority w:val="99"/>
    <w:locked/>
    <w:rsid w:val="00ED0592"/>
    <w:rPr>
      <w:rFonts w:ascii="Arial" w:hAnsi="Arial" w:cs="Times New Roman"/>
      <w:b/>
      <w:color w:val="000000"/>
      <w:w w:val="101"/>
      <w:sz w:val="20"/>
      <w:szCs w:val="20"/>
      <w:shd w:val="clear" w:color="auto" w:fill="FFFFFF"/>
      <w:lang w:val="uk-UA" w:eastAsia="zh-CN"/>
    </w:rPr>
  </w:style>
  <w:style w:type="paragraph" w:styleId="a3">
    <w:name w:val="header"/>
    <w:basedOn w:val="a"/>
    <w:link w:val="a4"/>
    <w:uiPriority w:val="99"/>
    <w:rsid w:val="00ED0592"/>
    <w:pPr>
      <w:tabs>
        <w:tab w:val="center" w:pos="4153"/>
        <w:tab w:val="right" w:pos="8306"/>
      </w:tabs>
    </w:pPr>
    <w:rPr>
      <w:lang/>
    </w:rPr>
  </w:style>
  <w:style w:type="character" w:customStyle="1" w:styleId="a4">
    <w:name w:val="Верхний колонтитул Знак"/>
    <w:link w:val="a3"/>
    <w:uiPriority w:val="99"/>
    <w:locked/>
    <w:rsid w:val="00ED0592"/>
    <w:rPr>
      <w:rFonts w:ascii="Times New Roman" w:eastAsia="Batang" w:hAnsi="Times New Roman" w:cs="Times New Roman"/>
      <w:sz w:val="20"/>
      <w:szCs w:val="20"/>
      <w:lang w:eastAsia="zh-CN"/>
    </w:rPr>
  </w:style>
  <w:style w:type="character" w:styleId="a5">
    <w:name w:val="page number"/>
    <w:uiPriority w:val="99"/>
    <w:rsid w:val="00ED0592"/>
    <w:rPr>
      <w:rFonts w:cs="Times New Roman"/>
    </w:rPr>
  </w:style>
  <w:style w:type="paragraph" w:styleId="a6">
    <w:name w:val="List Paragraph"/>
    <w:basedOn w:val="a"/>
    <w:uiPriority w:val="34"/>
    <w:qFormat/>
    <w:rsid w:val="00ED0592"/>
    <w:pPr>
      <w:ind w:left="720"/>
      <w:contextualSpacing/>
    </w:pPr>
  </w:style>
  <w:style w:type="paragraph" w:styleId="a7">
    <w:name w:val="Balloon Text"/>
    <w:basedOn w:val="a"/>
    <w:link w:val="a8"/>
    <w:uiPriority w:val="99"/>
    <w:semiHidden/>
    <w:unhideWhenUsed/>
    <w:rsid w:val="00025D96"/>
    <w:rPr>
      <w:rFonts w:ascii="Segoe UI" w:hAnsi="Segoe UI"/>
      <w:sz w:val="18"/>
      <w:szCs w:val="18"/>
      <w:lang/>
    </w:rPr>
  </w:style>
  <w:style w:type="character" w:customStyle="1" w:styleId="a8">
    <w:name w:val="Текст выноски Знак"/>
    <w:link w:val="a7"/>
    <w:uiPriority w:val="99"/>
    <w:semiHidden/>
    <w:rsid w:val="00025D96"/>
    <w:rPr>
      <w:rFonts w:ascii="Segoe UI" w:eastAsia="Batang" w:hAnsi="Segoe UI" w:cs="Segoe UI"/>
      <w:sz w:val="18"/>
      <w:szCs w:val="18"/>
      <w:lang w:eastAsia="zh-CN"/>
    </w:rPr>
  </w:style>
  <w:style w:type="paragraph" w:customStyle="1" w:styleId="rvps2">
    <w:name w:val="rvps2"/>
    <w:basedOn w:val="a"/>
    <w:rsid w:val="00DE77A9"/>
    <w:pPr>
      <w:widowControl/>
      <w:autoSpaceDE/>
      <w:autoSpaceDN/>
      <w:adjustRightInd/>
      <w:spacing w:before="100" w:beforeAutospacing="1" w:after="100" w:afterAutospacing="1"/>
    </w:pPr>
    <w:rPr>
      <w:rFonts w:eastAsia="Times New Roman"/>
      <w:sz w:val="24"/>
      <w:szCs w:val="24"/>
      <w:lang w:eastAsia="ru-RU"/>
    </w:rPr>
  </w:style>
  <w:style w:type="character" w:customStyle="1" w:styleId="rvts46">
    <w:name w:val="rvts46"/>
    <w:rsid w:val="00DE77A9"/>
  </w:style>
  <w:style w:type="character" w:styleId="a9">
    <w:name w:val="Hyperlink"/>
    <w:uiPriority w:val="99"/>
    <w:unhideWhenUsed/>
    <w:rsid w:val="00DE77A9"/>
    <w:rPr>
      <w:color w:val="0000FF"/>
      <w:u w:val="single"/>
    </w:rPr>
  </w:style>
</w:styles>
</file>

<file path=word/webSettings.xml><?xml version="1.0" encoding="utf-8"?>
<w:webSettings xmlns:r="http://schemas.openxmlformats.org/officeDocument/2006/relationships" xmlns:w="http://schemas.openxmlformats.org/wordprocessingml/2006/main">
  <w:divs>
    <w:div w:id="1460563670">
      <w:bodyDiv w:val="1"/>
      <w:marLeft w:val="0"/>
      <w:marRight w:val="0"/>
      <w:marTop w:val="0"/>
      <w:marBottom w:val="0"/>
      <w:divBdr>
        <w:top w:val="none" w:sz="0" w:space="0" w:color="auto"/>
        <w:left w:val="none" w:sz="0" w:space="0" w:color="auto"/>
        <w:bottom w:val="none" w:sz="0" w:space="0" w:color="auto"/>
        <w:right w:val="none" w:sz="0" w:space="0" w:color="auto"/>
      </w:divBdr>
    </w:div>
    <w:div w:id="1767310629">
      <w:bodyDiv w:val="1"/>
      <w:marLeft w:val="0"/>
      <w:marRight w:val="0"/>
      <w:marTop w:val="0"/>
      <w:marBottom w:val="0"/>
      <w:divBdr>
        <w:top w:val="none" w:sz="0" w:space="0" w:color="auto"/>
        <w:left w:val="none" w:sz="0" w:space="0" w:color="auto"/>
        <w:bottom w:val="none" w:sz="0" w:space="0" w:color="auto"/>
        <w:right w:val="none" w:sz="0" w:space="0" w:color="auto"/>
      </w:divBdr>
      <w:divsChild>
        <w:div w:id="2118526952">
          <w:marLeft w:val="0"/>
          <w:marRight w:val="0"/>
          <w:marTop w:val="0"/>
          <w:marBottom w:val="0"/>
          <w:divBdr>
            <w:top w:val="none" w:sz="0" w:space="0" w:color="auto"/>
            <w:left w:val="none" w:sz="0" w:space="0" w:color="auto"/>
            <w:bottom w:val="none" w:sz="0" w:space="0" w:color="auto"/>
            <w:right w:val="none" w:sz="0" w:space="0" w:color="auto"/>
          </w:divBdr>
        </w:div>
        <w:div w:id="745326">
          <w:marLeft w:val="0"/>
          <w:marRight w:val="0"/>
          <w:marTop w:val="0"/>
          <w:marBottom w:val="0"/>
          <w:divBdr>
            <w:top w:val="none" w:sz="0" w:space="0" w:color="auto"/>
            <w:left w:val="none" w:sz="0" w:space="0" w:color="auto"/>
            <w:bottom w:val="none" w:sz="0" w:space="0" w:color="auto"/>
            <w:right w:val="none" w:sz="0" w:space="0" w:color="auto"/>
          </w:divBdr>
        </w:div>
        <w:div w:id="608585897">
          <w:marLeft w:val="0"/>
          <w:marRight w:val="0"/>
          <w:marTop w:val="0"/>
          <w:marBottom w:val="0"/>
          <w:divBdr>
            <w:top w:val="none" w:sz="0" w:space="0" w:color="auto"/>
            <w:left w:val="none" w:sz="0" w:space="0" w:color="auto"/>
            <w:bottom w:val="none" w:sz="0" w:space="0" w:color="auto"/>
            <w:right w:val="none" w:sz="0" w:space="0" w:color="auto"/>
          </w:divBdr>
        </w:div>
        <w:div w:id="189101893">
          <w:marLeft w:val="0"/>
          <w:marRight w:val="0"/>
          <w:marTop w:val="0"/>
          <w:marBottom w:val="0"/>
          <w:divBdr>
            <w:top w:val="none" w:sz="0" w:space="0" w:color="auto"/>
            <w:left w:val="none" w:sz="0" w:space="0" w:color="auto"/>
            <w:bottom w:val="none" w:sz="0" w:space="0" w:color="auto"/>
            <w:right w:val="none" w:sz="0" w:space="0" w:color="auto"/>
          </w:divBdr>
        </w:div>
        <w:div w:id="13416581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2C7F92-0662-46E2-83D5-318C89BB8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1466</TotalTime>
  <Pages>21</Pages>
  <Words>8610</Words>
  <Characters>49080</Characters>
  <Application>Microsoft Office Word</Application>
  <DocSecurity>0</DocSecurity>
  <Lines>409</Lines>
  <Paragraphs>115</Paragraphs>
  <ScaleCrop>false</ScaleCrop>
  <HeadingPairs>
    <vt:vector size="4" baseType="variant">
      <vt:variant>
        <vt:lpstr>Название</vt:lpstr>
      </vt:variant>
      <vt:variant>
        <vt:i4>1</vt:i4>
      </vt:variant>
      <vt:variant>
        <vt:lpstr>Заголовки</vt:lpstr>
      </vt:variant>
      <vt:variant>
        <vt:i4>14</vt:i4>
      </vt:variant>
    </vt:vector>
  </HeadingPairs>
  <TitlesOfParts>
    <vt:vector size="15" baseType="lpstr">
      <vt:lpstr>ЗАТВЕРДЖЕНО</vt:lpstr>
      <vt:lpstr>    </vt:lpstr>
      <vt:lpstr>    ПОЛОЖЕННЯ</vt:lpstr>
      <vt:lpstr>        </vt:lpstr>
      <vt:lpstr>        КОМІСІЯ З ПИТАНЬ УПРАВЛІННЯ ОБ’ЄКТАМИ СПІЛЬНОЇ ВЛАСНОСТІ ТЕРИТОРІАЛЬНИХ ГРОМАД С</vt:lpstr>
      <vt:lpstr>        </vt:lpstr>
      <vt:lpstr>        КОМІСІЯ З ПИТАНЬ БУДІВНИЦТВА, АРХІТЕКТУРИ, ІНФРАСТРУКТУРИ, ЖИТЛОВО-КОМУНАЛЬНОГО </vt:lpstr>
      <vt:lpstr>        </vt:lpstr>
      <vt:lpstr>        КОМІСІЯ З ПИТАНЬ РЕГУЛЯТОРНОЇ ПОЛІТИКИ, РОЗВИТКУ ПІДПРИЄМНИЦТВА, АГРОПРОМИСЛОВОГ</vt:lpstr>
      <vt:lpstr>        КОМІСІЯ З ПИТАНЬ ОХОРОНИ ЗДОРОВ’Я, ПРАЦІ, СОЦІАЛЬНОГО ЗАХИСТУ НАСЕЛЕННЯ ТА ПІДТР</vt:lpstr>
      <vt:lpstr>        КОМІСІЯ З ПИТАНЬ ОСВІТИ, НАУКИ, КУЛЬТУРИ, СПОРТУ, ТУРИЗМУ ТА МОЛОДІЖНОЇ ПОЛІТИКИ</vt:lpstr>
      <vt:lpstr>        </vt:lpstr>
      <vt:lpstr>        КОМІСІЯ З ПИТАНЬ ОХОРОНИ НАВКОЛИШНЬОГО ПРИРОДНОГО СЕРЕДОВИЩА, ПРИРОДОКОРИСТУВАНН</vt:lpstr>
      <vt:lpstr>        </vt:lpstr>
      <vt:lpstr>        КОМІСІЯ З ПИТАНЬ МІСЦЕВОГО САМОВРЯДУВАННЯ, РЕГЛАМЕНТУ, ДЕПУТАТСЬКОЇ ДІЯЛЬНОСТІ, </vt:lpstr>
    </vt:vector>
  </TitlesOfParts>
  <Company/>
  <LinksUpToDate>false</LinksUpToDate>
  <CharactersWithSpaces>57575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1</dc:creator>
  <cp:keywords/>
  <dc:description/>
  <cp:lastModifiedBy>Kristina</cp:lastModifiedBy>
  <cp:revision>188</cp:revision>
  <cp:lastPrinted>2021-04-12T12:53:00Z</cp:lastPrinted>
  <dcterms:created xsi:type="dcterms:W3CDTF">2015-12-16T12:41:00Z</dcterms:created>
  <dcterms:modified xsi:type="dcterms:W3CDTF">2021-04-12T12:55:00Z</dcterms:modified>
</cp:coreProperties>
</file>