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15B" w:rsidRPr="00003901" w:rsidRDefault="00B4215B" w:rsidP="00B4215B">
      <w:pPr>
        <w:ind w:left="5670"/>
        <w:jc w:val="center"/>
        <w:rPr>
          <w:color w:val="000000"/>
          <w:sz w:val="28"/>
        </w:rPr>
      </w:pPr>
      <w:r w:rsidRPr="00003901">
        <w:rPr>
          <w:color w:val="000000"/>
          <w:sz w:val="28"/>
        </w:rPr>
        <w:t>Додаток</w:t>
      </w:r>
    </w:p>
    <w:p w:rsidR="00B4215B" w:rsidRPr="00003901" w:rsidRDefault="00B4215B" w:rsidP="00B4215B">
      <w:pPr>
        <w:ind w:left="5670"/>
        <w:jc w:val="center"/>
        <w:rPr>
          <w:color w:val="000000"/>
          <w:sz w:val="28"/>
        </w:rPr>
      </w:pPr>
      <w:r w:rsidRPr="00003901">
        <w:rPr>
          <w:color w:val="000000"/>
          <w:sz w:val="28"/>
        </w:rPr>
        <w:t xml:space="preserve">до рішення </w:t>
      </w:r>
      <w:r>
        <w:rPr>
          <w:color w:val="000000"/>
          <w:sz w:val="28"/>
        </w:rPr>
        <w:t>2</w:t>
      </w:r>
      <w:r w:rsidRPr="00003901">
        <w:rPr>
          <w:color w:val="000000"/>
          <w:sz w:val="28"/>
        </w:rPr>
        <w:t>-ї сесії обласної ради VI</w:t>
      </w:r>
      <w:r>
        <w:rPr>
          <w:color w:val="000000"/>
          <w:sz w:val="28"/>
        </w:rPr>
        <w:t>І</w:t>
      </w:r>
      <w:r w:rsidRPr="00003901">
        <w:rPr>
          <w:color w:val="000000"/>
          <w:sz w:val="28"/>
        </w:rPr>
        <w:t>I скликання</w:t>
      </w:r>
    </w:p>
    <w:p w:rsidR="00B4215B" w:rsidRPr="00003901" w:rsidRDefault="00B4215B" w:rsidP="00B4215B">
      <w:pPr>
        <w:ind w:left="5670"/>
        <w:jc w:val="center"/>
        <w:rPr>
          <w:color w:val="000000"/>
          <w:sz w:val="28"/>
        </w:rPr>
      </w:pPr>
      <w:r w:rsidRPr="00003901">
        <w:rPr>
          <w:color w:val="000000"/>
          <w:sz w:val="28"/>
        </w:rPr>
        <w:t xml:space="preserve">від </w:t>
      </w:r>
      <w:r>
        <w:rPr>
          <w:color w:val="000000"/>
          <w:sz w:val="28"/>
        </w:rPr>
        <w:t>31.03.</w:t>
      </w:r>
      <w:r w:rsidRPr="00003901">
        <w:rPr>
          <w:color w:val="000000"/>
          <w:sz w:val="28"/>
        </w:rPr>
        <w:t>20</w:t>
      </w:r>
      <w:r>
        <w:rPr>
          <w:color w:val="000000"/>
          <w:sz w:val="28"/>
        </w:rPr>
        <w:t xml:space="preserve">21 </w:t>
      </w:r>
      <w:r w:rsidRPr="00003901">
        <w:rPr>
          <w:color w:val="000000"/>
          <w:sz w:val="28"/>
        </w:rPr>
        <w:t>№</w:t>
      </w:r>
      <w:r>
        <w:rPr>
          <w:color w:val="000000"/>
          <w:sz w:val="28"/>
        </w:rPr>
        <w:t>84</w:t>
      </w:r>
      <w:r w:rsidRPr="00003901">
        <w:rPr>
          <w:color w:val="000000"/>
          <w:sz w:val="28"/>
        </w:rPr>
        <w:t>-</w:t>
      </w:r>
      <w:r>
        <w:rPr>
          <w:color w:val="000000"/>
          <w:sz w:val="28"/>
        </w:rPr>
        <w:t>2</w:t>
      </w:r>
      <w:r w:rsidRPr="00003901">
        <w:rPr>
          <w:color w:val="000000"/>
          <w:sz w:val="28"/>
        </w:rPr>
        <w:t>/</w:t>
      </w:r>
      <w:r>
        <w:rPr>
          <w:color w:val="000000"/>
          <w:sz w:val="28"/>
        </w:rPr>
        <w:t>21</w:t>
      </w:r>
    </w:p>
    <w:p w:rsidR="00B4215B" w:rsidRDefault="00B4215B" w:rsidP="00B4215B">
      <w:pPr>
        <w:ind w:firstLine="5760"/>
        <w:jc w:val="both"/>
        <w:rPr>
          <w:color w:val="000000"/>
          <w:sz w:val="28"/>
        </w:rPr>
      </w:pPr>
    </w:p>
    <w:p w:rsidR="00B4215B" w:rsidRDefault="00B4215B" w:rsidP="00B4215B">
      <w:pPr>
        <w:ind w:firstLine="5760"/>
        <w:jc w:val="both"/>
        <w:rPr>
          <w:color w:val="000000"/>
          <w:sz w:val="28"/>
        </w:rPr>
      </w:pPr>
    </w:p>
    <w:p w:rsidR="00B4215B" w:rsidRPr="00003901" w:rsidRDefault="00B4215B" w:rsidP="00B4215B">
      <w:pPr>
        <w:ind w:firstLine="5760"/>
        <w:jc w:val="both"/>
        <w:rPr>
          <w:color w:val="000000"/>
          <w:sz w:val="28"/>
        </w:rPr>
      </w:pPr>
    </w:p>
    <w:p w:rsidR="00B4215B" w:rsidRPr="00003901" w:rsidRDefault="00B4215B" w:rsidP="00B4215B">
      <w:pPr>
        <w:spacing w:before="60"/>
        <w:jc w:val="center"/>
        <w:rPr>
          <w:b/>
          <w:color w:val="000000"/>
          <w:sz w:val="28"/>
          <w:szCs w:val="28"/>
        </w:rPr>
      </w:pPr>
      <w:r w:rsidRPr="00003901">
        <w:rPr>
          <w:b/>
          <w:color w:val="000000"/>
          <w:sz w:val="28"/>
          <w:szCs w:val="28"/>
        </w:rPr>
        <w:t xml:space="preserve">Пропозиції щодо безоплатної передачі друкованої продукції </w:t>
      </w:r>
      <w:proofErr w:type="spellStart"/>
      <w:r w:rsidRPr="00003901">
        <w:rPr>
          <w:b/>
          <w:color w:val="000000"/>
          <w:sz w:val="28"/>
          <w:szCs w:val="28"/>
        </w:rPr>
        <w:t>НАПН</w:t>
      </w:r>
      <w:proofErr w:type="spellEnd"/>
      <w:r w:rsidRPr="00003901">
        <w:rPr>
          <w:b/>
          <w:color w:val="000000"/>
          <w:sz w:val="28"/>
          <w:szCs w:val="28"/>
        </w:rPr>
        <w:t xml:space="preserve"> України до сфери управління Чернівецької обласної ради</w:t>
      </w:r>
    </w:p>
    <w:p w:rsidR="00B4215B" w:rsidRPr="00003901" w:rsidRDefault="00B4215B" w:rsidP="00B4215B">
      <w:pPr>
        <w:spacing w:before="60"/>
        <w:jc w:val="center"/>
        <w:rPr>
          <w:b/>
          <w:color w:val="000000"/>
          <w:sz w:val="6"/>
          <w:szCs w:val="28"/>
        </w:rPr>
      </w:pPr>
    </w:p>
    <w:tbl>
      <w:tblPr>
        <w:tblW w:w="10490" w:type="dxa"/>
        <w:tblInd w:w="-69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5"/>
        <w:gridCol w:w="3403"/>
        <w:gridCol w:w="992"/>
        <w:gridCol w:w="1985"/>
        <w:gridCol w:w="2693"/>
        <w:gridCol w:w="992"/>
      </w:tblGrid>
      <w:tr w:rsidR="00B4215B" w:rsidRPr="00905650" w:rsidTr="00A469EE">
        <w:tblPrEx>
          <w:tblCellMar>
            <w:top w:w="0" w:type="dxa"/>
            <w:bottom w:w="0" w:type="dxa"/>
          </w:tblCellMar>
        </w:tblPrEx>
        <w:trPr>
          <w:trHeight w:hRule="exact" w:val="11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after="60" w:line="170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>№</w:t>
            </w:r>
          </w:p>
          <w:p w:rsidR="00B4215B" w:rsidRPr="00905650" w:rsidRDefault="00B4215B" w:rsidP="00A469EE">
            <w:pPr>
              <w:spacing w:before="60" w:line="170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>з/п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>Вид та назва видання, автори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26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>Рік випуску видання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21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 xml:space="preserve">Найменування підвідомчої установи </w:t>
            </w:r>
            <w:proofErr w:type="spellStart"/>
            <w:r w:rsidRPr="00905650">
              <w:rPr>
                <w:rStyle w:val="2"/>
              </w:rPr>
              <w:t>НАПН</w:t>
            </w:r>
            <w:proofErr w:type="spellEnd"/>
            <w:r w:rsidRPr="00905650">
              <w:rPr>
                <w:rStyle w:val="2"/>
              </w:rPr>
              <w:t xml:space="preserve"> України - </w:t>
            </w:r>
            <w:proofErr w:type="spellStart"/>
            <w:r w:rsidRPr="00905650">
              <w:rPr>
                <w:rStyle w:val="2"/>
              </w:rPr>
              <w:t>балансоутримувача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21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 xml:space="preserve">Найменування закладів освіти, установ, організацій, що подали заявки на отримання друкованої продукції </w:t>
            </w:r>
            <w:proofErr w:type="spellStart"/>
            <w:r w:rsidRPr="00905650">
              <w:rPr>
                <w:rStyle w:val="2"/>
              </w:rPr>
              <w:t>НАПН</w:t>
            </w:r>
            <w:proofErr w:type="spellEnd"/>
            <w:r w:rsidRPr="00905650">
              <w:rPr>
                <w:rStyle w:val="2"/>
              </w:rPr>
              <w:t xml:space="preserve">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after="60" w:line="170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>Кількість</w:t>
            </w:r>
          </w:p>
          <w:p w:rsidR="00B4215B" w:rsidRPr="00905650" w:rsidRDefault="00B4215B" w:rsidP="00A469EE">
            <w:pPr>
              <w:spacing w:before="60" w:line="170" w:lineRule="exact"/>
              <w:ind w:left="200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>примірників</w:t>
            </w:r>
          </w:p>
        </w:tc>
      </w:tr>
      <w:tr w:rsidR="00B4215B" w:rsidRPr="00905650" w:rsidTr="00A469EE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00" w:lineRule="exact"/>
              <w:jc w:val="center"/>
              <w:rPr>
                <w:b/>
                <w:i/>
                <w:color w:val="000000"/>
              </w:rPr>
            </w:pPr>
            <w:r w:rsidRPr="00905650">
              <w:rPr>
                <w:rStyle w:val="210pt"/>
                <w:b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b/>
                <w:i/>
                <w:color w:val="000000"/>
              </w:rPr>
            </w:pPr>
            <w:r w:rsidRPr="00905650">
              <w:rPr>
                <w:rStyle w:val="2"/>
                <w:b/>
                <w:i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00" w:lineRule="exact"/>
              <w:jc w:val="center"/>
              <w:rPr>
                <w:b/>
                <w:i/>
                <w:color w:val="000000"/>
              </w:rPr>
            </w:pPr>
            <w:r w:rsidRPr="00905650">
              <w:rPr>
                <w:rStyle w:val="210pt"/>
                <w:b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00" w:lineRule="exact"/>
              <w:jc w:val="center"/>
              <w:rPr>
                <w:b/>
                <w:i/>
                <w:color w:val="000000"/>
              </w:rPr>
            </w:pPr>
            <w:r w:rsidRPr="00905650">
              <w:rPr>
                <w:rStyle w:val="210pt"/>
                <w:b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b/>
                <w:i/>
                <w:color w:val="000000"/>
              </w:rPr>
            </w:pPr>
            <w:r w:rsidRPr="00905650">
              <w:rPr>
                <w:rStyle w:val="2"/>
                <w:b/>
                <w:i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00" w:lineRule="exact"/>
              <w:jc w:val="center"/>
              <w:rPr>
                <w:b/>
                <w:i/>
                <w:color w:val="000000"/>
              </w:rPr>
            </w:pPr>
            <w:r w:rsidRPr="00905650">
              <w:rPr>
                <w:rStyle w:val="210pt"/>
                <w:b/>
              </w:rPr>
              <w:t>6</w:t>
            </w:r>
          </w:p>
        </w:tc>
      </w:tr>
      <w:tr w:rsidR="00B4215B" w:rsidRPr="00905650" w:rsidTr="00A469EE">
        <w:tblPrEx>
          <w:tblCellMar>
            <w:top w:w="0" w:type="dxa"/>
            <w:bottom w:w="0" w:type="dxa"/>
          </w:tblCellMar>
        </w:tblPrEx>
        <w:trPr>
          <w:trHeight w:hRule="exact" w:val="7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>1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21" w:lineRule="exact"/>
              <w:jc w:val="center"/>
              <w:rPr>
                <w:color w:val="000000"/>
              </w:rPr>
            </w:pPr>
            <w:r w:rsidRPr="00905650">
              <w:rPr>
                <w:color w:val="000000"/>
              </w:rPr>
              <w:t>Монографія "</w:t>
            </w:r>
            <w:proofErr w:type="spellStart"/>
            <w:r w:rsidRPr="00905650">
              <w:rPr>
                <w:color w:val="000000"/>
              </w:rPr>
              <w:t>Конфліктогенність</w:t>
            </w:r>
            <w:proofErr w:type="spellEnd"/>
            <w:r w:rsidRPr="00905650">
              <w:rPr>
                <w:color w:val="000000"/>
              </w:rPr>
              <w:t xml:space="preserve"> соціальних уявлень: виклики </w:t>
            </w:r>
            <w:proofErr w:type="spellStart"/>
            <w:r w:rsidRPr="00905650">
              <w:rPr>
                <w:color w:val="000000"/>
              </w:rPr>
              <w:t>націєтворенню</w:t>
            </w:r>
            <w:proofErr w:type="spellEnd"/>
            <w:r w:rsidRPr="00905650">
              <w:rPr>
                <w:color w:val="000000"/>
              </w:rPr>
              <w:t>" (</w:t>
            </w:r>
            <w:proofErr w:type="spellStart"/>
            <w:r w:rsidRPr="00905650">
              <w:rPr>
                <w:color w:val="000000"/>
              </w:rPr>
              <w:t>Жовтянська</w:t>
            </w:r>
            <w:proofErr w:type="spellEnd"/>
            <w:r w:rsidRPr="00905650">
              <w:rPr>
                <w:color w:val="000000"/>
              </w:rPr>
              <w:t xml:space="preserve"> В. В., </w:t>
            </w:r>
            <w:proofErr w:type="spellStart"/>
            <w:r w:rsidRPr="00905650">
              <w:rPr>
                <w:color w:val="000000"/>
              </w:rPr>
              <w:t>Кухарук</w:t>
            </w:r>
            <w:proofErr w:type="spellEnd"/>
            <w:r w:rsidRPr="00905650">
              <w:rPr>
                <w:color w:val="000000"/>
              </w:rPr>
              <w:t xml:space="preserve"> О. Ю.)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>2020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 xml:space="preserve">Інститут соціальної та політичної психології </w:t>
            </w:r>
            <w:proofErr w:type="spellStart"/>
            <w:r w:rsidRPr="00905650">
              <w:rPr>
                <w:rStyle w:val="2"/>
              </w:rPr>
              <w:t>НАПН</w:t>
            </w:r>
            <w:proofErr w:type="spellEnd"/>
            <w:r w:rsidRPr="00905650">
              <w:rPr>
                <w:rStyle w:val="2"/>
              </w:rPr>
              <w:t xml:space="preserve"> України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26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>Комунальний заклад "Інститут післядипломної педагогічної освіти Чернівецької області"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>3</w:t>
            </w:r>
          </w:p>
        </w:tc>
      </w:tr>
      <w:tr w:rsidR="00B4215B" w:rsidRPr="00905650" w:rsidTr="00A469EE">
        <w:tblPrEx>
          <w:tblCellMar>
            <w:top w:w="0" w:type="dxa"/>
            <w:bottom w:w="0" w:type="dxa"/>
          </w:tblCellMar>
        </w:tblPrEx>
        <w:trPr>
          <w:trHeight w:hRule="exact" w:val="902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rStyle w:val="2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21" w:lineRule="exact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rStyle w:val="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rStyle w:val="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26" w:lineRule="exact"/>
              <w:jc w:val="center"/>
              <w:rPr>
                <w:rStyle w:val="2"/>
              </w:rPr>
            </w:pPr>
            <w:r w:rsidRPr="00905650">
              <w:rPr>
                <w:rStyle w:val="2"/>
              </w:rPr>
              <w:t>Чернівецька обласна універсальна наукова бібліотека ім. Михайла Івасюка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rStyle w:val="2"/>
              </w:rPr>
            </w:pPr>
            <w:r w:rsidRPr="00905650">
              <w:rPr>
                <w:rStyle w:val="2"/>
              </w:rPr>
              <w:t>20</w:t>
            </w:r>
          </w:p>
        </w:tc>
      </w:tr>
      <w:tr w:rsidR="00B4215B" w:rsidRPr="00905650" w:rsidTr="00A469EE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>2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21" w:lineRule="exact"/>
              <w:jc w:val="center"/>
              <w:rPr>
                <w:color w:val="000000"/>
              </w:rPr>
            </w:pPr>
            <w:r w:rsidRPr="00905650">
              <w:rPr>
                <w:color w:val="000000"/>
              </w:rPr>
              <w:t>Монографія "Зустріч зі смертю: способи організації життєвого досвіду" (</w:t>
            </w:r>
            <w:proofErr w:type="spellStart"/>
            <w:r w:rsidRPr="00905650">
              <w:rPr>
                <w:color w:val="000000"/>
              </w:rPr>
              <w:t>Мирончак</w:t>
            </w:r>
            <w:proofErr w:type="spellEnd"/>
            <w:r w:rsidRPr="00905650">
              <w:rPr>
                <w:color w:val="000000"/>
              </w:rPr>
              <w:t xml:space="preserve"> К. В. 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>2020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 xml:space="preserve">Інститут соціальної та політичної психології </w:t>
            </w:r>
            <w:proofErr w:type="spellStart"/>
            <w:r w:rsidRPr="00905650">
              <w:rPr>
                <w:rStyle w:val="2"/>
              </w:rPr>
              <w:t>НАПН</w:t>
            </w:r>
            <w:proofErr w:type="spellEnd"/>
            <w:r w:rsidRPr="00905650">
              <w:rPr>
                <w:rStyle w:val="2"/>
              </w:rPr>
              <w:t xml:space="preserve"> України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26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>Комунальний заклад "Інститут післядипломної педагогічної освіти Чернівецької області"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>3</w:t>
            </w:r>
          </w:p>
        </w:tc>
      </w:tr>
      <w:tr w:rsidR="00B4215B" w:rsidRPr="00905650" w:rsidTr="00A469EE">
        <w:tblPrEx>
          <w:tblCellMar>
            <w:top w:w="0" w:type="dxa"/>
            <w:bottom w:w="0" w:type="dxa"/>
          </w:tblCellMar>
        </w:tblPrEx>
        <w:trPr>
          <w:trHeight w:val="952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rStyle w:val="2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21" w:lineRule="exact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rStyle w:val="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rStyle w:val="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26" w:lineRule="exact"/>
              <w:jc w:val="center"/>
              <w:rPr>
                <w:rStyle w:val="2"/>
              </w:rPr>
            </w:pPr>
            <w:r w:rsidRPr="00905650">
              <w:rPr>
                <w:rStyle w:val="2"/>
              </w:rPr>
              <w:t>Чернівецька обласна універсальна наукова бібліотека ім. Михайла Івасюка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rStyle w:val="2"/>
              </w:rPr>
            </w:pPr>
            <w:r w:rsidRPr="00905650">
              <w:rPr>
                <w:rStyle w:val="2"/>
              </w:rPr>
              <w:t>20</w:t>
            </w:r>
          </w:p>
        </w:tc>
      </w:tr>
      <w:tr w:rsidR="00B4215B" w:rsidRPr="00905650" w:rsidTr="00A469EE">
        <w:tblPrEx>
          <w:tblCellMar>
            <w:top w:w="0" w:type="dxa"/>
            <w:bottom w:w="0" w:type="dxa"/>
          </w:tblCellMar>
        </w:tblPrEx>
        <w:trPr>
          <w:trHeight w:val="12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>3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21" w:lineRule="exact"/>
              <w:jc w:val="center"/>
              <w:rPr>
                <w:color w:val="000000"/>
              </w:rPr>
            </w:pPr>
            <w:r w:rsidRPr="00905650">
              <w:rPr>
                <w:color w:val="000000"/>
              </w:rPr>
              <w:t>Практичний посібник "</w:t>
            </w:r>
            <w:proofErr w:type="spellStart"/>
            <w:r w:rsidRPr="00905650">
              <w:rPr>
                <w:color w:val="000000"/>
              </w:rPr>
              <w:t>Фільманаліз</w:t>
            </w:r>
            <w:proofErr w:type="spellEnd"/>
            <w:r w:rsidRPr="00905650">
              <w:rPr>
                <w:color w:val="000000"/>
              </w:rPr>
              <w:t xml:space="preserve"> у роботі психолога" (Чаплінська Ю. С.)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>2020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21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 xml:space="preserve">Інститут соціальної та політичної психології </w:t>
            </w:r>
            <w:proofErr w:type="spellStart"/>
            <w:r w:rsidRPr="00905650">
              <w:rPr>
                <w:rStyle w:val="2"/>
              </w:rPr>
              <w:t>НАПН</w:t>
            </w:r>
            <w:proofErr w:type="spellEnd"/>
            <w:r w:rsidRPr="00905650">
              <w:rPr>
                <w:rStyle w:val="2"/>
              </w:rPr>
              <w:t xml:space="preserve"> України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26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>Комунальний заклад "Інститут післядипломної педагогічної освіти Чернівецької області"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>5</w:t>
            </w:r>
          </w:p>
        </w:tc>
      </w:tr>
      <w:tr w:rsidR="00B4215B" w:rsidRPr="00905650" w:rsidTr="00A469EE">
        <w:tblPrEx>
          <w:tblCellMar>
            <w:top w:w="0" w:type="dxa"/>
            <w:bottom w:w="0" w:type="dxa"/>
          </w:tblCellMar>
        </w:tblPrEx>
        <w:trPr>
          <w:trHeight w:val="701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rStyle w:val="2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21" w:lineRule="exact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rStyle w:val="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21" w:lineRule="exact"/>
              <w:jc w:val="center"/>
              <w:rPr>
                <w:rStyle w:val="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26" w:lineRule="exact"/>
              <w:jc w:val="center"/>
              <w:rPr>
                <w:rStyle w:val="2"/>
              </w:rPr>
            </w:pPr>
            <w:r w:rsidRPr="00905650">
              <w:rPr>
                <w:rStyle w:val="2"/>
              </w:rPr>
              <w:t>Чернівецька обласна універсальна наукова бібліотека ім. Михайла Івасюка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rStyle w:val="2"/>
              </w:rPr>
            </w:pPr>
            <w:r w:rsidRPr="00905650">
              <w:rPr>
                <w:rStyle w:val="2"/>
              </w:rPr>
              <w:t>20</w:t>
            </w:r>
          </w:p>
        </w:tc>
      </w:tr>
      <w:tr w:rsidR="00B4215B" w:rsidRPr="00905650" w:rsidTr="00A469EE">
        <w:tblPrEx>
          <w:tblCellMar>
            <w:top w:w="0" w:type="dxa"/>
            <w:bottom w:w="0" w:type="dxa"/>
          </w:tblCellMar>
        </w:tblPrEx>
        <w:trPr>
          <w:trHeight w:val="20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>4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21" w:lineRule="exact"/>
              <w:jc w:val="center"/>
              <w:rPr>
                <w:color w:val="000000"/>
              </w:rPr>
            </w:pPr>
            <w:r w:rsidRPr="00905650">
              <w:rPr>
                <w:color w:val="000000"/>
              </w:rPr>
              <w:t>Навчально-методичний посібник "</w:t>
            </w:r>
            <w:proofErr w:type="spellStart"/>
            <w:r w:rsidRPr="00905650">
              <w:rPr>
                <w:color w:val="000000"/>
              </w:rPr>
              <w:t>Медіакультура</w:t>
            </w:r>
            <w:proofErr w:type="spellEnd"/>
            <w:r w:rsidRPr="00905650">
              <w:rPr>
                <w:color w:val="000000"/>
              </w:rPr>
              <w:t>: викладання в старших класах"  (за ред. Л. А. Найдьонової)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>2020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21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 xml:space="preserve">Інститут соціальної та політичної психології </w:t>
            </w:r>
            <w:proofErr w:type="spellStart"/>
            <w:r w:rsidRPr="00905650">
              <w:rPr>
                <w:rStyle w:val="2"/>
              </w:rPr>
              <w:t>НАПН</w:t>
            </w:r>
            <w:proofErr w:type="spellEnd"/>
            <w:r w:rsidRPr="00905650">
              <w:rPr>
                <w:rStyle w:val="2"/>
              </w:rPr>
              <w:t xml:space="preserve"> України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26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>Комунальний заклад "Інститут післядипломної педагогічної освіти Чернівецької області"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color w:val="000000"/>
              </w:rPr>
            </w:pPr>
            <w:r w:rsidRPr="00905650">
              <w:rPr>
                <w:rStyle w:val="2"/>
              </w:rPr>
              <w:t>5</w:t>
            </w:r>
          </w:p>
        </w:tc>
      </w:tr>
      <w:tr w:rsidR="00B4215B" w:rsidRPr="00905650" w:rsidTr="00A469EE">
        <w:tblPrEx>
          <w:tblCellMar>
            <w:top w:w="0" w:type="dxa"/>
            <w:bottom w:w="0" w:type="dxa"/>
          </w:tblCellMar>
        </w:tblPrEx>
        <w:trPr>
          <w:trHeight w:val="764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rStyle w:val="2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21" w:lineRule="exact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rStyle w:val="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21" w:lineRule="exact"/>
              <w:jc w:val="center"/>
              <w:rPr>
                <w:rStyle w:val="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226" w:lineRule="exact"/>
              <w:jc w:val="center"/>
              <w:rPr>
                <w:rStyle w:val="2"/>
              </w:rPr>
            </w:pPr>
            <w:r w:rsidRPr="00905650">
              <w:rPr>
                <w:rStyle w:val="2"/>
              </w:rPr>
              <w:t>Чернівецька обласна універсальна наукова бібліотека ім. Михайла Івасюка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rStyle w:val="2"/>
              </w:rPr>
            </w:pPr>
            <w:r w:rsidRPr="00905650">
              <w:rPr>
                <w:rStyle w:val="2"/>
              </w:rPr>
              <w:t>20</w:t>
            </w:r>
          </w:p>
        </w:tc>
      </w:tr>
      <w:tr w:rsidR="00B4215B" w:rsidRPr="00905650" w:rsidTr="00A469E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right"/>
              <w:rPr>
                <w:color w:val="000000"/>
              </w:rPr>
            </w:pPr>
            <w:r w:rsidRPr="00905650">
              <w:rPr>
                <w:rStyle w:val="20"/>
              </w:rPr>
              <w:t>Усього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15B" w:rsidRPr="00905650" w:rsidRDefault="00B4215B" w:rsidP="00A469EE">
            <w:pPr>
              <w:spacing w:line="170" w:lineRule="exact"/>
              <w:jc w:val="center"/>
              <w:rPr>
                <w:color w:val="000000"/>
              </w:rPr>
            </w:pPr>
            <w:r w:rsidRPr="00905650">
              <w:rPr>
                <w:rStyle w:val="20"/>
              </w:rPr>
              <w:t>96</w:t>
            </w:r>
          </w:p>
        </w:tc>
      </w:tr>
    </w:tbl>
    <w:p w:rsidR="00B4215B" w:rsidRDefault="00B4215B" w:rsidP="00B4215B">
      <w:pPr>
        <w:spacing w:before="60"/>
        <w:jc w:val="both"/>
        <w:rPr>
          <w:color w:val="000000"/>
          <w:sz w:val="28"/>
          <w:szCs w:val="28"/>
        </w:rPr>
      </w:pPr>
    </w:p>
    <w:p w:rsidR="00B4215B" w:rsidRPr="00003901" w:rsidRDefault="00B4215B" w:rsidP="00B4215B">
      <w:pPr>
        <w:spacing w:before="60"/>
        <w:jc w:val="both"/>
        <w:rPr>
          <w:color w:val="000000"/>
          <w:sz w:val="28"/>
          <w:szCs w:val="28"/>
        </w:rPr>
      </w:pPr>
    </w:p>
    <w:p w:rsidR="00B4215B" w:rsidRDefault="00B4215B" w:rsidP="00B4215B">
      <w:pPr>
        <w:spacing w:before="60"/>
        <w:jc w:val="both"/>
        <w:rPr>
          <w:b/>
          <w:color w:val="000000"/>
          <w:sz w:val="28"/>
          <w:szCs w:val="28"/>
        </w:rPr>
      </w:pPr>
      <w:r w:rsidRPr="00FC53E5">
        <w:rPr>
          <w:b/>
          <w:color w:val="000000"/>
          <w:sz w:val="28"/>
          <w:szCs w:val="28"/>
        </w:rPr>
        <w:t>Керуюч</w:t>
      </w:r>
      <w:r>
        <w:rPr>
          <w:b/>
          <w:color w:val="000000"/>
          <w:sz w:val="28"/>
          <w:szCs w:val="28"/>
        </w:rPr>
        <w:t xml:space="preserve">ий справа обласної ради </w:t>
      </w:r>
      <w:r w:rsidRPr="00FC53E5">
        <w:rPr>
          <w:b/>
          <w:color w:val="000000"/>
          <w:sz w:val="28"/>
          <w:szCs w:val="28"/>
        </w:rPr>
        <w:t xml:space="preserve">              </w:t>
      </w:r>
      <w:r>
        <w:rPr>
          <w:b/>
          <w:color w:val="000000"/>
          <w:sz w:val="28"/>
          <w:szCs w:val="28"/>
        </w:rPr>
        <w:t xml:space="preserve">                 </w:t>
      </w:r>
      <w:r w:rsidRPr="00FC53E5">
        <w:rPr>
          <w:b/>
          <w:color w:val="000000"/>
          <w:sz w:val="28"/>
          <w:szCs w:val="28"/>
        </w:rPr>
        <w:t xml:space="preserve">          М</w:t>
      </w:r>
      <w:r>
        <w:rPr>
          <w:b/>
          <w:color w:val="000000"/>
          <w:sz w:val="28"/>
          <w:szCs w:val="28"/>
        </w:rPr>
        <w:t xml:space="preserve">икола </w:t>
      </w:r>
      <w:r w:rsidRPr="00FC53E5">
        <w:rPr>
          <w:b/>
          <w:color w:val="000000"/>
          <w:sz w:val="28"/>
          <w:szCs w:val="28"/>
        </w:rPr>
        <w:t>Б</w:t>
      </w:r>
      <w:r>
        <w:rPr>
          <w:b/>
          <w:color w:val="000000"/>
          <w:sz w:val="28"/>
          <w:szCs w:val="28"/>
        </w:rPr>
        <w:t>ОРЕЦЬ</w:t>
      </w:r>
    </w:p>
    <w:p w:rsidR="00EA32B0" w:rsidRDefault="00EA32B0"/>
    <w:sectPr w:rsidR="00EA32B0" w:rsidSect="00EA32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/>
  <w:rsids>
    <w:rsidRoot w:val="00B4215B"/>
    <w:rsid w:val="00441DF6"/>
    <w:rsid w:val="00934EE1"/>
    <w:rsid w:val="00B4215B"/>
    <w:rsid w:val="00B9077D"/>
    <w:rsid w:val="00DE4B1E"/>
    <w:rsid w:val="00EA32B0"/>
    <w:rsid w:val="00EF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1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B4215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0pt">
    <w:name w:val="Основной текст (2) + 10 pt;Курсив"/>
    <w:basedOn w:val="a0"/>
    <w:rsid w:val="00B4215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0">
    <w:name w:val="Основной текст (2) + Полужирный"/>
    <w:basedOn w:val="a0"/>
    <w:rsid w:val="00B421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1201</Words>
  <Characters>685</Characters>
  <Application>Microsoft Office Word</Application>
  <DocSecurity>0</DocSecurity>
  <Lines>5</Lines>
  <Paragraphs>3</Paragraphs>
  <ScaleCrop>false</ScaleCrop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2021-04-13T07:55:00Z</dcterms:created>
  <dcterms:modified xsi:type="dcterms:W3CDTF">2021-04-13T07:55:00Z</dcterms:modified>
</cp:coreProperties>
</file>