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80413603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34151A" w:rsidRDefault="001972B7" w:rsidP="007C5A8F">
      <w:pPr>
        <w:pStyle w:val="2"/>
        <w:rPr>
          <w:lang w:val="uk-UA"/>
        </w:rPr>
      </w:pPr>
    </w:p>
    <w:p w:rsidR="001972B7" w:rsidRDefault="002E703B" w:rsidP="007C5A8F">
      <w:pPr>
        <w:pStyle w:val="2"/>
        <w:rPr>
          <w:lang w:val="uk-UA"/>
        </w:rPr>
      </w:pPr>
      <w:r>
        <w:rPr>
          <w:lang w:val="uk-UA"/>
        </w:rPr>
        <w:t xml:space="preserve">II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34151A" w:rsidRDefault="001972B7" w:rsidP="007C5A8F">
      <w:pPr>
        <w:jc w:val="center"/>
        <w:rPr>
          <w:rFonts w:cs="Times New Roman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34151A">
        <w:rPr>
          <w:lang w:val="uk-UA"/>
        </w:rPr>
        <w:t>41</w:t>
      </w:r>
      <w:r>
        <w:rPr>
          <w:lang w:val="uk-UA"/>
        </w:rPr>
        <w:t>-</w:t>
      </w:r>
      <w:r w:rsidR="002E703B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34151A" w:rsidRDefault="001972B7" w:rsidP="007C5A8F">
      <w:pPr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544"/>
        <w:gridCol w:w="5360"/>
      </w:tblGrid>
      <w:tr w:rsidR="001972B7" w:rsidTr="0034151A">
        <w:trPr>
          <w:trHeight w:val="476"/>
        </w:trPr>
        <w:tc>
          <w:tcPr>
            <w:tcW w:w="4544" w:type="dxa"/>
          </w:tcPr>
          <w:p w:rsidR="001972B7" w:rsidRPr="004E3921" w:rsidRDefault="0034151A" w:rsidP="00BB75CB">
            <w:pPr>
              <w:ind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  <w:r w:rsidR="002E703B">
              <w:rPr>
                <w:rFonts w:ascii="Times New Roman" w:hAnsi="Times New Roman" w:cs="Times New Roman"/>
                <w:lang w:val="uk-UA"/>
              </w:rPr>
              <w:t xml:space="preserve">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</w:t>
            </w:r>
            <w:r w:rsidR="004E3921">
              <w:rPr>
                <w:rFonts w:ascii="Times New Roman" w:hAnsi="Times New Roman" w:cs="Times New Roman"/>
                <w:lang w:val="uk-UA"/>
              </w:rPr>
              <w:t>р.</w:t>
            </w:r>
          </w:p>
          <w:p w:rsidR="0034151A" w:rsidRPr="0034151A" w:rsidRDefault="0034151A" w:rsidP="00BB75CB">
            <w:pPr>
              <w:ind w:right="-491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360" w:type="dxa"/>
          </w:tcPr>
          <w:p w:rsidR="001972B7" w:rsidRDefault="0034151A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  <w:lang w:val="uk-UA"/>
              </w:rPr>
              <w:t>м</w:t>
            </w:r>
            <w:r w:rsidR="001972B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1972B7">
              <w:rPr>
                <w:rFonts w:ascii="Times New Roman" w:hAnsi="Times New Roman" w:cs="Times New Roman"/>
              </w:rPr>
              <w:t>Чернівці</w:t>
            </w:r>
            <w:proofErr w:type="spellEnd"/>
          </w:p>
        </w:tc>
      </w:tr>
    </w:tbl>
    <w:p w:rsidR="0034151A" w:rsidRPr="00C74AE9" w:rsidRDefault="0034151A" w:rsidP="0034151A">
      <w:pPr>
        <w:pStyle w:val="21"/>
        <w:widowControl w:val="0"/>
        <w:spacing w:after="0" w:line="240" w:lineRule="auto"/>
        <w:ind w:left="0"/>
        <w:rPr>
          <w:b/>
          <w:sz w:val="28"/>
          <w:szCs w:val="28"/>
          <w:lang w:val="uk-UA"/>
        </w:rPr>
      </w:pPr>
      <w:r w:rsidRPr="00C74AE9">
        <w:rPr>
          <w:b/>
          <w:sz w:val="28"/>
          <w:szCs w:val="28"/>
          <w:lang w:val="uk-UA"/>
        </w:rPr>
        <w:t>Про виконання</w:t>
      </w:r>
      <w:r w:rsidRPr="00C74AE9">
        <w:rPr>
          <w:sz w:val="28"/>
          <w:szCs w:val="28"/>
          <w:lang w:val="uk-UA"/>
        </w:rPr>
        <w:t xml:space="preserve"> </w:t>
      </w:r>
      <w:r w:rsidRPr="00C74AE9">
        <w:rPr>
          <w:b/>
          <w:sz w:val="28"/>
          <w:szCs w:val="28"/>
          <w:lang w:val="uk-UA"/>
        </w:rPr>
        <w:t>Регіональної програми</w:t>
      </w:r>
    </w:p>
    <w:p w:rsidR="0034151A" w:rsidRPr="00C74AE9" w:rsidRDefault="0034151A" w:rsidP="0034151A">
      <w:pPr>
        <w:pStyle w:val="21"/>
        <w:widowControl w:val="0"/>
        <w:spacing w:after="0" w:line="240" w:lineRule="auto"/>
        <w:ind w:left="0"/>
        <w:rPr>
          <w:b/>
          <w:sz w:val="28"/>
          <w:szCs w:val="28"/>
          <w:lang w:val="uk-UA"/>
        </w:rPr>
      </w:pPr>
      <w:r w:rsidRPr="00C74AE9">
        <w:rPr>
          <w:b/>
          <w:sz w:val="28"/>
          <w:szCs w:val="28"/>
          <w:lang w:val="uk-UA"/>
        </w:rPr>
        <w:t>підтримки інститутів громадянського</w:t>
      </w:r>
    </w:p>
    <w:p w:rsidR="0034151A" w:rsidRPr="00C74AE9" w:rsidRDefault="0034151A" w:rsidP="0034151A">
      <w:pPr>
        <w:pStyle w:val="21"/>
        <w:widowControl w:val="0"/>
        <w:spacing w:after="0" w:line="240" w:lineRule="auto"/>
        <w:ind w:left="0"/>
        <w:rPr>
          <w:b/>
          <w:sz w:val="28"/>
          <w:szCs w:val="28"/>
          <w:lang w:val="uk-UA"/>
        </w:rPr>
      </w:pPr>
      <w:r w:rsidRPr="00C74AE9">
        <w:rPr>
          <w:b/>
          <w:sz w:val="28"/>
          <w:szCs w:val="28"/>
          <w:lang w:val="uk-UA"/>
        </w:rPr>
        <w:t>суспільства етнічного спрямування</w:t>
      </w:r>
    </w:p>
    <w:p w:rsidR="0034151A" w:rsidRPr="00C74AE9" w:rsidRDefault="0034151A" w:rsidP="0034151A">
      <w:pPr>
        <w:pStyle w:val="21"/>
        <w:widowControl w:val="0"/>
        <w:spacing w:after="0" w:line="240" w:lineRule="auto"/>
        <w:ind w:left="0"/>
        <w:rPr>
          <w:b/>
          <w:sz w:val="28"/>
          <w:szCs w:val="28"/>
          <w:lang w:val="uk-UA"/>
        </w:rPr>
      </w:pPr>
      <w:r w:rsidRPr="00C74AE9">
        <w:rPr>
          <w:b/>
          <w:sz w:val="28"/>
          <w:szCs w:val="28"/>
          <w:lang w:val="uk-UA"/>
        </w:rPr>
        <w:t>(національних меншин) Чернівецької області</w:t>
      </w:r>
    </w:p>
    <w:p w:rsidR="0034151A" w:rsidRPr="00C74AE9" w:rsidRDefault="0034151A" w:rsidP="0034151A">
      <w:pPr>
        <w:pStyle w:val="21"/>
        <w:widowControl w:val="0"/>
        <w:spacing w:after="0" w:line="240" w:lineRule="auto"/>
        <w:ind w:left="0"/>
        <w:rPr>
          <w:b/>
          <w:sz w:val="28"/>
          <w:szCs w:val="28"/>
          <w:lang w:val="uk-UA"/>
        </w:rPr>
      </w:pPr>
      <w:r w:rsidRPr="00C74AE9">
        <w:rPr>
          <w:b/>
          <w:sz w:val="28"/>
          <w:szCs w:val="28"/>
          <w:lang w:val="uk-UA"/>
        </w:rPr>
        <w:t>та української діаспори на 2019-2021 роки</w:t>
      </w:r>
    </w:p>
    <w:p w:rsidR="0034151A" w:rsidRPr="00C74AE9" w:rsidRDefault="0034151A" w:rsidP="0034151A">
      <w:pPr>
        <w:rPr>
          <w:rFonts w:ascii="Times New Roman" w:hAnsi="Times New Roman" w:cs="Times New Roman"/>
          <w:b/>
          <w:lang w:val="uk-UA"/>
        </w:rPr>
      </w:pPr>
      <w:r w:rsidRPr="00C74AE9">
        <w:rPr>
          <w:rFonts w:ascii="Times New Roman" w:hAnsi="Times New Roman" w:cs="Times New Roman"/>
          <w:b/>
          <w:lang w:val="ru-RU"/>
        </w:rPr>
        <w:t xml:space="preserve">у 2019 </w:t>
      </w:r>
      <w:proofErr w:type="spellStart"/>
      <w:r w:rsidRPr="00C74AE9">
        <w:rPr>
          <w:rFonts w:ascii="Times New Roman" w:hAnsi="Times New Roman" w:cs="Times New Roman"/>
          <w:b/>
          <w:lang w:val="ru-RU"/>
        </w:rPr>
        <w:t>році</w:t>
      </w:r>
      <w:proofErr w:type="spellEnd"/>
    </w:p>
    <w:p w:rsidR="0034151A" w:rsidRPr="00C74AE9" w:rsidRDefault="0034151A" w:rsidP="0034151A">
      <w:pPr>
        <w:pStyle w:val="aa"/>
        <w:jc w:val="left"/>
        <w:rPr>
          <w:rFonts w:ascii="Times New Roman" w:hAnsi="Times New Roman"/>
          <w:b/>
          <w:sz w:val="28"/>
          <w:u w:val="none"/>
        </w:rPr>
      </w:pPr>
    </w:p>
    <w:p w:rsidR="0034151A" w:rsidRDefault="0034151A" w:rsidP="0034151A">
      <w:pPr>
        <w:pStyle w:val="ac"/>
        <w:spacing w:line="240" w:lineRule="auto"/>
        <w:ind w:firstLine="709"/>
      </w:pPr>
      <w:r>
        <w:t>Керуючись пунктом 16 частини 1 статті 43 Закону України «Про місцеве самоврядування в Україні», обласна рада</w:t>
      </w:r>
    </w:p>
    <w:p w:rsidR="0034151A" w:rsidRPr="0034151A" w:rsidRDefault="0034151A" w:rsidP="0034151A">
      <w:pPr>
        <w:ind w:right="-2"/>
        <w:jc w:val="center"/>
        <w:rPr>
          <w:b/>
          <w:caps/>
          <w:lang w:val="ru-RU"/>
        </w:rPr>
      </w:pPr>
    </w:p>
    <w:p w:rsidR="0034151A" w:rsidRPr="0034151A" w:rsidRDefault="0034151A" w:rsidP="0034151A">
      <w:pPr>
        <w:ind w:right="-2"/>
        <w:jc w:val="center"/>
        <w:rPr>
          <w:lang w:val="ru-RU"/>
        </w:rPr>
      </w:pPr>
      <w:r w:rsidRPr="0034151A">
        <w:rPr>
          <w:b/>
          <w:caps/>
          <w:lang w:val="ru-RU"/>
        </w:rPr>
        <w:t>вирішила</w:t>
      </w:r>
      <w:r w:rsidRPr="0034151A">
        <w:rPr>
          <w:b/>
          <w:lang w:val="ru-RU"/>
        </w:rPr>
        <w:t>:</w:t>
      </w:r>
    </w:p>
    <w:p w:rsidR="0034151A" w:rsidRDefault="0034151A" w:rsidP="0034151A">
      <w:pPr>
        <w:pStyle w:val="ac"/>
        <w:spacing w:line="240" w:lineRule="auto"/>
      </w:pPr>
    </w:p>
    <w:p w:rsidR="0034151A" w:rsidRPr="00D1757E" w:rsidRDefault="0034151A" w:rsidP="0034151A">
      <w:pPr>
        <w:pStyle w:val="21"/>
        <w:widowControl w:val="0"/>
        <w:spacing w:after="0" w:line="240" w:lineRule="auto"/>
        <w:ind w:left="0" w:firstLine="670"/>
        <w:jc w:val="both"/>
        <w:rPr>
          <w:sz w:val="28"/>
          <w:szCs w:val="28"/>
          <w:lang w:val="uk-UA"/>
        </w:rPr>
      </w:pPr>
      <w:r w:rsidRPr="00D1757E">
        <w:rPr>
          <w:sz w:val="28"/>
          <w:szCs w:val="28"/>
          <w:lang w:val="uk-UA"/>
        </w:rPr>
        <w:t>Інформацію про виконання Регіональної програми підтримки інституті</w:t>
      </w:r>
      <w:r>
        <w:rPr>
          <w:sz w:val="28"/>
          <w:szCs w:val="28"/>
          <w:lang w:val="uk-UA"/>
        </w:rPr>
        <w:t>в громадянського суспільства ет</w:t>
      </w:r>
      <w:r w:rsidRPr="00D1757E">
        <w:rPr>
          <w:sz w:val="28"/>
          <w:szCs w:val="28"/>
          <w:lang w:val="uk-UA"/>
        </w:rPr>
        <w:t xml:space="preserve">нічного спрямування (національних меншин) </w:t>
      </w:r>
      <w:r>
        <w:rPr>
          <w:sz w:val="28"/>
          <w:szCs w:val="28"/>
          <w:lang w:val="uk-UA"/>
        </w:rPr>
        <w:t>Чернівецької області та українсь</w:t>
      </w:r>
      <w:r w:rsidRPr="00D1757E">
        <w:rPr>
          <w:sz w:val="28"/>
          <w:szCs w:val="28"/>
          <w:lang w:val="uk-UA"/>
        </w:rPr>
        <w:t>кої діаспори на 2019-2021 роки у 2019 році взяти до відома (додається).</w:t>
      </w:r>
    </w:p>
    <w:p w:rsidR="0034151A" w:rsidRPr="0034151A" w:rsidRDefault="0034151A" w:rsidP="0034151A">
      <w:pPr>
        <w:ind w:right="-2"/>
        <w:jc w:val="both"/>
        <w:rPr>
          <w:rFonts w:ascii="Times New Roman" w:hAnsi="Times New Roman" w:cs="Times New Roman"/>
          <w:lang w:val="uk-UA"/>
        </w:rPr>
      </w:pPr>
    </w:p>
    <w:p w:rsidR="0034151A" w:rsidRPr="0034151A" w:rsidRDefault="0034151A" w:rsidP="0034151A">
      <w:pPr>
        <w:ind w:right="-2"/>
        <w:jc w:val="both"/>
        <w:rPr>
          <w:rFonts w:ascii="Times New Roman" w:hAnsi="Times New Roman" w:cs="Times New Roman"/>
          <w:lang w:val="uk-UA"/>
        </w:rPr>
      </w:pPr>
    </w:p>
    <w:p w:rsidR="0034151A" w:rsidRPr="0034151A" w:rsidRDefault="0034151A" w:rsidP="0034151A">
      <w:pPr>
        <w:tabs>
          <w:tab w:val="left" w:pos="6804"/>
        </w:tabs>
        <w:rPr>
          <w:rFonts w:ascii="Times New Roman" w:hAnsi="Times New Roman" w:cs="Times New Roman"/>
          <w:b/>
          <w:lang w:val="uk-UA"/>
        </w:rPr>
      </w:pPr>
    </w:p>
    <w:p w:rsidR="00BB75CB" w:rsidRDefault="0031664F" w:rsidP="00C74AE9">
      <w:pPr>
        <w:tabs>
          <w:tab w:val="left" w:pos="7513"/>
        </w:tabs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Голова обласної ради                                                        </w:t>
      </w:r>
      <w:r w:rsidR="00823EF9">
        <w:rPr>
          <w:rFonts w:ascii="Times New Roman" w:hAnsi="Times New Roman" w:cs="Times New Roman"/>
          <w:b/>
          <w:bCs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lang w:val="uk-UA"/>
        </w:rPr>
        <w:t xml:space="preserve">    Олексій БОЙКО</w:t>
      </w:r>
    </w:p>
    <w:p w:rsidR="00BB75CB" w:rsidRDefault="00BB75CB" w:rsidP="00BB75CB">
      <w:pPr>
        <w:jc w:val="center"/>
        <w:rPr>
          <w:rFonts w:ascii="Times New Roman" w:hAnsi="Times New Roman"/>
          <w:b/>
          <w:lang w:val="ru-RU"/>
        </w:rPr>
      </w:pPr>
    </w:p>
    <w:sectPr w:rsidR="00BB75CB" w:rsidSect="00823EF9">
      <w:pgSz w:w="11907" w:h="16840"/>
      <w:pgMar w:top="1134" w:right="567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19" w:rsidRDefault="00D61819" w:rsidP="00E17209">
      <w:r>
        <w:separator/>
      </w:r>
    </w:p>
  </w:endnote>
  <w:endnote w:type="continuationSeparator" w:id="0">
    <w:p w:rsidR="00D61819" w:rsidRDefault="00D61819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19" w:rsidRDefault="00D61819" w:rsidP="00E17209">
      <w:r>
        <w:separator/>
      </w:r>
    </w:p>
  </w:footnote>
  <w:footnote w:type="continuationSeparator" w:id="0">
    <w:p w:rsidR="00D61819" w:rsidRDefault="00D61819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6BF07D5"/>
    <w:multiLevelType w:val="hybridMultilevel"/>
    <w:tmpl w:val="6980BD5E"/>
    <w:lvl w:ilvl="0" w:tplc="7452F526">
      <w:start w:val="1"/>
      <w:numFmt w:val="decimal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312F"/>
    <w:multiLevelType w:val="hybridMultilevel"/>
    <w:tmpl w:val="A1769DE4"/>
    <w:lvl w:ilvl="0" w:tplc="C7129DC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753"/>
        </w:tabs>
        <w:ind w:left="175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BB0905"/>
    <w:multiLevelType w:val="hybridMultilevel"/>
    <w:tmpl w:val="52528130"/>
    <w:lvl w:ilvl="0" w:tplc="0428DC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213"/>
    <w:rsid w:val="00025335"/>
    <w:rsid w:val="00040E5E"/>
    <w:rsid w:val="00047FF0"/>
    <w:rsid w:val="000628F3"/>
    <w:rsid w:val="000B13D9"/>
    <w:rsid w:val="001179B1"/>
    <w:rsid w:val="00160A36"/>
    <w:rsid w:val="00161E3B"/>
    <w:rsid w:val="001972B7"/>
    <w:rsid w:val="001B2874"/>
    <w:rsid w:val="001D744F"/>
    <w:rsid w:val="00290EA2"/>
    <w:rsid w:val="00297778"/>
    <w:rsid w:val="002B7316"/>
    <w:rsid w:val="002E2B3B"/>
    <w:rsid w:val="002E703B"/>
    <w:rsid w:val="002F6493"/>
    <w:rsid w:val="0031664F"/>
    <w:rsid w:val="0034151A"/>
    <w:rsid w:val="003623C2"/>
    <w:rsid w:val="0037339F"/>
    <w:rsid w:val="00392D60"/>
    <w:rsid w:val="003A42A0"/>
    <w:rsid w:val="003C59B3"/>
    <w:rsid w:val="00427288"/>
    <w:rsid w:val="00456FDA"/>
    <w:rsid w:val="004B229D"/>
    <w:rsid w:val="004E3921"/>
    <w:rsid w:val="004E6017"/>
    <w:rsid w:val="0053477C"/>
    <w:rsid w:val="00534DAF"/>
    <w:rsid w:val="00595F8F"/>
    <w:rsid w:val="006A6B7E"/>
    <w:rsid w:val="007374FE"/>
    <w:rsid w:val="0074799B"/>
    <w:rsid w:val="00776ED0"/>
    <w:rsid w:val="007C15F7"/>
    <w:rsid w:val="007C5A8F"/>
    <w:rsid w:val="00823EF9"/>
    <w:rsid w:val="00825FF8"/>
    <w:rsid w:val="00867F66"/>
    <w:rsid w:val="008834A2"/>
    <w:rsid w:val="00901CE1"/>
    <w:rsid w:val="00916CE0"/>
    <w:rsid w:val="009C6F39"/>
    <w:rsid w:val="00A36262"/>
    <w:rsid w:val="00A676DC"/>
    <w:rsid w:val="00AC1C20"/>
    <w:rsid w:val="00AD0882"/>
    <w:rsid w:val="00AE575E"/>
    <w:rsid w:val="00B06F38"/>
    <w:rsid w:val="00B23070"/>
    <w:rsid w:val="00B316BD"/>
    <w:rsid w:val="00B3354A"/>
    <w:rsid w:val="00B6170B"/>
    <w:rsid w:val="00B67A63"/>
    <w:rsid w:val="00B7079A"/>
    <w:rsid w:val="00B912D7"/>
    <w:rsid w:val="00BB75CB"/>
    <w:rsid w:val="00C12E2B"/>
    <w:rsid w:val="00C44990"/>
    <w:rsid w:val="00C74AE9"/>
    <w:rsid w:val="00C80E68"/>
    <w:rsid w:val="00CB74A8"/>
    <w:rsid w:val="00D37772"/>
    <w:rsid w:val="00D61819"/>
    <w:rsid w:val="00DB3C08"/>
    <w:rsid w:val="00E16204"/>
    <w:rsid w:val="00E17209"/>
    <w:rsid w:val="00E50556"/>
    <w:rsid w:val="00E94FCA"/>
    <w:rsid w:val="00EA1D3C"/>
    <w:rsid w:val="00EC380E"/>
    <w:rsid w:val="00ED1ECA"/>
    <w:rsid w:val="00F06B54"/>
    <w:rsid w:val="00F40B19"/>
    <w:rsid w:val="00F628AF"/>
    <w:rsid w:val="00F7713A"/>
    <w:rsid w:val="00F77837"/>
    <w:rsid w:val="00F87EF3"/>
    <w:rsid w:val="00F92309"/>
    <w:rsid w:val="00F936F9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0B13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0B13D9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823EF9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sz w:val="24"/>
      <w:szCs w:val="24"/>
      <w:lang w:val="ru-RU"/>
    </w:rPr>
  </w:style>
  <w:style w:type="paragraph" w:styleId="aa">
    <w:name w:val="Body Text"/>
    <w:basedOn w:val="a"/>
    <w:link w:val="ab"/>
    <w:rsid w:val="0034151A"/>
    <w:pPr>
      <w:overflowPunct/>
      <w:autoSpaceDE/>
      <w:autoSpaceDN/>
      <w:adjustRightInd/>
      <w:jc w:val="center"/>
      <w:textAlignment w:val="auto"/>
    </w:pPr>
    <w:rPr>
      <w:rFonts w:ascii="Courier New" w:hAnsi="Courier New" w:cs="Times New Roman"/>
      <w:sz w:val="26"/>
      <w:szCs w:val="20"/>
      <w:u w:val="single"/>
      <w:lang w:val="uk-UA"/>
    </w:rPr>
  </w:style>
  <w:style w:type="character" w:customStyle="1" w:styleId="ab">
    <w:name w:val="Основной текст Знак"/>
    <w:basedOn w:val="a0"/>
    <w:link w:val="aa"/>
    <w:rsid w:val="0034151A"/>
    <w:rPr>
      <w:rFonts w:ascii="Courier New" w:eastAsia="Times New Roman" w:hAnsi="Courier New"/>
      <w:sz w:val="26"/>
      <w:u w:val="single"/>
      <w:lang w:val="uk-UA"/>
    </w:rPr>
  </w:style>
  <w:style w:type="paragraph" w:styleId="ac">
    <w:name w:val="Body Text Indent"/>
    <w:basedOn w:val="a"/>
    <w:link w:val="ad"/>
    <w:rsid w:val="0034151A"/>
    <w:pPr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rFonts w:ascii="Times New Roman" w:hAnsi="Times New Roman" w:cs="Times New Roman"/>
      <w:szCs w:val="20"/>
      <w:lang w:val="uk-UA"/>
    </w:rPr>
  </w:style>
  <w:style w:type="character" w:customStyle="1" w:styleId="ad">
    <w:name w:val="Основной текст с отступом Знак"/>
    <w:basedOn w:val="a0"/>
    <w:link w:val="ac"/>
    <w:rsid w:val="0034151A"/>
    <w:rPr>
      <w:rFonts w:ascii="Times New Roman" w:eastAsia="Times New Roman" w:hAnsi="Times New Roman"/>
      <w:sz w:val="28"/>
      <w:lang w:val="uk-UA"/>
    </w:rPr>
  </w:style>
  <w:style w:type="paragraph" w:styleId="21">
    <w:name w:val="Body Text Indent 2"/>
    <w:basedOn w:val="a"/>
    <w:link w:val="22"/>
    <w:rsid w:val="0034151A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6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34151A"/>
    <w:rPr>
      <w:rFonts w:ascii="Times New Roman" w:eastAsia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D8E6F-D768-4D3E-8ECF-2A0512736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96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ЧЕРНІВЕЦЬКА ОБЛАСНА РАДА</vt:lpstr>
      <vt:lpstr>    </vt:lpstr>
      <vt:lpstr>    II сесія VІІІ скликання</vt:lpstr>
      <vt:lpstr>        РІШЕННЯ № 41-2/21</vt:lpstr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12</cp:revision>
  <cp:lastPrinted>2021-04-02T08:52:00Z</cp:lastPrinted>
  <dcterms:created xsi:type="dcterms:W3CDTF">2021-03-01T12:22:00Z</dcterms:created>
  <dcterms:modified xsi:type="dcterms:W3CDTF">2021-04-20T05:46:00Z</dcterms:modified>
</cp:coreProperties>
</file>