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BEB" w:rsidRPr="00E83C82" w:rsidRDefault="00D50A14" w:rsidP="00F85BEB">
      <w:pPr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rPr>
          <w:b/>
        </w:rPr>
      </w:pPr>
      <w:r w:rsidRPr="00D50A14">
        <w:rPr>
          <w:b/>
          <w:sz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7pt" fillcolor="window">
            <v:imagedata r:id="rId7" o:title=""/>
          </v:shape>
        </w:pict>
      </w:r>
    </w:p>
    <w:p w:rsidR="00F85BEB" w:rsidRPr="00E83C82" w:rsidRDefault="00F85BEB" w:rsidP="00F85BEB">
      <w:pPr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rPr>
          <w:b/>
          <w:sz w:val="32"/>
          <w:lang w:val="ru-RU"/>
        </w:rPr>
      </w:pPr>
      <w:r w:rsidRPr="00E83C82">
        <w:rPr>
          <w:b/>
          <w:sz w:val="32"/>
          <w:lang w:val="ru-RU"/>
        </w:rPr>
        <w:t>У К Р А Ї Н А</w:t>
      </w:r>
    </w:p>
    <w:p w:rsidR="00F85BEB" w:rsidRPr="00E83C82" w:rsidRDefault="00F85BEB" w:rsidP="00F85BEB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line="480" w:lineRule="atLeast"/>
        <w:ind w:right="-7"/>
        <w:jc w:val="center"/>
        <w:textAlignment w:val="baseline"/>
        <w:outlineLvl w:val="0"/>
        <w:rPr>
          <w:b/>
          <w:sz w:val="52"/>
        </w:rPr>
      </w:pPr>
      <w:r w:rsidRPr="00E83C82">
        <w:rPr>
          <w:b/>
          <w:sz w:val="52"/>
        </w:rPr>
        <w:t>ЧЕРНІВЕЦЬКА ОБЛАСНА РАДА</w:t>
      </w:r>
    </w:p>
    <w:p w:rsidR="00F85BEB" w:rsidRPr="004D0E06" w:rsidRDefault="00F33B62" w:rsidP="00F85BEB">
      <w:pPr>
        <w:pStyle w:val="2"/>
        <w:spacing w:before="80" w:after="80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ІІ</w:t>
      </w:r>
      <w:r w:rsidR="00F85BEB" w:rsidRPr="001E649F">
        <w:rPr>
          <w:rFonts w:ascii="Times New Roman" w:hAnsi="Times New Roman"/>
          <w:b w:val="0"/>
          <w:i w:val="0"/>
        </w:rPr>
        <w:t xml:space="preserve"> </w:t>
      </w:r>
      <w:r w:rsidR="00F85BEB" w:rsidRPr="004D0E06">
        <w:rPr>
          <w:rFonts w:ascii="Times New Roman" w:hAnsi="Times New Roman"/>
          <w:b w:val="0"/>
          <w:i w:val="0"/>
        </w:rPr>
        <w:t xml:space="preserve">сесія </w:t>
      </w:r>
      <w:r>
        <w:rPr>
          <w:rFonts w:ascii="Times New Roman" w:hAnsi="Times New Roman"/>
          <w:b w:val="0"/>
          <w:i w:val="0"/>
          <w:lang w:val="en-US"/>
        </w:rPr>
        <w:t>VIII</w:t>
      </w:r>
      <w:r w:rsidR="00F85BEB" w:rsidRPr="004D0E06">
        <w:rPr>
          <w:rFonts w:ascii="Times New Roman" w:hAnsi="Times New Roman"/>
          <w:b w:val="0"/>
          <w:i w:val="0"/>
        </w:rPr>
        <w:t xml:space="preserve"> скликання</w:t>
      </w:r>
    </w:p>
    <w:p w:rsidR="00F85BEB" w:rsidRPr="001E649F" w:rsidRDefault="00F33B62" w:rsidP="00F85BEB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b/>
          <w:spacing w:val="60"/>
          <w:sz w:val="40"/>
        </w:rPr>
      </w:pPr>
      <w:r>
        <w:rPr>
          <w:b/>
          <w:spacing w:val="60"/>
          <w:sz w:val="40"/>
        </w:rPr>
        <w:t>РІШЕННЯ №</w:t>
      </w:r>
      <w:r w:rsidRPr="001E649F">
        <w:rPr>
          <w:b/>
          <w:spacing w:val="60"/>
          <w:sz w:val="40"/>
        </w:rPr>
        <w:t>38-2/21</w:t>
      </w:r>
    </w:p>
    <w:p w:rsidR="00F85BEB" w:rsidRPr="00E83C82" w:rsidRDefault="00F85BEB" w:rsidP="00F85BEB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F85BEB" w:rsidRPr="00E83C82" w:rsidTr="00DB319A">
        <w:tc>
          <w:tcPr>
            <w:tcW w:w="4261" w:type="dxa"/>
          </w:tcPr>
          <w:p w:rsidR="00F85BEB" w:rsidRPr="00E83C82" w:rsidRDefault="00F33B62" w:rsidP="0087528E">
            <w:pPr>
              <w:overflowPunct w:val="0"/>
              <w:autoSpaceDE w:val="0"/>
              <w:autoSpaceDN w:val="0"/>
              <w:adjustRightInd w:val="0"/>
              <w:ind w:right="-491"/>
              <w:textAlignment w:val="baseline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 xml:space="preserve">30  </w:t>
            </w:r>
            <w:r>
              <w:rPr>
                <w:sz w:val="28"/>
                <w:szCs w:val="28"/>
              </w:rPr>
              <w:t xml:space="preserve">березня </w:t>
            </w:r>
            <w:r w:rsidR="00F85BEB">
              <w:rPr>
                <w:sz w:val="28"/>
                <w:szCs w:val="28"/>
              </w:rPr>
              <w:t xml:space="preserve"> </w:t>
            </w:r>
            <w:r w:rsidR="00F85BEB" w:rsidRPr="00423CB5">
              <w:rPr>
                <w:sz w:val="28"/>
                <w:szCs w:val="28"/>
              </w:rPr>
              <w:t>20</w:t>
            </w:r>
            <w:r w:rsidR="00094317">
              <w:rPr>
                <w:sz w:val="28"/>
                <w:szCs w:val="28"/>
                <w:lang w:val="en-US"/>
              </w:rPr>
              <w:t>2</w:t>
            </w:r>
            <w:r w:rsidR="0087528E">
              <w:rPr>
                <w:sz w:val="28"/>
                <w:szCs w:val="28"/>
              </w:rPr>
              <w:t>1</w:t>
            </w:r>
            <w:r w:rsidR="00F85BEB" w:rsidRPr="00423CB5">
              <w:rPr>
                <w:sz w:val="28"/>
                <w:szCs w:val="28"/>
              </w:rPr>
              <w:t xml:space="preserve"> р</w:t>
            </w:r>
            <w:r w:rsidR="00F85BEB">
              <w:rPr>
                <w:sz w:val="28"/>
                <w:szCs w:val="28"/>
              </w:rPr>
              <w:t>.</w:t>
            </w:r>
          </w:p>
        </w:tc>
        <w:tc>
          <w:tcPr>
            <w:tcW w:w="5203" w:type="dxa"/>
          </w:tcPr>
          <w:p w:rsidR="00F85BEB" w:rsidRPr="00E83C82" w:rsidRDefault="001E649F" w:rsidP="00DB319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 w:rsidR="00F85BEB" w:rsidRPr="00E83C82">
              <w:rPr>
                <w:sz w:val="28"/>
              </w:rPr>
              <w:t>м.</w:t>
            </w:r>
            <w:r w:rsidR="00F85BEB" w:rsidRPr="004C0448">
              <w:rPr>
                <w:sz w:val="28"/>
                <w:lang w:val="ru-RU"/>
              </w:rPr>
              <w:t xml:space="preserve"> </w:t>
            </w:r>
            <w:r w:rsidR="00F85BEB" w:rsidRPr="00E83C82">
              <w:rPr>
                <w:sz w:val="28"/>
              </w:rPr>
              <w:t>Чернівці</w:t>
            </w:r>
          </w:p>
        </w:tc>
      </w:tr>
    </w:tbl>
    <w:p w:rsidR="008B0C33" w:rsidRPr="001E649F" w:rsidRDefault="008B0C33" w:rsidP="008B0C33">
      <w:pPr>
        <w:rPr>
          <w:b/>
          <w:sz w:val="18"/>
          <w:szCs w:val="18"/>
        </w:rPr>
      </w:pPr>
    </w:p>
    <w:p w:rsidR="002539AD" w:rsidRPr="00F267D4" w:rsidRDefault="00B36168" w:rsidP="00FB4499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Про </w:t>
      </w:r>
      <w:r w:rsidR="00094317">
        <w:rPr>
          <w:b/>
          <w:sz w:val="28"/>
          <w:szCs w:val="28"/>
        </w:rPr>
        <w:t>внесення змін до</w:t>
      </w:r>
      <w:r>
        <w:rPr>
          <w:b/>
          <w:sz w:val="28"/>
          <w:szCs w:val="28"/>
        </w:rPr>
        <w:t xml:space="preserve"> </w:t>
      </w:r>
      <w:r w:rsidR="00356D4C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омплексної </w:t>
      </w:r>
    </w:p>
    <w:p w:rsidR="002539AD" w:rsidRDefault="002539AD" w:rsidP="00FB449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B36168">
        <w:rPr>
          <w:b/>
          <w:sz w:val="28"/>
          <w:szCs w:val="28"/>
        </w:rPr>
        <w:t xml:space="preserve">рограми </w:t>
      </w:r>
      <w:r w:rsidR="00FA6577">
        <w:rPr>
          <w:b/>
          <w:sz w:val="28"/>
          <w:szCs w:val="28"/>
        </w:rPr>
        <w:t xml:space="preserve">просторового розвитку </w:t>
      </w:r>
    </w:p>
    <w:p w:rsidR="002539AD" w:rsidRDefault="00B36168" w:rsidP="00FB4499">
      <w:pPr>
        <w:rPr>
          <w:b/>
          <w:sz w:val="28"/>
          <w:szCs w:val="28"/>
        </w:rPr>
      </w:pPr>
      <w:r>
        <w:rPr>
          <w:b/>
          <w:sz w:val="28"/>
          <w:szCs w:val="28"/>
        </w:rPr>
        <w:t>з розроблення</w:t>
      </w:r>
      <w:r w:rsidR="00FA65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(оновлення) містобудівної </w:t>
      </w:r>
    </w:p>
    <w:p w:rsidR="002539AD" w:rsidRDefault="00B36168" w:rsidP="00FB4499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документації</w:t>
      </w:r>
      <w:r w:rsidR="00FA65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територій та ведення </w:t>
      </w:r>
    </w:p>
    <w:p w:rsidR="002539AD" w:rsidRDefault="00B36168" w:rsidP="00FB4499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містобудівного кадастру</w:t>
      </w:r>
    </w:p>
    <w:p w:rsidR="00FB4499" w:rsidRDefault="00B36168" w:rsidP="00FB4499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Чернівецької області на 2020-2023 роки</w:t>
      </w:r>
      <w:r w:rsidR="00FB4499">
        <w:rPr>
          <w:b/>
          <w:sz w:val="28"/>
          <w:szCs w:val="28"/>
        </w:rPr>
        <w:t xml:space="preserve"> </w:t>
      </w:r>
    </w:p>
    <w:p w:rsidR="00FA6577" w:rsidRPr="001E649F" w:rsidRDefault="00FA6577" w:rsidP="00FB4499">
      <w:pPr>
        <w:ind w:firstLine="708"/>
        <w:jc w:val="both"/>
        <w:rPr>
          <w:sz w:val="18"/>
          <w:szCs w:val="18"/>
        </w:rPr>
      </w:pPr>
    </w:p>
    <w:p w:rsidR="008B0C33" w:rsidRDefault="00F85BEB" w:rsidP="001E649F">
      <w:pPr>
        <w:ind w:right="282" w:firstLine="708"/>
        <w:jc w:val="both"/>
        <w:rPr>
          <w:sz w:val="28"/>
          <w:szCs w:val="28"/>
        </w:rPr>
      </w:pPr>
      <w:r>
        <w:rPr>
          <w:sz w:val="28"/>
        </w:rPr>
        <w:t xml:space="preserve">Керуючись пунктом 16 частини 1 статті 43 Закону України «Про місцеве самоврядування в Україні», </w:t>
      </w:r>
      <w:r w:rsidR="00F267D4">
        <w:rPr>
          <w:sz w:val="28"/>
        </w:rPr>
        <w:t xml:space="preserve">враховуючи </w:t>
      </w:r>
      <w:r w:rsidR="00F267D4" w:rsidRPr="00524EDC">
        <w:rPr>
          <w:sz w:val="28"/>
          <w:szCs w:val="28"/>
        </w:rPr>
        <w:t>розпоряджен</w:t>
      </w:r>
      <w:r w:rsidR="00F267D4">
        <w:rPr>
          <w:sz w:val="28"/>
          <w:szCs w:val="28"/>
        </w:rPr>
        <w:t>ня Чернівецької</w:t>
      </w:r>
      <w:r w:rsidR="00F267D4" w:rsidRPr="00524EDC">
        <w:rPr>
          <w:sz w:val="28"/>
          <w:szCs w:val="28"/>
        </w:rPr>
        <w:t xml:space="preserve"> обласної державної адміністрації від 06.03.2020 №210-р «Про структуру обласної державної адміністрації»</w:t>
      </w:r>
      <w:r w:rsidR="00F267D4">
        <w:rPr>
          <w:sz w:val="28"/>
          <w:szCs w:val="28"/>
        </w:rPr>
        <w:t>,</w:t>
      </w:r>
      <w:r w:rsidR="001E649F">
        <w:rPr>
          <w:sz w:val="28"/>
          <w:szCs w:val="28"/>
        </w:rPr>
        <w:t xml:space="preserve"> від 11.02.2021 №145</w:t>
      </w:r>
      <w:r w:rsidR="00F267D4" w:rsidRPr="00524EDC">
        <w:rPr>
          <w:sz w:val="28"/>
          <w:szCs w:val="28"/>
        </w:rPr>
        <w:t>-р «Про внесення змін до структури об</w:t>
      </w:r>
      <w:r w:rsidR="00F267D4">
        <w:rPr>
          <w:sz w:val="28"/>
          <w:szCs w:val="28"/>
        </w:rPr>
        <w:t>ласної де</w:t>
      </w:r>
      <w:r w:rsidR="001E649F">
        <w:rPr>
          <w:sz w:val="28"/>
          <w:szCs w:val="28"/>
        </w:rPr>
        <w:t>ржавної адміністрації» та від 19.02.2021</w:t>
      </w:r>
      <w:r w:rsidR="00F267D4">
        <w:rPr>
          <w:sz w:val="28"/>
          <w:szCs w:val="28"/>
        </w:rPr>
        <w:t xml:space="preserve"> №</w:t>
      </w:r>
      <w:r w:rsidR="001E649F">
        <w:rPr>
          <w:sz w:val="28"/>
          <w:szCs w:val="28"/>
        </w:rPr>
        <w:t>168</w:t>
      </w:r>
      <w:r w:rsidR="00F267D4">
        <w:rPr>
          <w:sz w:val="28"/>
          <w:szCs w:val="28"/>
        </w:rPr>
        <w:t xml:space="preserve">-р «Про затвердження Положення </w:t>
      </w:r>
      <w:r w:rsidR="006B1A69">
        <w:rPr>
          <w:sz w:val="28"/>
          <w:szCs w:val="28"/>
        </w:rPr>
        <w:t xml:space="preserve">про </w:t>
      </w:r>
      <w:r w:rsidR="006747CD">
        <w:rPr>
          <w:sz w:val="28"/>
          <w:szCs w:val="28"/>
        </w:rPr>
        <w:t>Департамент капітального будівництва</w:t>
      </w:r>
      <w:r w:rsidR="00F267D4">
        <w:rPr>
          <w:sz w:val="28"/>
          <w:szCs w:val="28"/>
        </w:rPr>
        <w:t>, містобудування та архітектури Чернівецької обласної державної адміністрації»</w:t>
      </w:r>
      <w:r w:rsidR="00401C38">
        <w:rPr>
          <w:sz w:val="28"/>
          <w:szCs w:val="28"/>
        </w:rPr>
        <w:t>,</w:t>
      </w:r>
      <w:r w:rsidR="00356D4C">
        <w:rPr>
          <w:sz w:val="28"/>
          <w:szCs w:val="28"/>
        </w:rPr>
        <w:t xml:space="preserve"> </w:t>
      </w:r>
      <w:r>
        <w:rPr>
          <w:sz w:val="28"/>
        </w:rPr>
        <w:t>обласна рада:</w:t>
      </w:r>
    </w:p>
    <w:p w:rsidR="00F85BEB" w:rsidRDefault="00F85BEB" w:rsidP="001E649F">
      <w:pPr>
        <w:pStyle w:val="aa"/>
        <w:ind w:left="0" w:right="282"/>
        <w:jc w:val="center"/>
        <w:rPr>
          <w:b/>
          <w:sz w:val="28"/>
          <w:szCs w:val="28"/>
        </w:rPr>
      </w:pPr>
    </w:p>
    <w:p w:rsidR="00F85BEB" w:rsidRDefault="00F85BEB" w:rsidP="001E649F">
      <w:pPr>
        <w:pStyle w:val="aa"/>
        <w:spacing w:after="0"/>
        <w:ind w:left="0" w:right="282"/>
        <w:jc w:val="center"/>
        <w:rPr>
          <w:b/>
          <w:sz w:val="28"/>
          <w:szCs w:val="28"/>
        </w:rPr>
      </w:pPr>
      <w:r w:rsidRPr="004D0E06">
        <w:rPr>
          <w:b/>
          <w:sz w:val="28"/>
          <w:szCs w:val="28"/>
        </w:rPr>
        <w:t>ВИРІШИЛА:</w:t>
      </w:r>
    </w:p>
    <w:p w:rsidR="00F85BEB" w:rsidRPr="00F85BEB" w:rsidRDefault="00F85BEB" w:rsidP="001E649F">
      <w:pPr>
        <w:pStyle w:val="aa"/>
        <w:ind w:left="0" w:right="282"/>
        <w:jc w:val="center"/>
        <w:rPr>
          <w:b/>
          <w:sz w:val="28"/>
          <w:szCs w:val="28"/>
        </w:rPr>
      </w:pPr>
    </w:p>
    <w:p w:rsidR="00F267D4" w:rsidRDefault="00F85BEB" w:rsidP="001E649F">
      <w:pPr>
        <w:pStyle w:val="22"/>
        <w:spacing w:line="240" w:lineRule="auto"/>
        <w:ind w:right="282" w:firstLine="709"/>
        <w:jc w:val="both"/>
        <w:rPr>
          <w:sz w:val="28"/>
          <w:szCs w:val="28"/>
        </w:rPr>
      </w:pPr>
      <w:r w:rsidRPr="00BA28DE">
        <w:rPr>
          <w:sz w:val="28"/>
          <w:szCs w:val="28"/>
        </w:rPr>
        <w:t xml:space="preserve">1. </w:t>
      </w:r>
      <w:r w:rsidR="00F267D4">
        <w:rPr>
          <w:sz w:val="28"/>
          <w:szCs w:val="28"/>
        </w:rPr>
        <w:t>Внести до</w:t>
      </w:r>
      <w:r w:rsidRPr="00BA28DE">
        <w:rPr>
          <w:sz w:val="28"/>
          <w:szCs w:val="28"/>
        </w:rPr>
        <w:t xml:space="preserve"> </w:t>
      </w:r>
      <w:r w:rsidR="00356D4C">
        <w:rPr>
          <w:sz w:val="28"/>
          <w:szCs w:val="28"/>
        </w:rPr>
        <w:t>К</w:t>
      </w:r>
      <w:r>
        <w:rPr>
          <w:sz w:val="28"/>
          <w:szCs w:val="28"/>
        </w:rPr>
        <w:t>омплексн</w:t>
      </w:r>
      <w:r w:rsidR="00F267D4">
        <w:rPr>
          <w:sz w:val="28"/>
          <w:szCs w:val="28"/>
        </w:rPr>
        <w:t>ої</w:t>
      </w:r>
      <w:r>
        <w:rPr>
          <w:sz w:val="28"/>
          <w:szCs w:val="28"/>
        </w:rPr>
        <w:t xml:space="preserve"> </w:t>
      </w:r>
      <w:r w:rsidR="00356D4C">
        <w:rPr>
          <w:sz w:val="28"/>
          <w:szCs w:val="28"/>
        </w:rPr>
        <w:t>п</w:t>
      </w:r>
      <w:r>
        <w:rPr>
          <w:sz w:val="28"/>
          <w:szCs w:val="28"/>
        </w:rPr>
        <w:t>рограм</w:t>
      </w:r>
      <w:r w:rsidR="00F267D4">
        <w:rPr>
          <w:sz w:val="28"/>
          <w:szCs w:val="28"/>
        </w:rPr>
        <w:t>и</w:t>
      </w:r>
      <w:r>
        <w:rPr>
          <w:sz w:val="28"/>
          <w:szCs w:val="28"/>
        </w:rPr>
        <w:t xml:space="preserve"> просторового розвитку з розроблення (оновлення) містобудівної документації територій та ведення містобудівного кадастру Чернівецької області на 2020-2023 рок</w:t>
      </w:r>
      <w:r w:rsidR="00A030C9">
        <w:rPr>
          <w:sz w:val="28"/>
          <w:szCs w:val="28"/>
        </w:rPr>
        <w:t>и</w:t>
      </w:r>
      <w:r w:rsidRPr="00BA28DE">
        <w:rPr>
          <w:sz w:val="28"/>
          <w:szCs w:val="28"/>
        </w:rPr>
        <w:t xml:space="preserve">, </w:t>
      </w:r>
      <w:r w:rsidR="00F267D4">
        <w:rPr>
          <w:sz w:val="28"/>
          <w:szCs w:val="28"/>
        </w:rPr>
        <w:t>затвердженої р</w:t>
      </w:r>
      <w:r w:rsidR="00F267D4" w:rsidRPr="000207C1">
        <w:rPr>
          <w:sz w:val="28"/>
          <w:szCs w:val="28"/>
        </w:rPr>
        <w:t>ішенням ХХХ</w:t>
      </w:r>
      <w:r w:rsidR="00F267D4" w:rsidRPr="00951CF1">
        <w:rPr>
          <w:sz w:val="28"/>
          <w:szCs w:val="28"/>
          <w:lang w:val="en-US"/>
        </w:rPr>
        <w:t>V</w:t>
      </w:r>
      <w:r w:rsidR="00F267D4" w:rsidRPr="000207C1">
        <w:rPr>
          <w:sz w:val="28"/>
          <w:szCs w:val="28"/>
        </w:rPr>
        <w:t xml:space="preserve"> сесії обласної ради </w:t>
      </w:r>
      <w:r w:rsidR="00F267D4" w:rsidRPr="00951CF1">
        <w:rPr>
          <w:sz w:val="28"/>
          <w:szCs w:val="28"/>
          <w:lang w:val="en-US"/>
        </w:rPr>
        <w:t>V</w:t>
      </w:r>
      <w:r w:rsidR="00F267D4" w:rsidRPr="000207C1">
        <w:rPr>
          <w:sz w:val="28"/>
          <w:szCs w:val="28"/>
        </w:rPr>
        <w:t>ІІ скликання від 18</w:t>
      </w:r>
      <w:r w:rsidR="00F267D4">
        <w:rPr>
          <w:sz w:val="28"/>
          <w:szCs w:val="28"/>
        </w:rPr>
        <w:t xml:space="preserve"> грудня </w:t>
      </w:r>
      <w:r w:rsidR="00F267D4" w:rsidRPr="000207C1">
        <w:rPr>
          <w:sz w:val="28"/>
          <w:szCs w:val="28"/>
        </w:rPr>
        <w:t>2019</w:t>
      </w:r>
      <w:r w:rsidR="00F267D4">
        <w:rPr>
          <w:sz w:val="28"/>
          <w:szCs w:val="28"/>
        </w:rPr>
        <w:t xml:space="preserve"> року</w:t>
      </w:r>
      <w:r w:rsidR="00F267D4" w:rsidRPr="000207C1">
        <w:rPr>
          <w:sz w:val="28"/>
          <w:szCs w:val="28"/>
        </w:rPr>
        <w:t xml:space="preserve"> №228-35/19 </w:t>
      </w:r>
      <w:r w:rsidR="00F267D4">
        <w:rPr>
          <w:sz w:val="28"/>
          <w:szCs w:val="28"/>
        </w:rPr>
        <w:t xml:space="preserve">«Про затвердження </w:t>
      </w:r>
      <w:r w:rsidR="00F267D4" w:rsidRPr="000207C1">
        <w:rPr>
          <w:sz w:val="28"/>
          <w:szCs w:val="28"/>
        </w:rPr>
        <w:t>Комплексн</w:t>
      </w:r>
      <w:r w:rsidR="00F267D4">
        <w:rPr>
          <w:sz w:val="28"/>
          <w:szCs w:val="28"/>
        </w:rPr>
        <w:t>ої</w:t>
      </w:r>
      <w:r w:rsidR="00F267D4" w:rsidRPr="000207C1">
        <w:rPr>
          <w:sz w:val="28"/>
          <w:szCs w:val="28"/>
        </w:rPr>
        <w:t xml:space="preserve"> програм</w:t>
      </w:r>
      <w:r w:rsidR="00F267D4">
        <w:rPr>
          <w:sz w:val="28"/>
          <w:szCs w:val="28"/>
        </w:rPr>
        <w:t>и</w:t>
      </w:r>
      <w:r w:rsidR="00F267D4" w:rsidRPr="000207C1">
        <w:rPr>
          <w:sz w:val="28"/>
          <w:szCs w:val="28"/>
        </w:rPr>
        <w:t xml:space="preserve"> просторового розвитку з розроблення (оновлення) містобудівної документації територій та ведення містобудівного кадастру Чернівецької області на 2020-2023 роки</w:t>
      </w:r>
      <w:r w:rsidR="00F267D4">
        <w:rPr>
          <w:sz w:val="28"/>
          <w:szCs w:val="28"/>
        </w:rPr>
        <w:t>» наступні зміни:</w:t>
      </w:r>
    </w:p>
    <w:p w:rsidR="00F267D4" w:rsidRDefault="00F267D4" w:rsidP="001E649F">
      <w:pPr>
        <w:pStyle w:val="22"/>
        <w:spacing w:line="240" w:lineRule="auto"/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2E2336">
        <w:rPr>
          <w:sz w:val="28"/>
          <w:szCs w:val="28"/>
        </w:rPr>
        <w:t>.</w:t>
      </w:r>
      <w:r>
        <w:rPr>
          <w:sz w:val="28"/>
          <w:szCs w:val="28"/>
        </w:rPr>
        <w:t xml:space="preserve"> Слова </w:t>
      </w:r>
      <w:r w:rsidR="00006228">
        <w:rPr>
          <w:sz w:val="28"/>
          <w:szCs w:val="28"/>
        </w:rPr>
        <w:t xml:space="preserve">у тексті </w:t>
      </w:r>
      <w:bookmarkStart w:id="0" w:name="_GoBack"/>
      <w:bookmarkEnd w:id="0"/>
      <w:r>
        <w:rPr>
          <w:sz w:val="28"/>
          <w:szCs w:val="28"/>
        </w:rPr>
        <w:t>«Управління містобудування та архітектури обласної державної адміністрації» замінити словами «</w:t>
      </w:r>
      <w:r w:rsidR="006747CD">
        <w:rPr>
          <w:sz w:val="28"/>
          <w:szCs w:val="28"/>
        </w:rPr>
        <w:t>Департамент капітального будівництва</w:t>
      </w:r>
      <w:r>
        <w:rPr>
          <w:sz w:val="28"/>
          <w:szCs w:val="28"/>
        </w:rPr>
        <w:t>, містобудування та архітектури обласної державної адміністрації» у відповідних відмінках</w:t>
      </w:r>
      <w:r w:rsidR="00F85BEB" w:rsidRPr="00BA28DE">
        <w:rPr>
          <w:sz w:val="28"/>
          <w:szCs w:val="28"/>
        </w:rPr>
        <w:t>.</w:t>
      </w:r>
    </w:p>
    <w:p w:rsidR="00F85BEB" w:rsidRPr="00BA28DE" w:rsidRDefault="002E2336" w:rsidP="001E649F">
      <w:pPr>
        <w:pStyle w:val="22"/>
        <w:spacing w:line="240" w:lineRule="auto"/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85BEB" w:rsidRPr="00BA28DE">
        <w:rPr>
          <w:sz w:val="28"/>
          <w:szCs w:val="28"/>
          <w:lang w:eastAsia="uk-UA"/>
        </w:rPr>
        <w:t xml:space="preserve">. </w:t>
      </w:r>
      <w:r w:rsidR="00F85BEB" w:rsidRPr="00BA28DE">
        <w:rPr>
          <w:sz w:val="28"/>
          <w:szCs w:val="28"/>
        </w:rPr>
        <w:t xml:space="preserve">Контроль за виконанням </w:t>
      </w:r>
      <w:r>
        <w:rPr>
          <w:sz w:val="28"/>
          <w:szCs w:val="28"/>
        </w:rPr>
        <w:t xml:space="preserve">цього </w:t>
      </w:r>
      <w:r w:rsidR="00F85BEB" w:rsidRPr="00BA28DE">
        <w:rPr>
          <w:sz w:val="28"/>
          <w:szCs w:val="28"/>
        </w:rPr>
        <w:t>рішення покласти на</w:t>
      </w:r>
      <w:r w:rsidR="00C672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першого </w:t>
      </w:r>
      <w:r w:rsidR="00F85BEB" w:rsidRPr="00BA28DE">
        <w:rPr>
          <w:sz w:val="28"/>
          <w:szCs w:val="28"/>
        </w:rPr>
        <w:t xml:space="preserve">заступника голови обласної державної адміністрації </w:t>
      </w:r>
      <w:r>
        <w:rPr>
          <w:sz w:val="28"/>
          <w:szCs w:val="28"/>
        </w:rPr>
        <w:t>Богдана КОВАЛЮКА</w:t>
      </w:r>
      <w:r w:rsidR="00F85BEB" w:rsidRPr="00BA28DE">
        <w:rPr>
          <w:sz w:val="28"/>
          <w:szCs w:val="28"/>
        </w:rPr>
        <w:t xml:space="preserve"> та постійну комісію обласної ради з питань бюджету (</w:t>
      </w:r>
      <w:r w:rsidR="0087528E">
        <w:rPr>
          <w:sz w:val="28"/>
          <w:szCs w:val="28"/>
        </w:rPr>
        <w:t>Іван ШЕВЧУК</w:t>
      </w:r>
      <w:r w:rsidR="00F85BEB" w:rsidRPr="00BA28DE">
        <w:rPr>
          <w:sz w:val="28"/>
          <w:szCs w:val="28"/>
        </w:rPr>
        <w:t>).</w:t>
      </w:r>
    </w:p>
    <w:p w:rsidR="00F85BEB" w:rsidRDefault="00F85BEB" w:rsidP="001E649F">
      <w:pPr>
        <w:ind w:right="282" w:firstLine="709"/>
        <w:rPr>
          <w:b/>
          <w:sz w:val="28"/>
        </w:rPr>
      </w:pPr>
    </w:p>
    <w:p w:rsidR="00F85BEB" w:rsidRDefault="00F85BEB" w:rsidP="001E649F">
      <w:pPr>
        <w:ind w:right="282" w:firstLine="709"/>
        <w:rPr>
          <w:b/>
          <w:sz w:val="28"/>
        </w:rPr>
      </w:pPr>
    </w:p>
    <w:p w:rsidR="003C0060" w:rsidRDefault="003C65BD" w:rsidP="001E649F">
      <w:pPr>
        <w:ind w:right="28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Голова обласної ради</w:t>
      </w:r>
      <w:r w:rsidRPr="001863B2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                  </w:t>
      </w:r>
      <w:r w:rsidR="00F06774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</w:t>
      </w:r>
      <w:r w:rsidR="00F06774">
        <w:rPr>
          <w:b/>
          <w:sz w:val="28"/>
          <w:szCs w:val="28"/>
        </w:rPr>
        <w:t>Олексій БОЙКО</w:t>
      </w:r>
    </w:p>
    <w:p w:rsidR="00C67236" w:rsidRDefault="00C67236" w:rsidP="001E649F">
      <w:pPr>
        <w:ind w:right="282"/>
        <w:jc w:val="both"/>
        <w:rPr>
          <w:b/>
          <w:sz w:val="28"/>
          <w:szCs w:val="28"/>
        </w:rPr>
      </w:pPr>
    </w:p>
    <w:sectPr w:rsidR="00C67236" w:rsidSect="009C54B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B2B" w:rsidRDefault="00897B2B" w:rsidP="00CC1C5C">
      <w:r>
        <w:separator/>
      </w:r>
    </w:p>
  </w:endnote>
  <w:endnote w:type="continuationSeparator" w:id="0">
    <w:p w:rsidR="00897B2B" w:rsidRDefault="00897B2B" w:rsidP="00CC1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B2B" w:rsidRDefault="00897B2B" w:rsidP="00CC1C5C">
      <w:r>
        <w:separator/>
      </w:r>
    </w:p>
  </w:footnote>
  <w:footnote w:type="continuationSeparator" w:id="0">
    <w:p w:rsidR="00897B2B" w:rsidRDefault="00897B2B" w:rsidP="00CC1C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1611599"/>
      <w:docPartObj>
        <w:docPartGallery w:val="Page Numbers (Top of Page)"/>
        <w:docPartUnique/>
      </w:docPartObj>
    </w:sdtPr>
    <w:sdtContent>
      <w:p w:rsidR="000E0614" w:rsidRDefault="00D50A14">
        <w:pPr>
          <w:pStyle w:val="a6"/>
          <w:jc w:val="center"/>
        </w:pPr>
        <w:r>
          <w:fldChar w:fldCharType="begin"/>
        </w:r>
        <w:r w:rsidR="000E0614">
          <w:instrText>PAGE   \* MERGEFORMAT</w:instrText>
        </w:r>
        <w:r>
          <w:fldChar w:fldCharType="separate"/>
        </w:r>
        <w:r w:rsidR="00661BF4">
          <w:rPr>
            <w:noProof/>
          </w:rPr>
          <w:t>2</w:t>
        </w:r>
        <w:r>
          <w:fldChar w:fldCharType="end"/>
        </w:r>
      </w:p>
    </w:sdtContent>
  </w:sdt>
  <w:p w:rsidR="00CC1C5C" w:rsidRDefault="00CC1C5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B0C33"/>
    <w:rsid w:val="00001D52"/>
    <w:rsid w:val="00006228"/>
    <w:rsid w:val="000335BF"/>
    <w:rsid w:val="0006350B"/>
    <w:rsid w:val="00094317"/>
    <w:rsid w:val="000C1496"/>
    <w:rsid w:val="000E0614"/>
    <w:rsid w:val="000E7C8E"/>
    <w:rsid w:val="00120C71"/>
    <w:rsid w:val="00132513"/>
    <w:rsid w:val="00174AD9"/>
    <w:rsid w:val="001A22D7"/>
    <w:rsid w:val="001C060F"/>
    <w:rsid w:val="001C6846"/>
    <w:rsid w:val="001E649F"/>
    <w:rsid w:val="00230DDF"/>
    <w:rsid w:val="002336C3"/>
    <w:rsid w:val="002539AD"/>
    <w:rsid w:val="0026353D"/>
    <w:rsid w:val="002C6CA2"/>
    <w:rsid w:val="002E2336"/>
    <w:rsid w:val="002F130A"/>
    <w:rsid w:val="002F6428"/>
    <w:rsid w:val="0034316C"/>
    <w:rsid w:val="00356D4C"/>
    <w:rsid w:val="00364AEE"/>
    <w:rsid w:val="00393AAD"/>
    <w:rsid w:val="00396E4A"/>
    <w:rsid w:val="003A2ECB"/>
    <w:rsid w:val="003C0060"/>
    <w:rsid w:val="003C65BD"/>
    <w:rsid w:val="003E1C76"/>
    <w:rsid w:val="00401C38"/>
    <w:rsid w:val="004030F0"/>
    <w:rsid w:val="004204F5"/>
    <w:rsid w:val="0044002E"/>
    <w:rsid w:val="004474E6"/>
    <w:rsid w:val="00456F8D"/>
    <w:rsid w:val="004606C5"/>
    <w:rsid w:val="004851BE"/>
    <w:rsid w:val="004861F0"/>
    <w:rsid w:val="004C15F3"/>
    <w:rsid w:val="0050547D"/>
    <w:rsid w:val="00507404"/>
    <w:rsid w:val="00546531"/>
    <w:rsid w:val="00564A23"/>
    <w:rsid w:val="005821AD"/>
    <w:rsid w:val="00611585"/>
    <w:rsid w:val="00661BF4"/>
    <w:rsid w:val="006747CD"/>
    <w:rsid w:val="0069659A"/>
    <w:rsid w:val="006B1A69"/>
    <w:rsid w:val="00760C53"/>
    <w:rsid w:val="007852C1"/>
    <w:rsid w:val="00796636"/>
    <w:rsid w:val="007A63D4"/>
    <w:rsid w:val="0087528E"/>
    <w:rsid w:val="0087732B"/>
    <w:rsid w:val="00897B2B"/>
    <w:rsid w:val="008B0C33"/>
    <w:rsid w:val="008C665A"/>
    <w:rsid w:val="008D5A91"/>
    <w:rsid w:val="0091560B"/>
    <w:rsid w:val="0092135F"/>
    <w:rsid w:val="0092179F"/>
    <w:rsid w:val="00927490"/>
    <w:rsid w:val="00984526"/>
    <w:rsid w:val="009B0D54"/>
    <w:rsid w:val="009C54B8"/>
    <w:rsid w:val="00A030C9"/>
    <w:rsid w:val="00A13B63"/>
    <w:rsid w:val="00AD72ED"/>
    <w:rsid w:val="00B24A40"/>
    <w:rsid w:val="00B36168"/>
    <w:rsid w:val="00B924A1"/>
    <w:rsid w:val="00BB3524"/>
    <w:rsid w:val="00BC693C"/>
    <w:rsid w:val="00C10867"/>
    <w:rsid w:val="00C420FF"/>
    <w:rsid w:val="00C67236"/>
    <w:rsid w:val="00C9684A"/>
    <w:rsid w:val="00CC1C5C"/>
    <w:rsid w:val="00CF2463"/>
    <w:rsid w:val="00CF54E3"/>
    <w:rsid w:val="00D50A14"/>
    <w:rsid w:val="00D542D4"/>
    <w:rsid w:val="00D620C7"/>
    <w:rsid w:val="00DD287B"/>
    <w:rsid w:val="00DF72BF"/>
    <w:rsid w:val="00E03AE7"/>
    <w:rsid w:val="00E43B0E"/>
    <w:rsid w:val="00E544F1"/>
    <w:rsid w:val="00E741A2"/>
    <w:rsid w:val="00EB2210"/>
    <w:rsid w:val="00EB541F"/>
    <w:rsid w:val="00EF3E05"/>
    <w:rsid w:val="00F06774"/>
    <w:rsid w:val="00F267D4"/>
    <w:rsid w:val="00F31D14"/>
    <w:rsid w:val="00F33B62"/>
    <w:rsid w:val="00F849E2"/>
    <w:rsid w:val="00F85BEB"/>
    <w:rsid w:val="00F96F7A"/>
    <w:rsid w:val="00FA6577"/>
    <w:rsid w:val="00FB17B9"/>
    <w:rsid w:val="00FB4499"/>
    <w:rsid w:val="00FC259B"/>
    <w:rsid w:val="00FD5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85B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F72BF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C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C3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44002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C1C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C1C5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CC1C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1C5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F85BE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a">
    <w:name w:val="Body Text Indent"/>
    <w:aliases w:val="Подпись к рис.,Ïîäïèñü ê ðèñ.,Основной текст с отступом Знак,Основной текст с отступом Знак1,Ïîäïèñü ê ðèñ. Знак Знак Знак,Ïîäïèñü ê ðèñ. Знак Знак Знак Знак Знак Знак,Ïîäïèñü ê ðèñ. Знак Знак Знак Знак Знак"/>
    <w:basedOn w:val="a"/>
    <w:link w:val="21"/>
    <w:qFormat/>
    <w:rsid w:val="00F85BEB"/>
    <w:pPr>
      <w:spacing w:after="120"/>
      <w:ind w:left="283"/>
    </w:pPr>
    <w:rPr>
      <w:rFonts w:eastAsia="Calibri"/>
    </w:rPr>
  </w:style>
  <w:style w:type="character" w:customStyle="1" w:styleId="21">
    <w:name w:val="Основной текст с отступом Знак2"/>
    <w:aliases w:val="Подпись к рис. Знак,Ïîäïèñü ê ðèñ. Знак,Основной текст с отступом Знак Знак,Основной текст с отступом Знак1 Знак,Ïîäïèñü ê ðèñ. Знак Знак Знак Знак,Ïîäïèñü ê ðèñ. Знак Знак Знак Знак Знак Знак Знак"/>
    <w:basedOn w:val="a0"/>
    <w:link w:val="aa"/>
    <w:rsid w:val="00F85BE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rsid w:val="00F85BEB"/>
    <w:pPr>
      <w:spacing w:after="120" w:line="480" w:lineRule="auto"/>
    </w:pPr>
    <w:rPr>
      <w:rFonts w:eastAsia="Calibri"/>
    </w:rPr>
  </w:style>
  <w:style w:type="character" w:customStyle="1" w:styleId="23">
    <w:name w:val="Основной текст 2 Знак"/>
    <w:basedOn w:val="a0"/>
    <w:link w:val="22"/>
    <w:rsid w:val="00F85BE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F72BF"/>
    <w:rPr>
      <w:rFonts w:ascii="Cambria" w:eastAsia="Calibri" w:hAnsi="Cambria" w:cs="Times New Roman"/>
      <w:b/>
      <w:bCs/>
      <w:sz w:val="26"/>
      <w:szCs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85B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DF72BF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C33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B0C3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44002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C1C5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C1C5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CC1C5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CC1C5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F85BEB"/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paragraph" w:styleId="aa">
    <w:name w:val="Body Text Indent"/>
    <w:aliases w:val="Подпись к рис.,Ïîäïèñü ê ðèñ.,Основной текст с отступом Знак,Основной текст с отступом Знак1,Ïîäïèñü ê ðèñ. Знак Знак Знак,Ïîäïèñü ê ðèñ. Знак Знак Знак Знак Знак Знак,Ïîäïèñü ê ðèñ. Знак Знак Знак Знак Знак"/>
    <w:basedOn w:val="a"/>
    <w:link w:val="ab"/>
    <w:qFormat/>
    <w:rsid w:val="00F85BEB"/>
    <w:pPr>
      <w:spacing w:after="120"/>
      <w:ind w:left="283"/>
    </w:pPr>
    <w:rPr>
      <w:rFonts w:eastAsia="Calibri"/>
      <w:lang w:val="x-none"/>
    </w:rPr>
  </w:style>
  <w:style w:type="character" w:customStyle="1" w:styleId="ab">
    <w:name w:val="Основний текст з відступом Знак"/>
    <w:aliases w:val="Подпись к рис. Знак,Ïîäïèñü ê ðèñ. Знак,Основной текст с отступом Знак Знак,Основной текст с отступом Знак1 Знак,Ïîäïèñü ê ðèñ. Знак Знак Знак Знак,Ïîäïèñü ê ðèñ. Знак Знак Знак Знак Знак Знак Знак"/>
    <w:basedOn w:val="a0"/>
    <w:link w:val="aa"/>
    <w:rsid w:val="00F85BEB"/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21">
    <w:name w:val="Body Text 2"/>
    <w:basedOn w:val="a"/>
    <w:link w:val="22"/>
    <w:rsid w:val="00F85BEB"/>
    <w:pPr>
      <w:spacing w:after="120" w:line="480" w:lineRule="auto"/>
    </w:pPr>
    <w:rPr>
      <w:rFonts w:eastAsia="Calibri"/>
      <w:lang w:val="x-none"/>
    </w:rPr>
  </w:style>
  <w:style w:type="character" w:customStyle="1" w:styleId="22">
    <w:name w:val="Основний текст 2 Знак"/>
    <w:basedOn w:val="a0"/>
    <w:link w:val="21"/>
    <w:rsid w:val="00F85BE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rsid w:val="00DF72BF"/>
    <w:rPr>
      <w:rFonts w:ascii="Cambria" w:eastAsia="Calibri" w:hAnsi="Cambria" w:cs="Times New Roman"/>
      <w:b/>
      <w:bCs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21A4D-2D51-45E4-924D-485778CAC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1207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7</cp:revision>
  <cp:lastPrinted>2021-04-05T06:37:00Z</cp:lastPrinted>
  <dcterms:created xsi:type="dcterms:W3CDTF">2021-04-01T10:56:00Z</dcterms:created>
  <dcterms:modified xsi:type="dcterms:W3CDTF">2021-04-05T06:57:00Z</dcterms:modified>
</cp:coreProperties>
</file>