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E3" w:rsidRPr="00D82961" w:rsidRDefault="00EE539B" w:rsidP="00D82961">
      <w:pPr>
        <w:pStyle w:val="22"/>
        <w:shd w:val="clear" w:color="auto" w:fill="auto"/>
        <w:spacing w:line="240" w:lineRule="auto"/>
        <w:ind w:left="5103"/>
        <w:jc w:val="left"/>
        <w:rPr>
          <w:b/>
          <w:sz w:val="24"/>
          <w:szCs w:val="24"/>
          <w:lang w:val="uk-UA" w:bidi="en-US"/>
        </w:rPr>
      </w:pPr>
      <w:r w:rsidRPr="00D82961">
        <w:rPr>
          <w:b/>
          <w:sz w:val="24"/>
          <w:szCs w:val="24"/>
          <w:lang w:val="uk-UA"/>
        </w:rPr>
        <w:t xml:space="preserve">Додаток </w:t>
      </w:r>
      <w:r w:rsidRPr="00D82961">
        <w:rPr>
          <w:b/>
          <w:sz w:val="24"/>
          <w:szCs w:val="24"/>
          <w:lang w:val="uk-UA" w:bidi="en-US"/>
        </w:rPr>
        <w:t xml:space="preserve">1 </w:t>
      </w:r>
    </w:p>
    <w:p w:rsidR="00EE539B" w:rsidRPr="00D82961" w:rsidRDefault="00EE539B" w:rsidP="00D82961">
      <w:pPr>
        <w:pStyle w:val="22"/>
        <w:shd w:val="clear" w:color="auto" w:fill="auto"/>
        <w:spacing w:line="240" w:lineRule="auto"/>
        <w:ind w:left="5103"/>
        <w:jc w:val="left"/>
        <w:rPr>
          <w:b/>
          <w:sz w:val="24"/>
          <w:szCs w:val="24"/>
          <w:lang w:val="uk-UA"/>
        </w:rPr>
      </w:pPr>
      <w:r w:rsidRPr="00D82961">
        <w:rPr>
          <w:b/>
          <w:sz w:val="24"/>
          <w:szCs w:val="24"/>
          <w:lang w:val="uk-UA"/>
        </w:rPr>
        <w:t xml:space="preserve">до Програми </w:t>
      </w:r>
      <w:r w:rsidR="00D82961" w:rsidRPr="00D82961">
        <w:rPr>
          <w:b/>
          <w:sz w:val="24"/>
          <w:szCs w:val="24"/>
          <w:lang w:val="uk-UA"/>
        </w:rPr>
        <w:t>впровадження електронного документообігу в Чернівецькій обласній державній адміністрації на 2021-2023 роки</w:t>
      </w:r>
    </w:p>
    <w:p w:rsidR="0008296C" w:rsidRPr="00E37777" w:rsidRDefault="0008296C" w:rsidP="00EE539B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EE539B" w:rsidRPr="00EE539B" w:rsidRDefault="00EE539B" w:rsidP="00EE539B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  <w:lang w:val="uk-UA"/>
        </w:rPr>
      </w:pPr>
      <w:r w:rsidRPr="00EE539B">
        <w:rPr>
          <w:b/>
          <w:sz w:val="28"/>
          <w:szCs w:val="28"/>
          <w:lang w:val="uk-UA"/>
        </w:rPr>
        <w:t>Загальна характеристика</w:t>
      </w:r>
    </w:p>
    <w:p w:rsidR="00EE539B" w:rsidRDefault="00EE539B" w:rsidP="00EE539B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  <w:lang w:val="uk-UA"/>
        </w:rPr>
      </w:pPr>
      <w:r w:rsidRPr="00EE539B">
        <w:rPr>
          <w:b/>
          <w:sz w:val="28"/>
          <w:szCs w:val="28"/>
          <w:lang w:val="uk-UA"/>
        </w:rPr>
        <w:t xml:space="preserve"> </w:t>
      </w:r>
      <w:r w:rsidR="00C10C97">
        <w:rPr>
          <w:b/>
          <w:sz w:val="28"/>
          <w:szCs w:val="28"/>
          <w:lang w:val="uk-UA"/>
        </w:rPr>
        <w:t>П</w:t>
      </w:r>
      <w:r w:rsidRPr="00EE539B">
        <w:rPr>
          <w:b/>
          <w:sz w:val="28"/>
          <w:szCs w:val="28"/>
          <w:lang w:val="uk-UA"/>
        </w:rPr>
        <w:t xml:space="preserve">рограми </w:t>
      </w:r>
      <w:r w:rsidR="00243D86">
        <w:rPr>
          <w:b/>
          <w:sz w:val="28"/>
          <w:szCs w:val="28"/>
          <w:lang w:val="uk-UA"/>
        </w:rPr>
        <w:t xml:space="preserve">впровадження електронного документообігу в Чернівецькій обласній державній адміністрації </w:t>
      </w:r>
      <w:r w:rsidRPr="00EE539B">
        <w:rPr>
          <w:b/>
          <w:sz w:val="28"/>
          <w:szCs w:val="28"/>
          <w:lang w:val="uk-UA"/>
        </w:rPr>
        <w:t>на 20</w:t>
      </w:r>
      <w:r w:rsidR="005E3519">
        <w:rPr>
          <w:b/>
          <w:sz w:val="28"/>
          <w:szCs w:val="28"/>
          <w:lang w:val="uk-UA"/>
        </w:rPr>
        <w:t>2</w:t>
      </w:r>
      <w:r w:rsidR="00AB402B">
        <w:rPr>
          <w:b/>
          <w:sz w:val="28"/>
          <w:szCs w:val="28"/>
          <w:lang w:val="uk-UA"/>
        </w:rPr>
        <w:t>1</w:t>
      </w:r>
      <w:r w:rsidRPr="00EE539B">
        <w:rPr>
          <w:b/>
          <w:sz w:val="28"/>
          <w:szCs w:val="28"/>
          <w:lang w:val="uk-UA"/>
        </w:rPr>
        <w:t>-20</w:t>
      </w:r>
      <w:r w:rsidR="005E3519">
        <w:rPr>
          <w:b/>
          <w:sz w:val="28"/>
          <w:szCs w:val="28"/>
          <w:lang w:val="uk-UA"/>
        </w:rPr>
        <w:t>2</w:t>
      </w:r>
      <w:r w:rsidR="00AB402B">
        <w:rPr>
          <w:b/>
          <w:sz w:val="28"/>
          <w:szCs w:val="28"/>
          <w:lang w:val="uk-UA"/>
        </w:rPr>
        <w:t>3</w:t>
      </w:r>
      <w:r w:rsidRPr="00EE539B">
        <w:rPr>
          <w:b/>
          <w:sz w:val="28"/>
          <w:szCs w:val="28"/>
          <w:lang w:val="uk-UA"/>
        </w:rPr>
        <w:t xml:space="preserve"> роки</w:t>
      </w:r>
    </w:p>
    <w:p w:rsidR="00EE539B" w:rsidRPr="00123AE3" w:rsidRDefault="00EE539B" w:rsidP="00EE539B">
      <w:pPr>
        <w:pStyle w:val="20"/>
        <w:shd w:val="clear" w:color="auto" w:fill="auto"/>
        <w:spacing w:line="240" w:lineRule="auto"/>
        <w:jc w:val="center"/>
        <w:rPr>
          <w:b/>
          <w:sz w:val="20"/>
          <w:szCs w:val="20"/>
          <w:lang w:val="uk-UA"/>
        </w:rPr>
      </w:pPr>
    </w:p>
    <w:tbl>
      <w:tblPr>
        <w:tblOverlap w:val="never"/>
        <w:tblW w:w="94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4411"/>
        <w:gridCol w:w="4421"/>
      </w:tblGrid>
      <w:tr w:rsidR="00EE539B" w:rsidRPr="00EE539B" w:rsidTr="00D82961">
        <w:trPr>
          <w:trHeight w:val="6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7C36B2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Чернівецьк</w:t>
            </w:r>
            <w:r w:rsidR="00243D86">
              <w:rPr>
                <w:sz w:val="28"/>
                <w:szCs w:val="28"/>
                <w:lang w:val="uk-UA"/>
              </w:rPr>
              <w:t>а</w:t>
            </w:r>
            <w:r w:rsidRPr="00EE539B">
              <w:rPr>
                <w:sz w:val="28"/>
                <w:szCs w:val="28"/>
                <w:lang w:val="uk-UA"/>
              </w:rPr>
              <w:t xml:space="preserve"> обласна </w:t>
            </w:r>
            <w:r w:rsidR="00243D86">
              <w:rPr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EE539B" w:rsidRPr="00EE539B" w:rsidTr="00E604FA">
        <w:trPr>
          <w:trHeight w:val="340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EE539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Дата, номер і назва розпорядчого документу органу ви</w:t>
            </w:r>
            <w:r w:rsidR="00967B5B">
              <w:rPr>
                <w:sz w:val="28"/>
                <w:szCs w:val="28"/>
                <w:lang w:val="uk-UA"/>
              </w:rPr>
              <w:t>конавчої влади про розроблення П</w:t>
            </w:r>
            <w:r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AE3" w:rsidRPr="00E37777" w:rsidRDefault="00243D86" w:rsidP="00E604FA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 w:eastAsia="uk-UA"/>
              </w:rPr>
            </w:pPr>
            <w:r w:rsidRPr="00243D86">
              <w:rPr>
                <w:sz w:val="28"/>
                <w:szCs w:val="28"/>
                <w:lang w:val="uk-UA"/>
              </w:rPr>
              <w:t xml:space="preserve">Закон України </w:t>
            </w:r>
            <w:r w:rsidR="00123AE3" w:rsidRPr="00123AE3">
              <w:rPr>
                <w:sz w:val="28"/>
                <w:szCs w:val="28"/>
                <w:lang w:val="uk-UA"/>
              </w:rPr>
              <w:t>“</w:t>
            </w:r>
            <w:r w:rsidRPr="00243D86">
              <w:rPr>
                <w:sz w:val="28"/>
                <w:szCs w:val="28"/>
                <w:lang w:val="uk-UA"/>
              </w:rPr>
              <w:t>Про електронні документи та електронний документообіг</w:t>
            </w:r>
            <w:r w:rsidR="00123AE3" w:rsidRPr="00123AE3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,</w:t>
            </w:r>
            <w:r w:rsidRPr="00243D86">
              <w:rPr>
                <w:sz w:val="28"/>
                <w:szCs w:val="28"/>
                <w:lang w:val="uk-UA"/>
              </w:rPr>
              <w:t xml:space="preserve"> </w:t>
            </w:r>
            <w:r w:rsidRPr="00243D86">
              <w:rPr>
                <w:sz w:val="28"/>
                <w:szCs w:val="28"/>
                <w:lang w:val="uk-UA" w:eastAsia="uk-UA"/>
              </w:rPr>
              <w:t xml:space="preserve">постанова Кабінету Міністрів України від 17 січня 2018 року №55 </w:t>
            </w:r>
            <w:r w:rsidR="00123AE3" w:rsidRPr="00123AE3">
              <w:rPr>
                <w:sz w:val="28"/>
                <w:szCs w:val="28"/>
                <w:lang w:val="uk-UA" w:eastAsia="uk-UA"/>
              </w:rPr>
              <w:t>“</w:t>
            </w:r>
            <w:r w:rsidRPr="00243D86">
              <w:rPr>
                <w:sz w:val="28"/>
                <w:szCs w:val="28"/>
                <w:lang w:val="uk-UA" w:eastAsia="uk-UA"/>
              </w:rPr>
              <w:t>Деякі питання документування управлінської діяльності</w:t>
            </w:r>
            <w:r w:rsidR="007C36B2" w:rsidRPr="007C36B2">
              <w:rPr>
                <w:sz w:val="28"/>
                <w:szCs w:val="28"/>
                <w:lang w:val="uk-UA" w:eastAsia="uk-UA"/>
              </w:rPr>
              <w:t>”</w:t>
            </w:r>
            <w:r w:rsidR="00ED19AF">
              <w:rPr>
                <w:sz w:val="28"/>
                <w:szCs w:val="28"/>
                <w:lang w:val="uk-UA" w:eastAsia="uk-UA"/>
              </w:rPr>
              <w:t xml:space="preserve"> (із змінами, внесеними постановами Кабінету Міністрів України від 07.11.2018 №992 та від 17.04.2019 №375)</w:t>
            </w:r>
          </w:p>
        </w:tc>
      </w:tr>
      <w:tr w:rsidR="00EE539B" w:rsidRPr="00EE539B" w:rsidTr="00E604FA">
        <w:trPr>
          <w:trHeight w:val="65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37777" w:rsidP="00E37777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Апарат </w:t>
            </w:r>
            <w:r w:rsidR="00243D86" w:rsidRPr="00EE539B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ої</w:t>
            </w:r>
            <w:r w:rsidR="00243D86" w:rsidRPr="00EE539B">
              <w:rPr>
                <w:sz w:val="28"/>
                <w:szCs w:val="28"/>
                <w:lang w:val="uk-UA"/>
              </w:rPr>
              <w:t xml:space="preserve"> обласн</w:t>
            </w:r>
            <w:r>
              <w:rPr>
                <w:sz w:val="28"/>
                <w:szCs w:val="28"/>
                <w:lang w:val="uk-UA"/>
              </w:rPr>
              <w:t>ої</w:t>
            </w:r>
            <w:r w:rsidR="00243D86" w:rsidRPr="00EE539B">
              <w:rPr>
                <w:sz w:val="28"/>
                <w:szCs w:val="28"/>
                <w:lang w:val="uk-UA"/>
              </w:rPr>
              <w:t xml:space="preserve"> </w:t>
            </w:r>
            <w:r w:rsidR="00243D86">
              <w:rPr>
                <w:sz w:val="28"/>
                <w:szCs w:val="28"/>
                <w:lang w:val="uk-UA"/>
              </w:rPr>
              <w:t>державн</w:t>
            </w:r>
            <w:r>
              <w:rPr>
                <w:sz w:val="28"/>
                <w:szCs w:val="28"/>
                <w:lang w:val="uk-UA"/>
              </w:rPr>
              <w:t>ої</w:t>
            </w:r>
            <w:r w:rsidR="00243D86">
              <w:rPr>
                <w:sz w:val="28"/>
                <w:szCs w:val="28"/>
                <w:lang w:val="uk-UA"/>
              </w:rPr>
              <w:t xml:space="preserve"> адміністраці</w:t>
            </w:r>
            <w:r>
              <w:rPr>
                <w:sz w:val="28"/>
                <w:szCs w:val="28"/>
                <w:lang w:val="uk-UA"/>
              </w:rPr>
              <w:t>ї</w:t>
            </w:r>
          </w:p>
        </w:tc>
      </w:tr>
      <w:tr w:rsidR="00EE539B" w:rsidRPr="00EE539B" w:rsidTr="00901EA8">
        <w:trPr>
          <w:trHeight w:val="4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7C36B2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-</w:t>
            </w:r>
          </w:p>
        </w:tc>
      </w:tr>
      <w:tr w:rsidR="00EE539B" w:rsidRPr="00EE539B" w:rsidTr="00E604FA">
        <w:trPr>
          <w:trHeight w:val="5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AE3" w:rsidRPr="00E37777" w:rsidRDefault="00E37777" w:rsidP="00E604FA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Апарат </w:t>
            </w:r>
            <w:r w:rsidRPr="00EE539B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EE539B">
              <w:rPr>
                <w:sz w:val="28"/>
                <w:szCs w:val="28"/>
                <w:lang w:val="uk-UA"/>
              </w:rPr>
              <w:t xml:space="preserve"> обласн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EE53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державної адміністрації</w:t>
            </w:r>
            <w:r w:rsidRPr="00EE53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E539B" w:rsidRPr="00EE539B" w:rsidTr="00123AE3">
        <w:trPr>
          <w:trHeight w:val="7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AE3" w:rsidRPr="00E37777" w:rsidRDefault="00243D86" w:rsidP="00E604FA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Апарат обласної державної адміністрації, структурні підрозділи обласної державної адміністрації</w:t>
            </w:r>
          </w:p>
        </w:tc>
      </w:tr>
      <w:tr w:rsidR="00EE539B" w:rsidRPr="00EE539B" w:rsidTr="00E604FA">
        <w:trPr>
          <w:trHeight w:val="3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AB402B">
            <w:pPr>
              <w:pStyle w:val="20"/>
              <w:shd w:val="clear" w:color="auto" w:fill="auto"/>
              <w:spacing w:line="240" w:lineRule="auto"/>
              <w:ind w:left="131"/>
              <w:jc w:val="both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 w:bidi="en-US"/>
              </w:rPr>
              <w:t>20</w:t>
            </w:r>
            <w:r w:rsidR="005E3519">
              <w:rPr>
                <w:sz w:val="28"/>
                <w:szCs w:val="28"/>
                <w:lang w:val="uk-UA" w:bidi="en-US"/>
              </w:rPr>
              <w:t>2</w:t>
            </w:r>
            <w:r w:rsidR="00AB402B">
              <w:rPr>
                <w:sz w:val="28"/>
                <w:szCs w:val="28"/>
                <w:lang w:val="uk-UA" w:bidi="en-US"/>
              </w:rPr>
              <w:t>1</w:t>
            </w:r>
            <w:r w:rsidRPr="00EE539B">
              <w:rPr>
                <w:sz w:val="28"/>
                <w:szCs w:val="28"/>
                <w:lang w:val="uk-UA" w:bidi="en-US"/>
              </w:rPr>
              <w:t>-20</w:t>
            </w:r>
            <w:r w:rsidR="005E3519">
              <w:rPr>
                <w:sz w:val="28"/>
                <w:szCs w:val="28"/>
                <w:lang w:val="uk-UA" w:bidi="en-US"/>
              </w:rPr>
              <w:t>2</w:t>
            </w:r>
            <w:r w:rsidR="00AB402B">
              <w:rPr>
                <w:sz w:val="28"/>
                <w:szCs w:val="28"/>
                <w:lang w:val="uk-UA" w:bidi="en-US"/>
              </w:rPr>
              <w:t>3</w:t>
            </w:r>
            <w:bookmarkStart w:id="0" w:name="_GoBack"/>
            <w:bookmarkEnd w:id="0"/>
            <w:r w:rsidRPr="00EE539B">
              <w:rPr>
                <w:sz w:val="28"/>
                <w:szCs w:val="28"/>
                <w:lang w:val="uk-UA" w:bidi="en-US"/>
              </w:rPr>
              <w:t xml:space="preserve"> </w:t>
            </w:r>
            <w:r w:rsidRPr="00EE539B">
              <w:rPr>
                <w:sz w:val="28"/>
                <w:szCs w:val="28"/>
                <w:lang w:val="uk-UA"/>
              </w:rPr>
              <w:t>роки</w:t>
            </w:r>
          </w:p>
        </w:tc>
      </w:tr>
      <w:tr w:rsidR="00EE539B" w:rsidRPr="00EE539B" w:rsidTr="00123AE3">
        <w:trPr>
          <w:trHeight w:val="9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AE3" w:rsidRPr="00E604FA" w:rsidRDefault="00EE539B" w:rsidP="00E604FA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Загальний обсяг фінансових ресур</w:t>
            </w:r>
            <w:r w:rsidR="00967B5B">
              <w:rPr>
                <w:sz w:val="28"/>
                <w:szCs w:val="28"/>
                <w:lang w:val="uk-UA"/>
              </w:rPr>
              <w:t>сів, необхідних для реалізації П</w:t>
            </w:r>
            <w:r w:rsidRPr="00EE539B">
              <w:rPr>
                <w:sz w:val="28"/>
                <w:szCs w:val="28"/>
                <w:lang w:val="uk-UA"/>
              </w:rPr>
              <w:t>рограми, всього (тис. грн.)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237ED5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4500</w:t>
            </w:r>
            <w:r w:rsidR="00E37777">
              <w:rPr>
                <w:sz w:val="28"/>
                <w:szCs w:val="28"/>
                <w:lang w:val="uk-UA"/>
              </w:rPr>
              <w:t>,0</w:t>
            </w:r>
          </w:p>
        </w:tc>
      </w:tr>
      <w:tr w:rsidR="00EE539B" w:rsidRPr="00EE539B" w:rsidTr="00E604FA">
        <w:trPr>
          <w:trHeight w:val="5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3AE3" w:rsidRPr="00E604FA" w:rsidRDefault="00EE539B" w:rsidP="00E604FA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- з них коштів обласного бюджету (тис. грн.)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237ED5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4500</w:t>
            </w:r>
            <w:r w:rsidR="00E37777">
              <w:rPr>
                <w:sz w:val="28"/>
                <w:szCs w:val="28"/>
                <w:lang w:val="uk-UA"/>
              </w:rPr>
              <w:t>,0</w:t>
            </w:r>
          </w:p>
        </w:tc>
      </w:tr>
      <w:tr w:rsidR="00EE539B" w:rsidRPr="00EE539B" w:rsidTr="00E604FA">
        <w:trPr>
          <w:trHeight w:val="6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EE539B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39B" w:rsidRPr="00EE539B" w:rsidRDefault="00967B5B" w:rsidP="00123AE3">
            <w:pPr>
              <w:pStyle w:val="20"/>
              <w:shd w:val="clear" w:color="auto" w:fill="auto"/>
              <w:spacing w:line="240" w:lineRule="auto"/>
              <w:ind w:left="1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джерела фінансування П</w:t>
            </w:r>
            <w:r w:rsidR="00EE539B" w:rsidRPr="00EE539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39B" w:rsidRPr="00EE539B" w:rsidRDefault="00EE539B" w:rsidP="00243D86">
            <w:pPr>
              <w:pStyle w:val="20"/>
              <w:shd w:val="clear" w:color="auto" w:fill="auto"/>
              <w:spacing w:line="240" w:lineRule="auto"/>
              <w:ind w:left="131"/>
              <w:jc w:val="both"/>
              <w:rPr>
                <w:sz w:val="28"/>
                <w:szCs w:val="28"/>
                <w:lang w:val="uk-UA"/>
              </w:rPr>
            </w:pPr>
            <w:r w:rsidRPr="00EE539B">
              <w:rPr>
                <w:sz w:val="28"/>
                <w:szCs w:val="28"/>
                <w:lang w:val="uk-UA"/>
              </w:rPr>
              <w:t xml:space="preserve">Кошти обласного бюджету </w:t>
            </w:r>
          </w:p>
        </w:tc>
      </w:tr>
    </w:tbl>
    <w:p w:rsidR="00E604FA" w:rsidRDefault="00E604FA" w:rsidP="00E604FA">
      <w:pPr>
        <w:pStyle w:val="a5"/>
        <w:spacing w:after="0"/>
        <w:jc w:val="both"/>
        <w:rPr>
          <w:rFonts w:eastAsia="Times New Roman"/>
          <w:b/>
          <w:sz w:val="28"/>
          <w:szCs w:val="28"/>
        </w:rPr>
      </w:pPr>
    </w:p>
    <w:p w:rsidR="00E604FA" w:rsidRDefault="00E604FA" w:rsidP="00E604FA">
      <w:pPr>
        <w:pStyle w:val="a5"/>
        <w:spacing w:after="0"/>
        <w:jc w:val="both"/>
        <w:rPr>
          <w:rFonts w:eastAsia="Times New Roman"/>
          <w:b/>
          <w:sz w:val="28"/>
          <w:szCs w:val="28"/>
        </w:rPr>
      </w:pPr>
    </w:p>
    <w:p w:rsidR="00D82961" w:rsidRDefault="00D82961" w:rsidP="00E604FA">
      <w:pPr>
        <w:pStyle w:val="a5"/>
        <w:spacing w:after="0"/>
        <w:jc w:val="both"/>
        <w:rPr>
          <w:rFonts w:eastAsia="Times New Roman"/>
          <w:b/>
          <w:sz w:val="28"/>
          <w:szCs w:val="28"/>
        </w:rPr>
      </w:pPr>
    </w:p>
    <w:p w:rsidR="00EE539B" w:rsidRPr="00EE539B" w:rsidRDefault="00E604FA" w:rsidP="00D82961">
      <w:pPr>
        <w:pStyle w:val="a5"/>
        <w:tabs>
          <w:tab w:val="left" w:pos="6946"/>
        </w:tabs>
        <w:spacing w:after="0"/>
        <w:jc w:val="both"/>
        <w:rPr>
          <w:b/>
          <w:sz w:val="28"/>
          <w:szCs w:val="28"/>
        </w:rPr>
      </w:pPr>
      <w:r w:rsidRPr="00563CA9">
        <w:rPr>
          <w:rFonts w:eastAsia="Times New Roman"/>
          <w:b/>
          <w:sz w:val="28"/>
          <w:szCs w:val="28"/>
        </w:rPr>
        <w:t>Керуючий справами</w:t>
      </w:r>
      <w:r w:rsidR="00D82961">
        <w:rPr>
          <w:rFonts w:eastAsia="Times New Roman"/>
          <w:b/>
          <w:sz w:val="28"/>
          <w:szCs w:val="28"/>
        </w:rPr>
        <w:t xml:space="preserve"> </w:t>
      </w:r>
      <w:r w:rsidRPr="00563CA9">
        <w:rPr>
          <w:rFonts w:eastAsia="Times New Roman"/>
          <w:b/>
          <w:sz w:val="28"/>
          <w:szCs w:val="28"/>
        </w:rPr>
        <w:t>обласної ради</w:t>
      </w:r>
      <w:r w:rsidRPr="00563CA9">
        <w:rPr>
          <w:rFonts w:eastAsia="Times New Roman"/>
          <w:b/>
          <w:sz w:val="28"/>
          <w:szCs w:val="28"/>
        </w:rPr>
        <w:tab/>
        <w:t xml:space="preserve">Микола </w:t>
      </w:r>
      <w:r w:rsidRPr="00563CA9">
        <w:rPr>
          <w:rFonts w:eastAsia="Times New Roman"/>
          <w:b/>
          <w:caps/>
          <w:sz w:val="28"/>
          <w:szCs w:val="28"/>
        </w:rPr>
        <w:t>Борець</w:t>
      </w:r>
    </w:p>
    <w:sectPr w:rsidR="00EE539B" w:rsidRPr="00EE539B" w:rsidSect="00901EA8">
      <w:pgSz w:w="11909" w:h="16840"/>
      <w:pgMar w:top="1134" w:right="852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E539B"/>
    <w:rsid w:val="00043232"/>
    <w:rsid w:val="0005579C"/>
    <w:rsid w:val="0008296C"/>
    <w:rsid w:val="00123AE3"/>
    <w:rsid w:val="0019278A"/>
    <w:rsid w:val="00237ED5"/>
    <w:rsid w:val="00243D86"/>
    <w:rsid w:val="00380B95"/>
    <w:rsid w:val="00561EFB"/>
    <w:rsid w:val="005E3519"/>
    <w:rsid w:val="007C36B2"/>
    <w:rsid w:val="007C4CD9"/>
    <w:rsid w:val="008208D6"/>
    <w:rsid w:val="00875E05"/>
    <w:rsid w:val="00901EA8"/>
    <w:rsid w:val="00967B5B"/>
    <w:rsid w:val="00AB402B"/>
    <w:rsid w:val="00AC3BB0"/>
    <w:rsid w:val="00B72896"/>
    <w:rsid w:val="00B863C6"/>
    <w:rsid w:val="00BC413C"/>
    <w:rsid w:val="00C10C97"/>
    <w:rsid w:val="00C40DAD"/>
    <w:rsid w:val="00CC4AC6"/>
    <w:rsid w:val="00D82961"/>
    <w:rsid w:val="00DB6753"/>
    <w:rsid w:val="00DC4B16"/>
    <w:rsid w:val="00E37777"/>
    <w:rsid w:val="00E604FA"/>
    <w:rsid w:val="00EB043D"/>
    <w:rsid w:val="00ED19AF"/>
    <w:rsid w:val="00EE539B"/>
    <w:rsid w:val="00F35492"/>
    <w:rsid w:val="00F60AE3"/>
    <w:rsid w:val="00F6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9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E53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Колонтитул (2)_"/>
    <w:basedOn w:val="a0"/>
    <w:link w:val="22"/>
    <w:rsid w:val="00EE53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539B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customStyle="1" w:styleId="22">
    <w:name w:val="Колонтитул (2)"/>
    <w:basedOn w:val="a"/>
    <w:link w:val="21"/>
    <w:rsid w:val="00EE539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rvts23">
    <w:name w:val="rvts23"/>
    <w:basedOn w:val="a0"/>
    <w:rsid w:val="00EE539B"/>
  </w:style>
  <w:style w:type="paragraph" w:styleId="a3">
    <w:name w:val="Balloon Text"/>
    <w:basedOn w:val="a"/>
    <w:link w:val="a4"/>
    <w:uiPriority w:val="99"/>
    <w:semiHidden/>
    <w:unhideWhenUsed/>
    <w:rsid w:val="00EE5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39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  <w:style w:type="paragraph" w:styleId="a5">
    <w:name w:val="Body Text"/>
    <w:basedOn w:val="a"/>
    <w:link w:val="a6"/>
    <w:uiPriority w:val="99"/>
    <w:unhideWhenUsed/>
    <w:rsid w:val="00E604FA"/>
    <w:pPr>
      <w:widowControl/>
      <w:spacing w:after="120"/>
    </w:pPr>
    <w:rPr>
      <w:rFonts w:ascii="Times New Roman" w:eastAsiaTheme="minorEastAsia" w:hAnsi="Times New Roman" w:cs="Times New Roman"/>
      <w:color w:val="auto"/>
      <w:sz w:val="20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E604FA"/>
    <w:rPr>
      <w:rFonts w:ascii="Times New Roman" w:eastAsiaTheme="minorEastAsia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ODA-3</dc:creator>
  <cp:lastModifiedBy>Користувач Windows</cp:lastModifiedBy>
  <cp:revision>17</cp:revision>
  <cp:lastPrinted>2020-12-02T07:45:00Z</cp:lastPrinted>
  <dcterms:created xsi:type="dcterms:W3CDTF">2020-01-29T12:52:00Z</dcterms:created>
  <dcterms:modified xsi:type="dcterms:W3CDTF">2021-04-02T06:20:00Z</dcterms:modified>
</cp:coreProperties>
</file>