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F2" w:rsidRPr="002D2017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1  </w:t>
      </w:r>
    </w:p>
    <w:p w:rsidR="00122EF2" w:rsidRPr="002D2017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017">
        <w:rPr>
          <w:rFonts w:ascii="Times New Roman" w:hAnsi="Times New Roman" w:cs="Times New Roman"/>
          <w:b/>
          <w:sz w:val="24"/>
          <w:szCs w:val="24"/>
          <w:lang w:val="uk-UA"/>
        </w:rPr>
        <w:t>до регіональної Програми</w:t>
      </w:r>
    </w:p>
    <w:p w:rsidR="00122EF2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20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сприяння розвитку громадянського </w:t>
      </w:r>
    </w:p>
    <w:p w:rsidR="00122EF2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D2017">
        <w:rPr>
          <w:rFonts w:ascii="Times New Roman" w:hAnsi="Times New Roman" w:cs="Times New Roman"/>
          <w:b/>
          <w:sz w:val="24"/>
          <w:szCs w:val="24"/>
          <w:lang w:val="uk-UA"/>
        </w:rPr>
        <w:t>суспільства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 </w:t>
      </w:r>
      <w:r w:rsidRPr="0057771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відзначення свят державного, </w:t>
      </w:r>
    </w:p>
    <w:p w:rsidR="00122EF2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57771E">
        <w:rPr>
          <w:rFonts w:ascii="Times New Roman" w:hAnsi="Times New Roman" w:cs="Times New Roman"/>
          <w:b/>
          <w:sz w:val="24"/>
          <w:szCs w:val="24"/>
          <w:lang w:val="uk-UA" w:eastAsia="ru-RU"/>
        </w:rPr>
        <w:t>регіонального,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57771E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місцевого значення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D5AF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7771E">
        <w:rPr>
          <w:rFonts w:ascii="Times New Roman" w:hAnsi="Times New Roman" w:cs="Times New Roman"/>
          <w:b/>
          <w:sz w:val="24"/>
          <w:szCs w:val="24"/>
          <w:lang w:val="uk-UA" w:eastAsia="ru-RU"/>
        </w:rPr>
        <w:t>та</w:t>
      </w:r>
    </w:p>
    <w:p w:rsidR="00122EF2" w:rsidRDefault="00122EF2" w:rsidP="00122EF2">
      <w:pPr>
        <w:spacing w:after="0" w:line="240" w:lineRule="auto"/>
        <w:ind w:left="9204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771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здійснення представницьких, інших заходів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D20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</w:p>
    <w:p w:rsidR="00122EF2" w:rsidRPr="0057771E" w:rsidRDefault="00122EF2" w:rsidP="00122EF2">
      <w:pPr>
        <w:spacing w:after="0" w:line="240" w:lineRule="auto"/>
        <w:ind w:left="9204" w:firstLine="708"/>
        <w:rPr>
          <w:rFonts w:ascii="Times New Roman" w:hAnsi="Times New Roman"/>
          <w:b/>
          <w:sz w:val="36"/>
          <w:szCs w:val="36"/>
          <w:lang w:val="uk-UA"/>
        </w:rPr>
      </w:pPr>
      <w:r w:rsidRPr="002D2017">
        <w:rPr>
          <w:rFonts w:ascii="Times New Roman" w:hAnsi="Times New Roman" w:cs="Times New Roman"/>
          <w:b/>
          <w:sz w:val="24"/>
          <w:szCs w:val="24"/>
          <w:lang w:val="uk-UA"/>
        </w:rPr>
        <w:t>Чернівецькій області</w:t>
      </w:r>
      <w:r w:rsidRPr="0057771E">
        <w:rPr>
          <w:rFonts w:ascii="Times New Roman" w:hAnsi="Times New Roman"/>
          <w:b/>
          <w:sz w:val="24"/>
          <w:szCs w:val="24"/>
          <w:lang w:val="uk-UA"/>
        </w:rPr>
        <w:t xml:space="preserve"> на 2021-2023 роки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6D367F" w:rsidRPr="009177B2" w:rsidRDefault="006D367F" w:rsidP="006D36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D367F" w:rsidRDefault="006D367F" w:rsidP="006D36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367F" w:rsidRPr="009177B2" w:rsidRDefault="006D367F" w:rsidP="006D36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77B2">
        <w:rPr>
          <w:rFonts w:ascii="Times New Roman" w:hAnsi="Times New Roman" w:cs="Times New Roman"/>
          <w:b/>
          <w:sz w:val="24"/>
          <w:szCs w:val="24"/>
          <w:lang w:val="uk-UA"/>
        </w:rPr>
        <w:t>Ресурсне забезпечення Програми</w:t>
      </w:r>
    </w:p>
    <w:p w:rsidR="006D367F" w:rsidRPr="009177B2" w:rsidRDefault="006D367F" w:rsidP="00BD5AFC">
      <w:pPr>
        <w:ind w:left="12744" w:right="709" w:firstLine="1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177B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177B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W w:w="13804" w:type="dxa"/>
        <w:tblInd w:w="878" w:type="dxa"/>
        <w:tblLayout w:type="fixed"/>
        <w:tblLook w:val="04A0"/>
      </w:tblPr>
      <w:tblGrid>
        <w:gridCol w:w="4192"/>
        <w:gridCol w:w="2241"/>
        <w:gridCol w:w="1701"/>
        <w:gridCol w:w="2126"/>
        <w:gridCol w:w="3544"/>
      </w:tblGrid>
      <w:tr w:rsidR="006D367F" w:rsidRPr="009177B2" w:rsidTr="00BD5AFC">
        <w:tc>
          <w:tcPr>
            <w:tcW w:w="4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367F" w:rsidRPr="00F23707" w:rsidRDefault="006D367F" w:rsidP="00BD5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D367F" w:rsidRPr="00F23707" w:rsidRDefault="006D367F" w:rsidP="00BD5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коштів, які пропонується                  залучити на виконання програми</w:t>
            </w:r>
          </w:p>
        </w:tc>
        <w:tc>
          <w:tcPr>
            <w:tcW w:w="6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67F" w:rsidRPr="00F23707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D367F" w:rsidRPr="00F23707" w:rsidRDefault="006D367F" w:rsidP="00BD5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Роки виконання програми</w:t>
            </w:r>
          </w:p>
          <w:p w:rsidR="006D367F" w:rsidRPr="00F23707" w:rsidRDefault="006D367F" w:rsidP="00BD5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D367F" w:rsidRPr="009177B2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67F" w:rsidRPr="009177B2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D367F" w:rsidRPr="00F23707" w:rsidRDefault="006D367F" w:rsidP="00BD5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 витрат</w:t>
            </w:r>
          </w:p>
          <w:p w:rsidR="006D367F" w:rsidRPr="00F23707" w:rsidRDefault="006D367F" w:rsidP="00BD5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виконання програми</w:t>
            </w:r>
          </w:p>
          <w:p w:rsidR="006D367F" w:rsidRPr="009177B2" w:rsidRDefault="006D367F" w:rsidP="00BD5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367F" w:rsidRPr="009177B2" w:rsidTr="00BD5AFC">
        <w:trPr>
          <w:trHeight w:hRule="exact" w:val="706"/>
        </w:trPr>
        <w:tc>
          <w:tcPr>
            <w:tcW w:w="4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367F" w:rsidRPr="00F23707" w:rsidRDefault="006D367F" w:rsidP="0010424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367F" w:rsidRPr="00F23707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367F" w:rsidRPr="00F23707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2022</w:t>
            </w:r>
            <w:r w:rsidR="00BD5AF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67F" w:rsidRPr="009177B2" w:rsidRDefault="006D367F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2023</w:t>
            </w:r>
            <w:r w:rsidRPr="00F2370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67F" w:rsidRPr="009177B2" w:rsidRDefault="006D367F" w:rsidP="0010424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6D16" w:rsidRPr="009177B2" w:rsidTr="00BD5AFC">
        <w:trPr>
          <w:trHeight w:hRule="exact" w:val="574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Default="00D26D16" w:rsidP="00104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77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ресурсів, усього, у тому</w:t>
            </w:r>
            <w:r w:rsidR="007E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числі:</w:t>
            </w:r>
            <w:bookmarkStart w:id="0" w:name="_GoBack"/>
            <w:bookmarkEnd w:id="0"/>
            <w:r w:rsidR="007E0D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D26D16" w:rsidRDefault="00D26D16" w:rsidP="00104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26D16" w:rsidRDefault="00D26D16" w:rsidP="00104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26D16" w:rsidRPr="009177B2" w:rsidRDefault="00D26D16" w:rsidP="00104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177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числі:</w:t>
            </w:r>
          </w:p>
          <w:p w:rsidR="00D26D16" w:rsidRPr="009177B2" w:rsidRDefault="00D26D16" w:rsidP="00104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Pr="00BA1CC0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7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3575,0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D16" w:rsidRPr="00F52246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6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75,0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D16" w:rsidRPr="00BA1CC0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</w:t>
            </w: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35,0</w:t>
            </w:r>
          </w:p>
        </w:tc>
      </w:tr>
      <w:tr w:rsidR="00D26D16" w:rsidRPr="009177B2" w:rsidTr="00BD5AFC">
        <w:trPr>
          <w:trHeight w:val="87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Default="00D26D16" w:rsidP="0010424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D26D16" w:rsidRPr="00F52246" w:rsidRDefault="00D26D16" w:rsidP="0010424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Обласний бюджет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Pr="00BA1CC0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7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85,0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6D16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3575,0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D16" w:rsidRPr="00F52246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6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uk-UA"/>
              </w:rPr>
              <w:t>75,0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D16" w:rsidRPr="00AB147B" w:rsidRDefault="00D26D16" w:rsidP="00BD5A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</w:t>
            </w: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35,0</w:t>
            </w:r>
          </w:p>
        </w:tc>
      </w:tr>
    </w:tbl>
    <w:p w:rsidR="006D367F" w:rsidRPr="009177B2" w:rsidRDefault="006D367F" w:rsidP="006D367F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D367F" w:rsidRPr="002A0FA5" w:rsidRDefault="006D367F" w:rsidP="006D36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D367F" w:rsidRPr="002A0FA5" w:rsidRDefault="006D367F" w:rsidP="006D367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408" w:rsidRDefault="006D367F" w:rsidP="00264F97">
      <w:pPr>
        <w:tabs>
          <w:tab w:val="left" w:pos="13090"/>
        </w:tabs>
        <w:ind w:left="440"/>
      </w:pPr>
      <w:r w:rsidRPr="00AE74D4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0D3F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еруючий справами обласної ради                                    </w:t>
      </w:r>
      <w:r w:rsidRPr="00BD5A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D3F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</w:t>
      </w:r>
      <w:r w:rsidRPr="00AE74D4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0D3FDC">
        <w:rPr>
          <w:rFonts w:ascii="Times New Roman" w:hAnsi="Times New Roman" w:cs="Times New Roman"/>
          <w:b/>
          <w:sz w:val="28"/>
          <w:szCs w:val="28"/>
          <w:lang w:val="uk-UA"/>
        </w:rPr>
        <w:t>икола БОРЕЦЬ</w:t>
      </w:r>
    </w:p>
    <w:sectPr w:rsidR="00932408" w:rsidSect="00BD5AFC">
      <w:pgSz w:w="16838" w:h="11906" w:orient="landscape"/>
      <w:pgMar w:top="1417" w:right="962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31269"/>
    <w:rsid w:val="000A1E4E"/>
    <w:rsid w:val="000D3FDC"/>
    <w:rsid w:val="00122EF2"/>
    <w:rsid w:val="001D75B7"/>
    <w:rsid w:val="00264F97"/>
    <w:rsid w:val="00331269"/>
    <w:rsid w:val="00394854"/>
    <w:rsid w:val="006D367F"/>
    <w:rsid w:val="007A611B"/>
    <w:rsid w:val="007E0DB7"/>
    <w:rsid w:val="00932408"/>
    <w:rsid w:val="00AD1D89"/>
    <w:rsid w:val="00B4073D"/>
    <w:rsid w:val="00BD5AFC"/>
    <w:rsid w:val="00D2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69"/>
    <w:pPr>
      <w:suppressAutoHyphens/>
    </w:pPr>
    <w:rPr>
      <w:rFonts w:ascii="Calibri" w:eastAsia="Times New Roman" w:hAnsi="Calibri" w:cs="Calibri"/>
      <w:lang w:val="ru-RU" w:eastAsia="ar-SA"/>
    </w:rPr>
  </w:style>
  <w:style w:type="paragraph" w:styleId="1">
    <w:name w:val="heading 1"/>
    <w:basedOn w:val="a"/>
    <w:next w:val="a"/>
    <w:link w:val="10"/>
    <w:uiPriority w:val="9"/>
    <w:qFormat/>
    <w:rsid w:val="00AD1D89"/>
    <w:pPr>
      <w:keepNext/>
      <w:keepLines/>
      <w:suppressAutoHyphens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D89"/>
    <w:pPr>
      <w:suppressAutoHyphens w:val="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AD1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1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D1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D1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D1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D1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D1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D1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1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AD1D89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uk-UA" w:eastAsia="en-US"/>
    </w:rPr>
  </w:style>
  <w:style w:type="paragraph" w:styleId="a5">
    <w:name w:val="Title"/>
    <w:basedOn w:val="a"/>
    <w:next w:val="a"/>
    <w:link w:val="a6"/>
    <w:uiPriority w:val="10"/>
    <w:qFormat/>
    <w:rsid w:val="00AD1D89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en-US"/>
    </w:rPr>
  </w:style>
  <w:style w:type="character" w:customStyle="1" w:styleId="a6">
    <w:name w:val="Название Знак"/>
    <w:basedOn w:val="a0"/>
    <w:link w:val="a5"/>
    <w:uiPriority w:val="10"/>
    <w:rsid w:val="00AD1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D1D89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8">
    <w:name w:val="Подзаголовок Знак"/>
    <w:basedOn w:val="a0"/>
    <w:link w:val="a7"/>
    <w:uiPriority w:val="11"/>
    <w:rsid w:val="00AD1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D1D89"/>
    <w:rPr>
      <w:b/>
      <w:bCs/>
    </w:rPr>
  </w:style>
  <w:style w:type="character" w:styleId="aa">
    <w:name w:val="Emphasis"/>
    <w:basedOn w:val="a0"/>
    <w:uiPriority w:val="20"/>
    <w:qFormat/>
    <w:rsid w:val="00AD1D89"/>
    <w:rPr>
      <w:i/>
      <w:iCs/>
    </w:rPr>
  </w:style>
  <w:style w:type="paragraph" w:styleId="ab">
    <w:name w:val="No Spacing"/>
    <w:uiPriority w:val="1"/>
    <w:qFormat/>
    <w:rsid w:val="00AD1D8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D1D89"/>
    <w:pPr>
      <w:suppressAutoHyphens w:val="0"/>
    </w:pPr>
    <w:rPr>
      <w:rFonts w:asciiTheme="minorHAnsi" w:eastAsiaTheme="minorHAnsi" w:hAnsiTheme="minorHAnsi" w:cstheme="minorBidi"/>
      <w:i/>
      <w:iCs/>
      <w:color w:val="000000" w:themeColor="text1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AD1D8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D1D89"/>
    <w:pPr>
      <w:pBdr>
        <w:bottom w:val="single" w:sz="4" w:space="4" w:color="4F81BD" w:themeColor="accent1"/>
      </w:pBdr>
      <w:suppressAutoHyphens w:val="0"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uk-UA"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D1D8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D1D8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D1D8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D1D8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D1D8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D1D8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D1D8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69"/>
    <w:pPr>
      <w:suppressAutoHyphens/>
    </w:pPr>
    <w:rPr>
      <w:rFonts w:ascii="Calibri" w:eastAsia="Times New Roman" w:hAnsi="Calibri" w:cs="Calibri"/>
      <w:lang w:val="ru-RU" w:eastAsia="ar-SA"/>
    </w:rPr>
  </w:style>
  <w:style w:type="paragraph" w:styleId="1">
    <w:name w:val="heading 1"/>
    <w:basedOn w:val="a"/>
    <w:next w:val="a"/>
    <w:link w:val="10"/>
    <w:uiPriority w:val="9"/>
    <w:qFormat/>
    <w:rsid w:val="00AD1D89"/>
    <w:pPr>
      <w:keepNext/>
      <w:keepLines/>
      <w:suppressAutoHyphens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1D89"/>
    <w:pPr>
      <w:keepNext/>
      <w:keepLines/>
      <w:suppressAutoHyphens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D89"/>
    <w:pPr>
      <w:suppressAutoHyphens w:val="0"/>
      <w:ind w:left="720"/>
      <w:contextualSpacing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AD1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D1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D1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D1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D1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D1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D1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D1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D1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AD1D89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uk-UA" w:eastAsia="en-US"/>
    </w:rPr>
  </w:style>
  <w:style w:type="paragraph" w:styleId="a5">
    <w:name w:val="Title"/>
    <w:basedOn w:val="a"/>
    <w:next w:val="a"/>
    <w:link w:val="a6"/>
    <w:uiPriority w:val="10"/>
    <w:qFormat/>
    <w:rsid w:val="00AD1D89"/>
    <w:pPr>
      <w:pBdr>
        <w:bottom w:val="single" w:sz="8" w:space="4" w:color="4F81BD" w:themeColor="accent1"/>
      </w:pBdr>
      <w:suppressAutoHyphens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en-US"/>
    </w:rPr>
  </w:style>
  <w:style w:type="character" w:customStyle="1" w:styleId="a6">
    <w:name w:val="Назва Знак"/>
    <w:basedOn w:val="a0"/>
    <w:link w:val="a5"/>
    <w:uiPriority w:val="10"/>
    <w:rsid w:val="00AD1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AD1D89"/>
    <w:pPr>
      <w:numPr>
        <w:ilvl w:val="1"/>
      </w:numPr>
      <w:suppressAutoHyphens w:val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8">
    <w:name w:val="Підзаголовок Знак"/>
    <w:basedOn w:val="a0"/>
    <w:link w:val="a7"/>
    <w:uiPriority w:val="11"/>
    <w:rsid w:val="00AD1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AD1D89"/>
    <w:rPr>
      <w:b/>
      <w:bCs/>
    </w:rPr>
  </w:style>
  <w:style w:type="character" w:styleId="aa">
    <w:name w:val="Emphasis"/>
    <w:basedOn w:val="a0"/>
    <w:uiPriority w:val="20"/>
    <w:qFormat/>
    <w:rsid w:val="00AD1D89"/>
    <w:rPr>
      <w:i/>
      <w:iCs/>
    </w:rPr>
  </w:style>
  <w:style w:type="paragraph" w:styleId="ab">
    <w:name w:val="No Spacing"/>
    <w:uiPriority w:val="1"/>
    <w:qFormat/>
    <w:rsid w:val="00AD1D89"/>
    <w:pPr>
      <w:spacing w:after="0" w:line="240" w:lineRule="auto"/>
    </w:pPr>
  </w:style>
  <w:style w:type="paragraph" w:styleId="ac">
    <w:name w:val="Quote"/>
    <w:basedOn w:val="a"/>
    <w:next w:val="a"/>
    <w:link w:val="ad"/>
    <w:uiPriority w:val="29"/>
    <w:qFormat/>
    <w:rsid w:val="00AD1D89"/>
    <w:pPr>
      <w:suppressAutoHyphens w:val="0"/>
    </w:pPr>
    <w:rPr>
      <w:rFonts w:asciiTheme="minorHAnsi" w:eastAsiaTheme="minorHAnsi" w:hAnsiTheme="minorHAnsi" w:cstheme="minorBidi"/>
      <w:i/>
      <w:iCs/>
      <w:color w:val="000000" w:themeColor="text1"/>
      <w:lang w:val="uk-UA" w:eastAsia="en-US"/>
    </w:rPr>
  </w:style>
  <w:style w:type="character" w:customStyle="1" w:styleId="ad">
    <w:name w:val="Цитація Знак"/>
    <w:basedOn w:val="a0"/>
    <w:link w:val="ac"/>
    <w:uiPriority w:val="29"/>
    <w:rsid w:val="00AD1D89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AD1D89"/>
    <w:pPr>
      <w:pBdr>
        <w:bottom w:val="single" w:sz="4" w:space="4" w:color="4F81BD" w:themeColor="accent1"/>
      </w:pBdr>
      <w:suppressAutoHyphens w:val="0"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uk-UA" w:eastAsia="en-US"/>
    </w:rPr>
  </w:style>
  <w:style w:type="character" w:customStyle="1" w:styleId="af">
    <w:name w:val="Насичена цитата Знак"/>
    <w:basedOn w:val="a0"/>
    <w:link w:val="ae"/>
    <w:uiPriority w:val="30"/>
    <w:rsid w:val="00AD1D89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AD1D89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AD1D89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AD1D89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AD1D89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AD1D89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AD1D8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472</Words>
  <Characters>270</Characters>
  <Application>Microsoft Office Word</Application>
  <DocSecurity>0</DocSecurity>
  <Lines>2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10</cp:revision>
  <cp:lastPrinted>2020-11-05T14:01:00Z</cp:lastPrinted>
  <dcterms:created xsi:type="dcterms:W3CDTF">2020-10-09T12:47:00Z</dcterms:created>
  <dcterms:modified xsi:type="dcterms:W3CDTF">2021-04-01T07:54:00Z</dcterms:modified>
</cp:coreProperties>
</file>