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F97" w:rsidRPr="005D68BC" w:rsidRDefault="007E5F97" w:rsidP="007E5F97">
      <w:pPr>
        <w:pStyle w:val="Style2"/>
        <w:widowControl/>
        <w:spacing w:before="53" w:line="298" w:lineRule="exact"/>
        <w:jc w:val="center"/>
        <w:rPr>
          <w:rStyle w:val="FontStyle11"/>
          <w:sz w:val="28"/>
          <w:szCs w:val="28"/>
          <w:lang w:val="uk-UA" w:eastAsia="uk-UA"/>
        </w:rPr>
      </w:pPr>
      <w:r w:rsidRPr="005D68BC">
        <w:rPr>
          <w:rStyle w:val="FontStyle11"/>
          <w:sz w:val="28"/>
          <w:szCs w:val="28"/>
          <w:lang w:val="uk-UA" w:eastAsia="uk-UA"/>
        </w:rPr>
        <w:t>ЗВЕРНЕННЯ</w:t>
      </w:r>
    </w:p>
    <w:p w:rsidR="007E5F97" w:rsidRPr="00A9732D" w:rsidRDefault="007E5F97" w:rsidP="007E5F97">
      <w:pPr>
        <w:pStyle w:val="Style2"/>
        <w:widowControl/>
        <w:spacing w:before="53" w:line="298" w:lineRule="exact"/>
        <w:jc w:val="center"/>
        <w:rPr>
          <w:rStyle w:val="FontStyle11"/>
          <w:i/>
          <w:sz w:val="28"/>
          <w:szCs w:val="28"/>
          <w:lang w:val="uk-UA" w:eastAsia="uk-UA"/>
        </w:rPr>
      </w:pPr>
      <w:r w:rsidRPr="000365BD">
        <w:rPr>
          <w:rStyle w:val="FontStyle11"/>
          <w:i/>
          <w:sz w:val="28"/>
          <w:szCs w:val="28"/>
          <w:lang w:val="uk-UA" w:eastAsia="uk-UA"/>
        </w:rPr>
        <w:t>до Кабінету Міністрів України</w:t>
      </w:r>
      <w:r>
        <w:rPr>
          <w:rStyle w:val="FontStyle11"/>
          <w:i/>
          <w:sz w:val="28"/>
          <w:szCs w:val="28"/>
          <w:lang w:val="uk-UA" w:eastAsia="uk-UA"/>
        </w:rPr>
        <w:t xml:space="preserve">, </w:t>
      </w:r>
      <w:r w:rsidRPr="00F66DCD">
        <w:rPr>
          <w:rStyle w:val="FontStyle11"/>
          <w:i/>
          <w:sz w:val="28"/>
          <w:szCs w:val="28"/>
          <w:lang w:val="uk-UA" w:eastAsia="uk-UA"/>
        </w:rPr>
        <w:t>Державної митної служби України щодо</w:t>
      </w:r>
      <w:r w:rsidRPr="000365BD">
        <w:rPr>
          <w:rStyle w:val="FontStyle11"/>
          <w:i/>
          <w:sz w:val="28"/>
          <w:szCs w:val="28"/>
          <w:lang w:val="uk-UA" w:eastAsia="uk-UA"/>
        </w:rPr>
        <w:t xml:space="preserve"> </w:t>
      </w:r>
      <w:r>
        <w:rPr>
          <w:rStyle w:val="FontStyle11"/>
          <w:i/>
          <w:sz w:val="28"/>
          <w:szCs w:val="28"/>
          <w:lang w:val="uk-UA" w:eastAsia="uk-UA"/>
        </w:rPr>
        <w:t xml:space="preserve">відкриття міжнародних пунктів пропуску на території </w:t>
      </w:r>
      <w:r>
        <w:rPr>
          <w:rStyle w:val="FontStyle11"/>
          <w:i/>
          <w:sz w:val="28"/>
          <w:szCs w:val="28"/>
          <w:lang w:val="uk-UA" w:eastAsia="uk-UA"/>
        </w:rPr>
        <w:br/>
        <w:t xml:space="preserve">Чернівецької області </w:t>
      </w:r>
    </w:p>
    <w:p w:rsidR="007E5F97" w:rsidRPr="00B0622F" w:rsidRDefault="007E5F97" w:rsidP="007E5F97">
      <w:pPr>
        <w:pStyle w:val="Style5"/>
        <w:widowControl/>
        <w:spacing w:line="360" w:lineRule="auto"/>
        <w:ind w:firstLine="709"/>
        <w:rPr>
          <w:color w:val="000000"/>
          <w:sz w:val="28"/>
          <w:szCs w:val="28"/>
          <w:shd w:val="clear" w:color="auto" w:fill="FFFFFF"/>
          <w:lang w:val="uk-UA"/>
        </w:rPr>
      </w:pPr>
    </w:p>
    <w:p w:rsidR="007E5F97" w:rsidRDefault="007E5F97" w:rsidP="007E5F97">
      <w:pPr>
        <w:pStyle w:val="Style7"/>
        <w:widowControl/>
        <w:spacing w:line="276" w:lineRule="auto"/>
        <w:ind w:firstLine="709"/>
        <w:rPr>
          <w:sz w:val="28"/>
          <w:szCs w:val="28"/>
          <w:lang w:val="uk-UA"/>
        </w:rPr>
      </w:pPr>
      <w:r w:rsidRPr="00D3069B">
        <w:rPr>
          <w:sz w:val="28"/>
          <w:szCs w:val="28"/>
          <w:lang w:val="uk-UA"/>
        </w:rPr>
        <w:t xml:space="preserve">Ми, депутати Чернівецької обласної ради, глибоко занепокоєні ситуацією, яка склалася з фінансуванням будівництва, реконструкції, капітального ремонту пунктів </w:t>
      </w:r>
      <w:r>
        <w:rPr>
          <w:sz w:val="28"/>
          <w:szCs w:val="28"/>
          <w:lang w:val="uk-UA"/>
        </w:rPr>
        <w:t>пропуску на кордоні Румунія-Україна.</w:t>
      </w:r>
      <w:r w:rsidRPr="00D3069B">
        <w:rPr>
          <w:sz w:val="28"/>
          <w:szCs w:val="28"/>
          <w:lang w:val="uk-UA"/>
        </w:rPr>
        <w:t xml:space="preserve"> </w:t>
      </w:r>
    </w:p>
    <w:p w:rsidR="007E5F97" w:rsidRPr="00B75BB5" w:rsidRDefault="007E5F97" w:rsidP="007E5F97">
      <w:pPr>
        <w:pStyle w:val="Style7"/>
        <w:widowControl/>
        <w:spacing w:line="276" w:lineRule="auto"/>
        <w:ind w:firstLine="709"/>
        <w:rPr>
          <w:sz w:val="28"/>
          <w:szCs w:val="28"/>
          <w:lang w:val="uk-UA"/>
        </w:rPr>
      </w:pPr>
      <w:r w:rsidRPr="00B75BB5">
        <w:rPr>
          <w:sz w:val="28"/>
          <w:szCs w:val="28"/>
          <w:lang w:val="uk-UA"/>
        </w:rPr>
        <w:t xml:space="preserve">Питання щодо необхідності якнайшвидшого завершення будівництва </w:t>
      </w:r>
      <w:r>
        <w:rPr>
          <w:sz w:val="28"/>
          <w:szCs w:val="28"/>
          <w:lang w:val="uk-UA"/>
        </w:rPr>
        <w:t>та відкриття пунктів пропуску</w:t>
      </w:r>
      <w:r w:rsidRPr="00B75BB5">
        <w:rPr>
          <w:sz w:val="28"/>
          <w:szCs w:val="28"/>
          <w:lang w:val="uk-UA"/>
        </w:rPr>
        <w:t xml:space="preserve"> неодноразово порушувалось керівництвом та депутатським корпусом обласної ради </w:t>
      </w:r>
      <w:r>
        <w:rPr>
          <w:sz w:val="28"/>
          <w:szCs w:val="28"/>
          <w:lang w:val="en-US"/>
        </w:rPr>
        <w:t>VII</w:t>
      </w:r>
      <w:r w:rsidRPr="00CA4E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</w:t>
      </w:r>
      <w:r w:rsidRPr="00B75BB5">
        <w:rPr>
          <w:sz w:val="28"/>
          <w:szCs w:val="28"/>
          <w:lang w:val="uk-UA"/>
        </w:rPr>
        <w:t xml:space="preserve">перед попереднім </w:t>
      </w:r>
      <w:r>
        <w:rPr>
          <w:sz w:val="28"/>
          <w:szCs w:val="28"/>
          <w:lang w:val="uk-UA"/>
        </w:rPr>
        <w:t>Президентом України, Верховною Р</w:t>
      </w:r>
      <w:r w:rsidRPr="00B75BB5">
        <w:rPr>
          <w:sz w:val="28"/>
          <w:szCs w:val="28"/>
          <w:lang w:val="uk-UA"/>
        </w:rPr>
        <w:t xml:space="preserve">адою </w:t>
      </w:r>
      <w:r>
        <w:rPr>
          <w:sz w:val="28"/>
          <w:szCs w:val="28"/>
          <w:lang w:val="uk-UA"/>
        </w:rPr>
        <w:t>України минулого скликання та колишнім У</w:t>
      </w:r>
      <w:r w:rsidRPr="00B75BB5">
        <w:rPr>
          <w:sz w:val="28"/>
          <w:szCs w:val="28"/>
          <w:lang w:val="uk-UA"/>
        </w:rPr>
        <w:t>рядом України. Незважаючи на неодноразові звернення, центральні органи влади ігнорували важливість зазначеної проблеми та перешкоджали здійсненню</w:t>
      </w:r>
      <w:r>
        <w:rPr>
          <w:sz w:val="28"/>
          <w:szCs w:val="28"/>
          <w:lang w:val="uk-UA"/>
        </w:rPr>
        <w:t> </w:t>
      </w:r>
      <w:r w:rsidRPr="00B75BB5">
        <w:rPr>
          <w:sz w:val="28"/>
          <w:szCs w:val="28"/>
          <w:lang w:val="uk-UA"/>
        </w:rPr>
        <w:t>фінансування відповідних будівельно-монтажних робіт.</w:t>
      </w:r>
      <w:r>
        <w:rPr>
          <w:sz w:val="28"/>
          <w:szCs w:val="28"/>
          <w:lang w:val="uk-UA"/>
        </w:rPr>
        <w:br/>
        <w:t xml:space="preserve">          </w:t>
      </w:r>
      <w:r w:rsidRPr="00B75BB5">
        <w:rPr>
          <w:sz w:val="28"/>
          <w:szCs w:val="28"/>
          <w:lang w:val="uk-UA"/>
        </w:rPr>
        <w:t>Як наслідок, на 234,5 кілометрах державного кордону з Румунією, що проходить територією Чернівецької області, наразі функціонує лише один пункт пропуску</w:t>
      </w:r>
      <w:r>
        <w:rPr>
          <w:sz w:val="28"/>
          <w:szCs w:val="28"/>
          <w:lang w:val="uk-UA"/>
        </w:rPr>
        <w:t xml:space="preserve"> з шести</w:t>
      </w:r>
      <w:r w:rsidRPr="00B75BB5">
        <w:rPr>
          <w:sz w:val="28"/>
          <w:szCs w:val="28"/>
          <w:lang w:val="uk-UA"/>
        </w:rPr>
        <w:t>. Такий стан речей негативно позначається на двосторонніх соціально-економічних, культурних, гуманітарних зв’язках, створює численні незручності як для жителів прикордонних районів нашої області, так і для наших румунських сусідів, які давно виконали взяті на себе зобов’язання щодо створення відповідної інфраструктури з боку Румунії. </w:t>
      </w:r>
      <w:r>
        <w:rPr>
          <w:sz w:val="28"/>
          <w:szCs w:val="28"/>
          <w:lang w:val="uk-UA"/>
        </w:rPr>
        <w:br/>
        <w:t xml:space="preserve">         Депутати Чернівецької обласної ради вважають, що відновлення пунктів пропуску «Вікову де </w:t>
      </w:r>
      <w:proofErr w:type="spellStart"/>
      <w:r>
        <w:rPr>
          <w:sz w:val="28"/>
          <w:szCs w:val="28"/>
          <w:lang w:val="uk-UA"/>
        </w:rPr>
        <w:t>Сус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Красноїльськ</w:t>
      </w:r>
      <w:proofErr w:type="spellEnd"/>
      <w:r>
        <w:rPr>
          <w:sz w:val="28"/>
          <w:szCs w:val="28"/>
          <w:lang w:val="uk-UA"/>
        </w:rPr>
        <w:t>», «</w:t>
      </w:r>
      <w:proofErr w:type="spellStart"/>
      <w:r>
        <w:rPr>
          <w:sz w:val="28"/>
          <w:szCs w:val="28"/>
          <w:lang w:val="uk-UA"/>
        </w:rPr>
        <w:t>Раковець-Дяківці</w:t>
      </w:r>
      <w:proofErr w:type="spellEnd"/>
      <w:r>
        <w:rPr>
          <w:sz w:val="28"/>
          <w:szCs w:val="28"/>
          <w:lang w:val="uk-UA"/>
        </w:rPr>
        <w:t>», «</w:t>
      </w:r>
      <w:proofErr w:type="spellStart"/>
      <w:r>
        <w:rPr>
          <w:sz w:val="28"/>
          <w:szCs w:val="28"/>
          <w:lang w:val="uk-UA"/>
        </w:rPr>
        <w:t>Клімеуць</w:t>
      </w:r>
      <w:proofErr w:type="spellEnd"/>
      <w:r>
        <w:rPr>
          <w:sz w:val="28"/>
          <w:szCs w:val="28"/>
          <w:lang w:val="uk-UA"/>
        </w:rPr>
        <w:t xml:space="preserve"> – Біла Криниця», «</w:t>
      </w:r>
      <w:proofErr w:type="spellStart"/>
      <w:r>
        <w:rPr>
          <w:sz w:val="28"/>
          <w:szCs w:val="28"/>
          <w:lang w:val="uk-UA"/>
        </w:rPr>
        <w:t>Ульма</w:t>
      </w:r>
      <w:proofErr w:type="spellEnd"/>
      <w:r>
        <w:rPr>
          <w:sz w:val="28"/>
          <w:szCs w:val="28"/>
          <w:lang w:val="uk-UA"/>
        </w:rPr>
        <w:t xml:space="preserve"> – Руська», «</w:t>
      </w:r>
      <w:proofErr w:type="spellStart"/>
      <w:r>
        <w:rPr>
          <w:sz w:val="28"/>
          <w:szCs w:val="28"/>
          <w:lang w:val="uk-UA"/>
        </w:rPr>
        <w:t>Ізвоареле-Сучевей-Шепіт</w:t>
      </w:r>
      <w:proofErr w:type="spellEnd"/>
      <w:r>
        <w:rPr>
          <w:sz w:val="28"/>
          <w:szCs w:val="28"/>
          <w:lang w:val="uk-UA"/>
        </w:rPr>
        <w:t xml:space="preserve">» може значно полегшити </w:t>
      </w:r>
      <w:proofErr w:type="spellStart"/>
      <w:r>
        <w:rPr>
          <w:sz w:val="28"/>
          <w:szCs w:val="28"/>
          <w:lang w:val="uk-UA"/>
        </w:rPr>
        <w:t>трафік</w:t>
      </w:r>
      <w:proofErr w:type="spellEnd"/>
      <w:r>
        <w:rPr>
          <w:sz w:val="28"/>
          <w:szCs w:val="28"/>
          <w:lang w:val="uk-UA"/>
        </w:rPr>
        <w:t xml:space="preserve"> через пункт пропуску </w:t>
      </w:r>
      <w:proofErr w:type="spellStart"/>
      <w:r>
        <w:rPr>
          <w:sz w:val="28"/>
          <w:szCs w:val="28"/>
          <w:lang w:val="uk-UA"/>
        </w:rPr>
        <w:t>Сірет-Порубне</w:t>
      </w:r>
      <w:proofErr w:type="spellEnd"/>
      <w:r>
        <w:rPr>
          <w:sz w:val="28"/>
          <w:szCs w:val="28"/>
          <w:lang w:val="uk-UA"/>
        </w:rPr>
        <w:t xml:space="preserve">. Враховуючи всі ці аспекти, а також неодноразові звернення жителів </w:t>
      </w:r>
      <w:proofErr w:type="spellStart"/>
      <w:r>
        <w:rPr>
          <w:sz w:val="28"/>
          <w:szCs w:val="28"/>
          <w:lang w:val="uk-UA"/>
        </w:rPr>
        <w:t>Сучавського</w:t>
      </w:r>
      <w:proofErr w:type="spellEnd"/>
      <w:r>
        <w:rPr>
          <w:sz w:val="28"/>
          <w:szCs w:val="28"/>
          <w:lang w:val="uk-UA"/>
        </w:rPr>
        <w:t xml:space="preserve"> повіту та Чернівецької області, просимо Вас вжити всіх необхідних заходів для вирішення значних проблем щодо покращення ситуації на кордоні Румунія-Україна та відкриття контрольно-пропускних пунктів, які не функціонують з 2010 року.</w:t>
      </w:r>
    </w:p>
    <w:p w:rsidR="007E5F97" w:rsidRDefault="007E5F97" w:rsidP="007E5F97">
      <w:pPr>
        <w:pStyle w:val="Style7"/>
        <w:widowControl/>
        <w:spacing w:before="158"/>
        <w:ind w:firstLine="709"/>
        <w:rPr>
          <w:sz w:val="28"/>
          <w:szCs w:val="28"/>
          <w:lang w:val="uk-UA"/>
        </w:rPr>
      </w:pPr>
    </w:p>
    <w:p w:rsidR="007E5F97" w:rsidRPr="00D3069B" w:rsidRDefault="007E5F97" w:rsidP="007E5F97">
      <w:pPr>
        <w:pStyle w:val="Style7"/>
        <w:widowControl/>
        <w:spacing w:before="158"/>
        <w:ind w:firstLine="709"/>
        <w:rPr>
          <w:rStyle w:val="FontStyle13"/>
          <w:sz w:val="28"/>
          <w:szCs w:val="28"/>
          <w:lang w:val="uk-UA" w:eastAsia="uk-UA"/>
        </w:rPr>
      </w:pPr>
    </w:p>
    <w:p w:rsidR="007E5F97" w:rsidRDefault="007E5F97" w:rsidP="007E5F97">
      <w:pPr>
        <w:shd w:val="clear" w:color="auto" w:fill="FFFFFF"/>
        <w:autoSpaceDE/>
        <w:autoSpaceDN/>
        <w:adjustRightInd/>
        <w:jc w:val="right"/>
        <w:rPr>
          <w:b/>
          <w:bCs/>
          <w:color w:val="000000"/>
          <w:bdr w:val="none" w:sz="0" w:space="0" w:color="auto" w:frame="1"/>
          <w:lang w:val="uk-UA"/>
        </w:rPr>
      </w:pPr>
    </w:p>
    <w:p w:rsidR="007E5F97" w:rsidRPr="00BF071F" w:rsidRDefault="007E5F97" w:rsidP="007E5F97">
      <w:pPr>
        <w:shd w:val="clear" w:color="auto" w:fill="FFFFFF"/>
        <w:autoSpaceDE/>
        <w:autoSpaceDN/>
        <w:adjustRightInd/>
        <w:jc w:val="right"/>
        <w:rPr>
          <w:i/>
          <w:color w:val="000000"/>
          <w:lang w:val="uk-UA"/>
        </w:rPr>
      </w:pPr>
      <w:r w:rsidRPr="00BF071F">
        <w:rPr>
          <w:bCs/>
          <w:i/>
          <w:color w:val="000000"/>
          <w:bdr w:val="none" w:sz="0" w:space="0" w:color="auto" w:frame="1"/>
          <w:lang w:val="uk-UA"/>
        </w:rPr>
        <w:t xml:space="preserve">Прийнято на </w:t>
      </w:r>
      <w:r>
        <w:rPr>
          <w:bCs/>
          <w:i/>
          <w:color w:val="000000"/>
          <w:bdr w:val="none" w:sz="0" w:space="0" w:color="auto" w:frame="1"/>
          <w:lang w:val="uk-UA"/>
        </w:rPr>
        <w:t xml:space="preserve">2-й </w:t>
      </w:r>
      <w:r w:rsidRPr="00BF071F">
        <w:rPr>
          <w:bCs/>
          <w:i/>
          <w:color w:val="000000"/>
          <w:bdr w:val="none" w:sz="0" w:space="0" w:color="auto" w:frame="1"/>
          <w:lang w:val="uk-UA"/>
        </w:rPr>
        <w:t>сесії</w:t>
      </w:r>
    </w:p>
    <w:p w:rsidR="007E5F97" w:rsidRPr="00BF071F" w:rsidRDefault="007E5F97" w:rsidP="007E5F97">
      <w:pPr>
        <w:shd w:val="clear" w:color="auto" w:fill="FFFFFF"/>
        <w:autoSpaceDE/>
        <w:autoSpaceDN/>
        <w:adjustRightInd/>
        <w:jc w:val="right"/>
        <w:rPr>
          <w:i/>
          <w:color w:val="000000"/>
          <w:lang w:val="uk-UA"/>
        </w:rPr>
      </w:pPr>
      <w:r w:rsidRPr="00BF071F">
        <w:rPr>
          <w:bCs/>
          <w:i/>
          <w:color w:val="000000"/>
          <w:bdr w:val="none" w:sz="0" w:space="0" w:color="auto" w:frame="1"/>
          <w:lang w:val="uk-UA"/>
        </w:rPr>
        <w:t xml:space="preserve">обласної ради </w:t>
      </w:r>
      <w:proofErr w:type="spellStart"/>
      <w:r>
        <w:rPr>
          <w:bCs/>
          <w:i/>
          <w:color w:val="000000"/>
          <w:bdr w:val="none" w:sz="0" w:space="0" w:color="auto" w:frame="1"/>
        </w:rPr>
        <w:t>VIII</w:t>
      </w:r>
      <w:proofErr w:type="spellEnd"/>
      <w:r w:rsidRPr="00BF071F">
        <w:rPr>
          <w:bCs/>
          <w:i/>
          <w:color w:val="000000"/>
          <w:bdr w:val="none" w:sz="0" w:space="0" w:color="auto" w:frame="1"/>
          <w:lang w:val="uk-UA"/>
        </w:rPr>
        <w:t xml:space="preserve"> скликання</w:t>
      </w:r>
    </w:p>
    <w:p w:rsidR="007E5F97" w:rsidRPr="00BF071F" w:rsidRDefault="007E5F97" w:rsidP="007E5F97">
      <w:pPr>
        <w:shd w:val="clear" w:color="auto" w:fill="FFFFFF"/>
        <w:autoSpaceDE/>
        <w:autoSpaceDN/>
        <w:adjustRightInd/>
        <w:jc w:val="right"/>
        <w:rPr>
          <w:i/>
          <w:color w:val="000000"/>
          <w:lang w:val="uk-UA"/>
        </w:rPr>
      </w:pPr>
      <w:r>
        <w:rPr>
          <w:bCs/>
          <w:i/>
          <w:color w:val="000000"/>
          <w:bdr w:val="none" w:sz="0" w:space="0" w:color="auto" w:frame="1"/>
          <w:lang w:val="uk-UA"/>
        </w:rPr>
        <w:t>від 31 березня  2021 року</w:t>
      </w:r>
    </w:p>
    <w:p w:rsidR="007E5F97" w:rsidRPr="000365BD" w:rsidRDefault="007E5F97" w:rsidP="007E5F97">
      <w:pPr>
        <w:widowControl/>
        <w:autoSpaceDE/>
        <w:autoSpaceDN/>
        <w:adjustRightInd/>
        <w:spacing w:after="200" w:line="276" w:lineRule="auto"/>
        <w:ind w:right="-428"/>
        <w:rPr>
          <w:rStyle w:val="FontStyle13"/>
          <w:sz w:val="26"/>
          <w:szCs w:val="26"/>
          <w:lang w:val="uk-UA" w:eastAsia="uk-UA"/>
        </w:rPr>
      </w:pPr>
    </w:p>
    <w:p w:rsidR="00EA32B0" w:rsidRDefault="00EA32B0"/>
    <w:sectPr w:rsidR="00EA32B0" w:rsidSect="00E005D7">
      <w:pgSz w:w="11905" w:h="16837"/>
      <w:pgMar w:top="426" w:right="1134" w:bottom="1134" w:left="1418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5F97"/>
    <w:rsid w:val="001E4BE3"/>
    <w:rsid w:val="00441DF6"/>
    <w:rsid w:val="007E5F97"/>
    <w:rsid w:val="00934EE1"/>
    <w:rsid w:val="00DE4B1E"/>
    <w:rsid w:val="00EA32B0"/>
    <w:rsid w:val="00EF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F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7E5F97"/>
  </w:style>
  <w:style w:type="paragraph" w:customStyle="1" w:styleId="Style5">
    <w:name w:val="Style5"/>
    <w:basedOn w:val="a"/>
    <w:uiPriority w:val="99"/>
    <w:rsid w:val="007E5F97"/>
    <w:pPr>
      <w:spacing w:line="324" w:lineRule="exact"/>
      <w:ind w:firstLine="557"/>
      <w:jc w:val="both"/>
    </w:pPr>
  </w:style>
  <w:style w:type="paragraph" w:customStyle="1" w:styleId="Style7">
    <w:name w:val="Style7"/>
    <w:basedOn w:val="a"/>
    <w:uiPriority w:val="99"/>
    <w:rsid w:val="007E5F97"/>
    <w:pPr>
      <w:spacing w:line="326" w:lineRule="exact"/>
      <w:jc w:val="both"/>
    </w:pPr>
  </w:style>
  <w:style w:type="character" w:customStyle="1" w:styleId="FontStyle11">
    <w:name w:val="Font Style11"/>
    <w:basedOn w:val="a0"/>
    <w:uiPriority w:val="99"/>
    <w:rsid w:val="007E5F9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7E5F97"/>
    <w:rPr>
      <w:rFonts w:ascii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1275</Words>
  <Characters>728</Characters>
  <Application>Microsoft Office Word</Application>
  <DocSecurity>0</DocSecurity>
  <Lines>6</Lines>
  <Paragraphs>3</Paragraphs>
  <ScaleCrop>false</ScaleCrop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2021-05-17T08:15:00Z</dcterms:created>
  <dcterms:modified xsi:type="dcterms:W3CDTF">2021-05-17T08:15:00Z</dcterms:modified>
</cp:coreProperties>
</file>