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049" w:rsidRDefault="00B36049" w:rsidP="00B36049">
      <w:pPr>
        <w:spacing w:line="480" w:lineRule="atLeast"/>
        <w:ind w:right="-7"/>
        <w:jc w:val="center"/>
        <w:rPr>
          <w:rFonts w:ascii="Times New Roman" w:hAnsi="Times New Roman"/>
          <w:b/>
          <w:sz w:val="24"/>
        </w:rPr>
      </w:pPr>
      <w:r w:rsidRPr="00977C40">
        <w:rPr>
          <w:rFonts w:ascii="Times New Roman" w:hAnsi="Times New Roman"/>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4.45pt" o:ole="" fillcolor="window">
            <v:imagedata r:id="rId7" o:title=""/>
          </v:shape>
          <o:OLEObject Type="Embed" ProgID="PBrush" ShapeID="_x0000_i1025" DrawAspect="Content" ObjectID="_1680502845" r:id="rId8">
            <o:FieldCodes>\s \* MERGEFORMAT</o:FieldCodes>
          </o:OLEObject>
        </w:object>
      </w:r>
    </w:p>
    <w:p w:rsidR="00B36049" w:rsidRDefault="00B36049" w:rsidP="00B36049">
      <w:pPr>
        <w:spacing w:line="480" w:lineRule="atLeast"/>
        <w:ind w:right="-7"/>
        <w:jc w:val="center"/>
        <w:rPr>
          <w:rFonts w:ascii="Times New Roman" w:hAnsi="Times New Roman"/>
          <w:b/>
          <w:sz w:val="32"/>
          <w:lang w:val="ru-RU"/>
        </w:rPr>
      </w:pPr>
      <w:r>
        <w:rPr>
          <w:rFonts w:ascii="Times New Roman" w:hAnsi="Times New Roman"/>
          <w:b/>
          <w:sz w:val="32"/>
          <w:lang w:val="ru-RU"/>
        </w:rPr>
        <w:t xml:space="preserve">У К </w:t>
      </w:r>
      <w:proofErr w:type="spellStart"/>
      <w:proofErr w:type="gramStart"/>
      <w:r>
        <w:rPr>
          <w:rFonts w:ascii="Times New Roman" w:hAnsi="Times New Roman"/>
          <w:b/>
          <w:sz w:val="32"/>
          <w:lang w:val="ru-RU"/>
        </w:rPr>
        <w:t>Р</w:t>
      </w:r>
      <w:proofErr w:type="spellEnd"/>
      <w:proofErr w:type="gramEnd"/>
      <w:r>
        <w:rPr>
          <w:rFonts w:ascii="Times New Roman" w:hAnsi="Times New Roman"/>
          <w:b/>
          <w:sz w:val="32"/>
          <w:lang w:val="ru-RU"/>
        </w:rPr>
        <w:t xml:space="preserve"> А </w:t>
      </w:r>
      <w:proofErr w:type="spellStart"/>
      <w:r>
        <w:rPr>
          <w:rFonts w:ascii="Times New Roman" w:hAnsi="Times New Roman"/>
          <w:b/>
          <w:sz w:val="32"/>
          <w:lang w:val="ru-RU"/>
        </w:rPr>
        <w:t>Ї</w:t>
      </w:r>
      <w:proofErr w:type="spellEnd"/>
      <w:r>
        <w:rPr>
          <w:rFonts w:ascii="Times New Roman" w:hAnsi="Times New Roman"/>
          <w:b/>
          <w:sz w:val="32"/>
          <w:lang w:val="ru-RU"/>
        </w:rPr>
        <w:t xml:space="preserve"> Н А</w:t>
      </w:r>
    </w:p>
    <w:p w:rsidR="00B36049" w:rsidRPr="000523D6" w:rsidRDefault="00B36049" w:rsidP="000523D6">
      <w:pPr>
        <w:pStyle w:val="1"/>
        <w:spacing w:after="240"/>
        <w:ind w:right="-14"/>
      </w:pPr>
      <w:r>
        <w:t>ЧЕРНІВЕЦЬКА ОБЛАСНА РАДА</w:t>
      </w:r>
    </w:p>
    <w:p w:rsidR="00B36049" w:rsidRPr="000523D6" w:rsidRDefault="00C658A0" w:rsidP="000523D6">
      <w:pPr>
        <w:pStyle w:val="2"/>
        <w:spacing w:after="240"/>
      </w:pPr>
      <w:r>
        <w:rPr>
          <w:lang w:val="en-US"/>
        </w:rPr>
        <w:t>II</w:t>
      </w:r>
      <w:r w:rsidR="00B36049">
        <w:t xml:space="preserve"> сесія VІII скликання</w:t>
      </w:r>
    </w:p>
    <w:p w:rsidR="00B36049" w:rsidRPr="00C658A0" w:rsidRDefault="00C658A0" w:rsidP="00B36049">
      <w:pPr>
        <w:pStyle w:val="3"/>
        <w:rPr>
          <w:lang w:val="ru-RU"/>
        </w:rPr>
      </w:pPr>
      <w:r>
        <w:t>ПРОТОКОЛЬНЕ РІШЕННЯ №</w:t>
      </w:r>
      <w:r w:rsidR="00471F7F">
        <w:t>1</w:t>
      </w:r>
      <w:r w:rsidR="00B36049">
        <w:t>/</w:t>
      </w:r>
      <w:r w:rsidRPr="00C658A0">
        <w:rPr>
          <w:lang w:val="ru-RU"/>
        </w:rPr>
        <w:t>2</w:t>
      </w:r>
    </w:p>
    <w:p w:rsidR="00B36049" w:rsidRPr="00FB5BB5" w:rsidRDefault="00B36049" w:rsidP="00B36049">
      <w:pPr>
        <w:rPr>
          <w:rFonts w:ascii="Times New Roman" w:hAnsi="Times New Roman"/>
          <w:sz w:val="20"/>
          <w:szCs w:val="28"/>
        </w:rPr>
      </w:pPr>
    </w:p>
    <w:tbl>
      <w:tblPr>
        <w:tblW w:w="9923" w:type="dxa"/>
        <w:tblInd w:w="-34" w:type="dxa"/>
        <w:tblLayout w:type="fixed"/>
        <w:tblLook w:val="04A0"/>
      </w:tblPr>
      <w:tblGrid>
        <w:gridCol w:w="4261"/>
        <w:gridCol w:w="5662"/>
      </w:tblGrid>
      <w:tr w:rsidR="00B36049" w:rsidTr="000523D6">
        <w:tc>
          <w:tcPr>
            <w:tcW w:w="4261" w:type="dxa"/>
            <w:hideMark/>
          </w:tcPr>
          <w:p w:rsidR="00B36049" w:rsidRDefault="00D82225" w:rsidP="006942CE">
            <w:pPr>
              <w:ind w:right="-491"/>
              <w:rPr>
                <w:rFonts w:ascii="Times New Roman" w:hAnsi="Times New Roman"/>
              </w:rPr>
            </w:pPr>
            <w:r>
              <w:rPr>
                <w:rFonts w:ascii="Times New Roman" w:hAnsi="Times New Roman"/>
                <w:lang w:val="en-US"/>
              </w:rPr>
              <w:t>3</w:t>
            </w:r>
            <w:r w:rsidR="006942CE">
              <w:rPr>
                <w:rFonts w:ascii="Times New Roman" w:hAnsi="Times New Roman"/>
              </w:rPr>
              <w:t>0</w:t>
            </w:r>
            <w:r>
              <w:rPr>
                <w:rFonts w:ascii="Times New Roman" w:hAnsi="Times New Roman"/>
              </w:rPr>
              <w:t xml:space="preserve"> березня 2021</w:t>
            </w:r>
            <w:r w:rsidR="00B36049">
              <w:rPr>
                <w:rFonts w:ascii="Times New Roman" w:hAnsi="Times New Roman"/>
              </w:rPr>
              <w:t xml:space="preserve"> р.</w:t>
            </w:r>
          </w:p>
        </w:tc>
        <w:tc>
          <w:tcPr>
            <w:tcW w:w="5662" w:type="dxa"/>
            <w:hideMark/>
          </w:tcPr>
          <w:p w:rsidR="00B36049" w:rsidRDefault="00B36049" w:rsidP="005D0676">
            <w:pPr>
              <w:jc w:val="right"/>
              <w:rPr>
                <w:rFonts w:ascii="Times New Roman" w:hAnsi="Times New Roman"/>
              </w:rPr>
            </w:pPr>
            <w:r>
              <w:rPr>
                <w:rFonts w:ascii="Times New Roman" w:hAnsi="Times New Roman"/>
              </w:rPr>
              <w:t>м. Чернівці</w:t>
            </w:r>
          </w:p>
        </w:tc>
      </w:tr>
    </w:tbl>
    <w:p w:rsidR="00B36049" w:rsidRPr="00FB5BB5" w:rsidRDefault="00B36049" w:rsidP="00EC1C9E">
      <w:pPr>
        <w:jc w:val="both"/>
        <w:rPr>
          <w:rFonts w:ascii="Times New Roman" w:hAnsi="Times New Roman"/>
          <w:b/>
          <w:sz w:val="18"/>
          <w:szCs w:val="28"/>
        </w:rPr>
      </w:pPr>
    </w:p>
    <w:tbl>
      <w:tblPr>
        <w:tblStyle w:val="a4"/>
        <w:tblpPr w:leftFromText="180" w:rightFromText="180" w:vertAnchor="text" w:horzAnchor="margin" w:tblpY="72"/>
        <w:tblW w:w="11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6347"/>
      </w:tblGrid>
      <w:tr w:rsidR="001C5E49" w:rsidTr="00E96953">
        <w:tc>
          <w:tcPr>
            <w:tcW w:w="4928" w:type="dxa"/>
          </w:tcPr>
          <w:p w:rsidR="000663B9" w:rsidRPr="00316560" w:rsidRDefault="006942CE" w:rsidP="008774F2">
            <w:pPr>
              <w:ind w:right="743"/>
              <w:jc w:val="both"/>
              <w:rPr>
                <w:rFonts w:ascii="Times New Roman" w:hAnsi="Times New Roman"/>
                <w:b/>
                <w:bCs/>
                <w:lang w:val="ru-RU"/>
              </w:rPr>
            </w:pPr>
            <w:r w:rsidRPr="000663B9">
              <w:rPr>
                <w:rFonts w:ascii="Times New Roman" w:hAnsi="Times New Roman"/>
                <w:b/>
                <w:bCs/>
              </w:rPr>
              <w:t xml:space="preserve">Про пропозицію депутата обласної ради VIII скликання Івана ШЕВЧУКА щодо створення тимчасової контрольної </w:t>
            </w:r>
            <w:proofErr w:type="spellStart"/>
            <w:r w:rsidRPr="000663B9">
              <w:rPr>
                <w:rFonts w:ascii="Times New Roman" w:hAnsi="Times New Roman"/>
                <w:b/>
                <w:bCs/>
              </w:rPr>
              <w:t>міжфракційної</w:t>
            </w:r>
            <w:proofErr w:type="spellEnd"/>
            <w:r w:rsidRPr="000663B9">
              <w:rPr>
                <w:rFonts w:ascii="Times New Roman" w:hAnsi="Times New Roman"/>
                <w:b/>
                <w:bCs/>
              </w:rPr>
              <w:t xml:space="preserve"> комісії</w:t>
            </w:r>
          </w:p>
        </w:tc>
        <w:tc>
          <w:tcPr>
            <w:tcW w:w="6347" w:type="dxa"/>
          </w:tcPr>
          <w:p w:rsidR="000663B9" w:rsidRDefault="000663B9" w:rsidP="000663B9">
            <w:pPr>
              <w:jc w:val="both"/>
              <w:rPr>
                <w:rFonts w:asciiTheme="minorHAnsi" w:hAnsiTheme="minorHAnsi"/>
                <w:b/>
                <w:bCs/>
              </w:rPr>
            </w:pPr>
          </w:p>
        </w:tc>
      </w:tr>
    </w:tbl>
    <w:p w:rsidR="00207ABB" w:rsidRPr="00FB5BB5" w:rsidRDefault="00207ABB" w:rsidP="00207ABB">
      <w:pPr>
        <w:ind w:right="5671"/>
        <w:rPr>
          <w:rFonts w:ascii="Times New Roman" w:hAnsi="Times New Roman"/>
          <w:b/>
          <w:sz w:val="18"/>
          <w:szCs w:val="28"/>
        </w:rPr>
      </w:pPr>
    </w:p>
    <w:p w:rsidR="001C5E49" w:rsidRPr="00106D13" w:rsidRDefault="00286652" w:rsidP="00563BEB">
      <w:pPr>
        <w:spacing w:after="240"/>
        <w:ind w:right="1" w:firstLine="709"/>
        <w:jc w:val="both"/>
        <w:rPr>
          <w:rFonts w:ascii="Times New Roman" w:hAnsi="Times New Roman"/>
          <w:szCs w:val="28"/>
        </w:rPr>
      </w:pPr>
      <w:r>
        <w:rPr>
          <w:rFonts w:ascii="Times New Roman" w:hAnsi="Times New Roman"/>
        </w:rPr>
        <w:t>Керуючись</w:t>
      </w:r>
      <w:r w:rsidR="00FF0C9B">
        <w:rPr>
          <w:rFonts w:ascii="Times New Roman" w:hAnsi="Times New Roman"/>
        </w:rPr>
        <w:t xml:space="preserve"> статтею 43 Закону України «Про місцеве самоврядування в Україні»,</w:t>
      </w:r>
      <w:r>
        <w:rPr>
          <w:rFonts w:ascii="Times New Roman" w:hAnsi="Times New Roman"/>
        </w:rPr>
        <w:t xml:space="preserve"> </w:t>
      </w:r>
      <w:r w:rsidR="00D03688">
        <w:rPr>
          <w:rFonts w:ascii="Times New Roman" w:hAnsi="Times New Roman"/>
          <w:szCs w:val="28"/>
        </w:rPr>
        <w:t>статтею</w:t>
      </w:r>
      <w:r w:rsidR="006A2E94">
        <w:rPr>
          <w:rFonts w:ascii="Times New Roman" w:hAnsi="Times New Roman"/>
          <w:szCs w:val="28"/>
        </w:rPr>
        <w:t xml:space="preserve"> 34</w:t>
      </w:r>
      <w:r w:rsidRPr="00153002">
        <w:rPr>
          <w:rFonts w:ascii="Times New Roman" w:hAnsi="Times New Roman"/>
          <w:szCs w:val="28"/>
        </w:rPr>
        <w:t xml:space="preserve"> Регламенту Чернівецької обласної ради</w:t>
      </w:r>
      <w:r w:rsidR="006A2E94" w:rsidRPr="006A2E94">
        <w:rPr>
          <w:rFonts w:ascii="Times New Roman" w:hAnsi="Times New Roman"/>
          <w:szCs w:val="28"/>
        </w:rPr>
        <w:t xml:space="preserve"> </w:t>
      </w:r>
      <w:r w:rsidR="006A2E94" w:rsidRPr="00153002">
        <w:rPr>
          <w:rFonts w:ascii="Times New Roman" w:hAnsi="Times New Roman"/>
          <w:szCs w:val="28"/>
          <w:lang w:val="en-US"/>
        </w:rPr>
        <w:t>V</w:t>
      </w:r>
      <w:r w:rsidR="006A2E94">
        <w:rPr>
          <w:rFonts w:ascii="Times New Roman" w:hAnsi="Times New Roman"/>
          <w:szCs w:val="28"/>
        </w:rPr>
        <w:t>І</w:t>
      </w:r>
      <w:r w:rsidR="006A2E94" w:rsidRPr="00153002">
        <w:rPr>
          <w:rFonts w:ascii="Times New Roman" w:hAnsi="Times New Roman"/>
          <w:szCs w:val="28"/>
        </w:rPr>
        <w:t>І скликання</w:t>
      </w:r>
      <w:r w:rsidR="00CC6639">
        <w:rPr>
          <w:rFonts w:ascii="Times New Roman" w:hAnsi="Times New Roman"/>
          <w:szCs w:val="28"/>
        </w:rPr>
        <w:t>,</w:t>
      </w:r>
      <w:r w:rsidR="00FF0C9B">
        <w:rPr>
          <w:rFonts w:ascii="Times New Roman" w:hAnsi="Times New Roman"/>
          <w:szCs w:val="28"/>
        </w:rPr>
        <w:t xml:space="preserve"> </w:t>
      </w:r>
      <w:r w:rsidR="00B36049" w:rsidRPr="00106D13">
        <w:rPr>
          <w:rFonts w:ascii="Times New Roman" w:hAnsi="Times New Roman"/>
          <w:szCs w:val="28"/>
        </w:rPr>
        <w:t xml:space="preserve">враховуючи </w:t>
      </w:r>
      <w:r w:rsidR="007B735D">
        <w:rPr>
          <w:rFonts w:ascii="Times New Roman" w:hAnsi="Times New Roman"/>
          <w:szCs w:val="28"/>
        </w:rPr>
        <w:t>пропозицію</w:t>
      </w:r>
      <w:r w:rsidR="00B36049">
        <w:rPr>
          <w:rFonts w:ascii="Times New Roman" w:hAnsi="Times New Roman"/>
          <w:szCs w:val="28"/>
        </w:rPr>
        <w:t xml:space="preserve"> депутат</w:t>
      </w:r>
      <w:r w:rsidR="00A26A5C">
        <w:rPr>
          <w:rFonts w:ascii="Times New Roman" w:hAnsi="Times New Roman"/>
          <w:szCs w:val="28"/>
        </w:rPr>
        <w:t>а</w:t>
      </w:r>
      <w:r w:rsidR="00B36049">
        <w:rPr>
          <w:rFonts w:ascii="Times New Roman" w:hAnsi="Times New Roman"/>
          <w:szCs w:val="28"/>
        </w:rPr>
        <w:t xml:space="preserve"> </w:t>
      </w:r>
      <w:r w:rsidR="00B36049" w:rsidRPr="00106D13">
        <w:rPr>
          <w:rFonts w:ascii="Times New Roman" w:hAnsi="Times New Roman"/>
          <w:szCs w:val="28"/>
        </w:rPr>
        <w:t>обласної ради</w:t>
      </w:r>
      <w:r w:rsidR="00A26A5C">
        <w:rPr>
          <w:rFonts w:ascii="Times New Roman" w:hAnsi="Times New Roman"/>
          <w:szCs w:val="28"/>
        </w:rPr>
        <w:t xml:space="preserve"> </w:t>
      </w:r>
      <w:r w:rsidR="006942CE">
        <w:rPr>
          <w:rFonts w:ascii="Times New Roman" w:hAnsi="Times New Roman"/>
          <w:szCs w:val="28"/>
        </w:rPr>
        <w:t>Івана ШЕВЧУКА</w:t>
      </w:r>
      <w:r w:rsidR="00B36049">
        <w:rPr>
          <w:rFonts w:ascii="Times New Roman" w:hAnsi="Times New Roman"/>
          <w:szCs w:val="28"/>
        </w:rPr>
        <w:t xml:space="preserve">, </w:t>
      </w:r>
      <w:r w:rsidR="00D30886">
        <w:rPr>
          <w:rFonts w:ascii="Times New Roman" w:hAnsi="Times New Roman"/>
          <w:szCs w:val="28"/>
        </w:rPr>
        <w:t>обласна р</w:t>
      </w:r>
      <w:r w:rsidR="00B36049" w:rsidRPr="00106D13">
        <w:rPr>
          <w:rFonts w:ascii="Times New Roman" w:hAnsi="Times New Roman"/>
          <w:szCs w:val="28"/>
        </w:rPr>
        <w:t>ада</w:t>
      </w:r>
    </w:p>
    <w:p w:rsidR="006A2E94" w:rsidRPr="00563BEB" w:rsidRDefault="00B36049" w:rsidP="00D12094">
      <w:pPr>
        <w:jc w:val="center"/>
        <w:rPr>
          <w:rFonts w:ascii="Times New Roman" w:hAnsi="Times New Roman"/>
          <w:b/>
        </w:rPr>
      </w:pPr>
      <w:r w:rsidRPr="00563BEB">
        <w:rPr>
          <w:rFonts w:ascii="Times New Roman" w:hAnsi="Times New Roman"/>
          <w:b/>
        </w:rPr>
        <w:t>ВИРІШИЛА:</w:t>
      </w:r>
    </w:p>
    <w:p w:rsidR="00020CCB" w:rsidRDefault="00020CCB" w:rsidP="000523D6">
      <w:pPr>
        <w:pStyle w:val="12"/>
        <w:numPr>
          <w:ilvl w:val="0"/>
          <w:numId w:val="5"/>
        </w:numPr>
        <w:spacing w:before="60"/>
        <w:ind w:left="0" w:right="-6" w:firstLine="709"/>
        <w:contextualSpacing w:val="0"/>
        <w:jc w:val="both"/>
      </w:pPr>
      <w:r>
        <w:t>Створити</w:t>
      </w:r>
      <w:r w:rsidR="00C31818">
        <w:t xml:space="preserve"> </w:t>
      </w:r>
      <w:r w:rsidRPr="00020CCB">
        <w:t xml:space="preserve">тимчасову контрольну </w:t>
      </w:r>
      <w:proofErr w:type="spellStart"/>
      <w:r w:rsidRPr="00020CCB">
        <w:t>міжфракційну</w:t>
      </w:r>
      <w:proofErr w:type="spellEnd"/>
      <w:r w:rsidRPr="00020CCB">
        <w:t xml:space="preserve"> комісію обласної ради з вивчення питання щодо внесення змін до Положення про порядок складання, затвердження та контролю виконання фінансового плану комунального медичного некомерційного підприємства, що належать до спільної власності територіальних громад сіл, селищ, міст Чернівецької області у складі: </w:t>
      </w:r>
    </w:p>
    <w:p w:rsidR="00020CCB" w:rsidRDefault="00020CCB" w:rsidP="00020CCB">
      <w:pPr>
        <w:pStyle w:val="12"/>
        <w:spacing w:before="60" w:after="60"/>
        <w:ind w:left="0" w:right="-6" w:firstLine="708"/>
        <w:contextualSpacing w:val="0"/>
        <w:jc w:val="both"/>
      </w:pPr>
      <w:r w:rsidRPr="00020CCB">
        <w:t xml:space="preserve">Лілія </w:t>
      </w:r>
      <w:proofErr w:type="spellStart"/>
      <w:r w:rsidRPr="00020CCB">
        <w:t>БОРТИЧ</w:t>
      </w:r>
      <w:proofErr w:type="spellEnd"/>
      <w:r w:rsidRPr="00020CCB">
        <w:t xml:space="preserve"> – депутат обласної ради VIII скликання; </w:t>
      </w:r>
    </w:p>
    <w:p w:rsidR="009D04BB" w:rsidRPr="009D04BB" w:rsidRDefault="009D04BB" w:rsidP="009D04BB">
      <w:pPr>
        <w:pStyle w:val="12"/>
        <w:spacing w:before="60" w:after="60"/>
        <w:ind w:left="0" w:right="-6" w:firstLine="708"/>
        <w:contextualSpacing w:val="0"/>
        <w:jc w:val="both"/>
        <w:rPr>
          <w:lang w:val="ru-RU"/>
        </w:rPr>
      </w:pPr>
      <w:r w:rsidRPr="00020CCB">
        <w:t xml:space="preserve">Олег </w:t>
      </w:r>
      <w:proofErr w:type="spellStart"/>
      <w:r w:rsidRPr="00020CCB">
        <w:t>ГЛУХОВ</w:t>
      </w:r>
      <w:proofErr w:type="spellEnd"/>
      <w:r w:rsidRPr="00020CCB">
        <w:t xml:space="preserve"> – депут</w:t>
      </w:r>
      <w:r>
        <w:t>ат обласної ради VIII скликання</w:t>
      </w:r>
      <w:r w:rsidRPr="009D04BB">
        <w:rPr>
          <w:lang w:val="ru-RU"/>
        </w:rPr>
        <w:t>;</w:t>
      </w:r>
    </w:p>
    <w:p w:rsidR="009D04BB" w:rsidRPr="008774F2" w:rsidRDefault="009D04BB" w:rsidP="009D04BB">
      <w:pPr>
        <w:pStyle w:val="12"/>
        <w:spacing w:before="60" w:after="60"/>
        <w:ind w:left="0" w:right="-6" w:firstLine="708"/>
        <w:contextualSpacing w:val="0"/>
        <w:jc w:val="both"/>
        <w:rPr>
          <w:lang w:val="ru-RU"/>
        </w:rPr>
      </w:pPr>
      <w:r w:rsidRPr="00020CCB">
        <w:t xml:space="preserve">Володимир </w:t>
      </w:r>
      <w:proofErr w:type="spellStart"/>
      <w:r w:rsidRPr="00020CCB">
        <w:t>ЄЛЕНЄВ</w:t>
      </w:r>
      <w:proofErr w:type="spellEnd"/>
      <w:r w:rsidRPr="00020CCB">
        <w:t xml:space="preserve"> – депутат обласної ради VIII скликання;</w:t>
      </w:r>
    </w:p>
    <w:p w:rsidR="009D04BB" w:rsidRPr="009D04BB" w:rsidRDefault="009D04BB" w:rsidP="009D04BB">
      <w:pPr>
        <w:pStyle w:val="12"/>
        <w:spacing w:before="60" w:after="60"/>
        <w:ind w:left="0" w:right="-6" w:firstLine="708"/>
        <w:contextualSpacing w:val="0"/>
        <w:jc w:val="both"/>
        <w:rPr>
          <w:lang w:val="ru-RU"/>
        </w:rPr>
      </w:pPr>
      <w:r w:rsidRPr="00020CCB">
        <w:t xml:space="preserve">Юрій </w:t>
      </w:r>
      <w:proofErr w:type="spellStart"/>
      <w:r w:rsidRPr="00020CCB">
        <w:t>ЛЕСЮК</w:t>
      </w:r>
      <w:proofErr w:type="spellEnd"/>
      <w:r w:rsidRPr="00020CCB">
        <w:t xml:space="preserve"> – депутат обласної ради VIII скликання;  </w:t>
      </w:r>
    </w:p>
    <w:p w:rsidR="00020CCB" w:rsidRDefault="00020CCB" w:rsidP="00020CCB">
      <w:pPr>
        <w:pStyle w:val="12"/>
        <w:spacing w:before="60" w:after="60"/>
        <w:ind w:left="0" w:right="-6" w:firstLine="708"/>
        <w:contextualSpacing w:val="0"/>
        <w:jc w:val="both"/>
      </w:pPr>
      <w:r w:rsidRPr="00020CCB">
        <w:t xml:space="preserve">Андрій МАКОВЕЙ – депутат обласної ради VIII скликання; </w:t>
      </w:r>
    </w:p>
    <w:p w:rsidR="00020CCB" w:rsidRDefault="00020CCB" w:rsidP="00020CCB">
      <w:pPr>
        <w:pStyle w:val="12"/>
        <w:spacing w:before="60" w:after="60"/>
        <w:ind w:left="0" w:right="-6" w:firstLine="708"/>
        <w:contextualSpacing w:val="0"/>
        <w:jc w:val="both"/>
      </w:pPr>
      <w:r w:rsidRPr="00020CCB">
        <w:t xml:space="preserve">Ірина </w:t>
      </w:r>
      <w:proofErr w:type="spellStart"/>
      <w:r w:rsidRPr="00020CCB">
        <w:t>МАКОВІЙЧУК–</w:t>
      </w:r>
      <w:proofErr w:type="spellEnd"/>
      <w:r w:rsidRPr="00020CCB">
        <w:t xml:space="preserve"> депутат обласної ради VIII скликання;</w:t>
      </w:r>
    </w:p>
    <w:p w:rsidR="009D04BB" w:rsidRPr="009D04BB" w:rsidRDefault="009D04BB" w:rsidP="009D04BB">
      <w:pPr>
        <w:pStyle w:val="12"/>
        <w:spacing w:before="60" w:after="60"/>
        <w:ind w:left="0" w:right="-6" w:firstLine="708"/>
        <w:contextualSpacing w:val="0"/>
        <w:jc w:val="both"/>
        <w:rPr>
          <w:lang w:val="ru-RU"/>
        </w:rPr>
      </w:pPr>
      <w:r w:rsidRPr="00020CCB">
        <w:t xml:space="preserve">Тетяна </w:t>
      </w:r>
      <w:proofErr w:type="spellStart"/>
      <w:r w:rsidRPr="00020CCB">
        <w:t>ЦИНТАР</w:t>
      </w:r>
      <w:proofErr w:type="spellEnd"/>
      <w:r w:rsidRPr="00020CCB">
        <w:t xml:space="preserve"> – депутат обласної ради VIII скликання; </w:t>
      </w:r>
    </w:p>
    <w:p w:rsidR="00020CCB" w:rsidRPr="009D04BB" w:rsidRDefault="00020CCB" w:rsidP="00020CCB">
      <w:pPr>
        <w:pStyle w:val="12"/>
        <w:spacing w:before="60" w:after="60"/>
        <w:ind w:left="0" w:right="-6" w:firstLine="708"/>
        <w:contextualSpacing w:val="0"/>
        <w:jc w:val="both"/>
        <w:rPr>
          <w:lang w:val="ru-RU"/>
        </w:rPr>
      </w:pPr>
      <w:r w:rsidRPr="00020CCB">
        <w:t>Олег ЧОРНИЙ – депута</w:t>
      </w:r>
      <w:r w:rsidR="009D04BB">
        <w:t>т обласної ради VIII скликання.</w:t>
      </w:r>
    </w:p>
    <w:p w:rsidR="0082766B" w:rsidRPr="006942CE" w:rsidRDefault="00563BEB" w:rsidP="00563BEB">
      <w:pPr>
        <w:pStyle w:val="12"/>
        <w:tabs>
          <w:tab w:val="left" w:pos="1377"/>
        </w:tabs>
        <w:spacing w:before="60" w:after="60"/>
        <w:ind w:left="0" w:right="-6" w:firstLine="708"/>
        <w:contextualSpacing w:val="0"/>
        <w:jc w:val="both"/>
      </w:pPr>
      <w:r>
        <w:t>2.</w:t>
      </w:r>
      <w:r>
        <w:tab/>
        <w:t xml:space="preserve">Про результати проведеної роботи </w:t>
      </w:r>
      <w:r w:rsidR="00D03688">
        <w:t xml:space="preserve">тимчасової </w:t>
      </w:r>
      <w:r>
        <w:t xml:space="preserve">контрольної </w:t>
      </w:r>
      <w:proofErr w:type="spellStart"/>
      <w:r>
        <w:t>міжфракційної</w:t>
      </w:r>
      <w:proofErr w:type="spellEnd"/>
      <w:r>
        <w:t xml:space="preserve"> комісії поінформувати обласну раду на пленарному засіданні сесії обласної ради.</w:t>
      </w:r>
    </w:p>
    <w:p w:rsidR="00D12094" w:rsidRPr="00D12094" w:rsidRDefault="00FB5BB5" w:rsidP="00563BEB">
      <w:pPr>
        <w:spacing w:before="240" w:line="329" w:lineRule="auto"/>
        <w:jc w:val="both"/>
        <w:rPr>
          <w:rFonts w:ascii="Times New Roman" w:hAnsi="Times New Roman"/>
          <w:b/>
          <w:bCs/>
          <w:lang w:val="ru-RU"/>
        </w:rPr>
      </w:pPr>
      <w:r w:rsidRPr="00D12094">
        <w:rPr>
          <w:rFonts w:ascii="Times New Roman" w:hAnsi="Times New Roman"/>
          <w:b/>
          <w:bCs/>
        </w:rPr>
        <w:t xml:space="preserve">Голова обласної ради                                                                    </w:t>
      </w:r>
      <w:r w:rsidR="00AE350A" w:rsidRPr="00D12094">
        <w:rPr>
          <w:rFonts w:ascii="Times New Roman" w:hAnsi="Times New Roman"/>
          <w:b/>
          <w:bCs/>
        </w:rPr>
        <w:t>Олексій БОЙКО</w:t>
      </w:r>
    </w:p>
    <w:sectPr w:rsidR="00D12094" w:rsidRPr="00D12094" w:rsidSect="00563BEB">
      <w:pgSz w:w="11909" w:h="16834"/>
      <w:pgMar w:top="709" w:right="567" w:bottom="1134" w:left="1701" w:header="708" w:footer="708"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356" w:rsidRDefault="006C5356" w:rsidP="00416F80">
      <w:r>
        <w:separator/>
      </w:r>
    </w:p>
  </w:endnote>
  <w:endnote w:type="continuationSeparator" w:id="0">
    <w:p w:rsidR="006C5356" w:rsidRDefault="006C5356" w:rsidP="00416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TimesET">
    <w:altName w:val="Times New Roman"/>
    <w:panose1 w:val="02027200000000000000"/>
    <w:charset w:val="00"/>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356" w:rsidRDefault="006C5356" w:rsidP="00416F80">
      <w:r>
        <w:separator/>
      </w:r>
    </w:p>
  </w:footnote>
  <w:footnote w:type="continuationSeparator" w:id="0">
    <w:p w:rsidR="006C5356" w:rsidRDefault="006C5356" w:rsidP="00416F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A312F"/>
    <w:multiLevelType w:val="hybridMultilevel"/>
    <w:tmpl w:val="DEA265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C5746B"/>
    <w:multiLevelType w:val="hybridMultilevel"/>
    <w:tmpl w:val="A202B2B4"/>
    <w:lvl w:ilvl="0" w:tplc="4F88A5F2">
      <w:start w:val="1"/>
      <w:numFmt w:val="decimal"/>
      <w:lvlText w:val="%1."/>
      <w:lvlJc w:val="left"/>
      <w:pPr>
        <w:ind w:left="2051" w:hanging="120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DBC5973"/>
    <w:multiLevelType w:val="hybridMultilevel"/>
    <w:tmpl w:val="071C3536"/>
    <w:lvl w:ilvl="0" w:tplc="4992D6AC">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F706527"/>
    <w:multiLevelType w:val="hybridMultilevel"/>
    <w:tmpl w:val="B4803476"/>
    <w:lvl w:ilvl="0" w:tplc="9D96F1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923589A"/>
    <w:multiLevelType w:val="multilevel"/>
    <w:tmpl w:val="847AB016"/>
    <w:lvl w:ilvl="0">
      <w:start w:val="1"/>
      <w:numFmt w:val="decimal"/>
      <w:lvlText w:val="%1."/>
      <w:lvlJc w:val="left"/>
      <w:pPr>
        <w:tabs>
          <w:tab w:val="num" w:pos="2000"/>
        </w:tabs>
        <w:ind w:left="2000" w:hanging="1200"/>
      </w:pPr>
      <w:rPr>
        <w:rFonts w:hint="default"/>
      </w:rPr>
    </w:lvl>
    <w:lvl w:ilvl="1">
      <w:start w:val="1"/>
      <w:numFmt w:val="decimal"/>
      <w:isLgl/>
      <w:lvlText w:val="%1.%2."/>
      <w:lvlJc w:val="left"/>
      <w:pPr>
        <w:tabs>
          <w:tab w:val="num" w:pos="1520"/>
        </w:tabs>
        <w:ind w:left="1520" w:hanging="720"/>
      </w:pPr>
      <w:rPr>
        <w:rFonts w:hint="default"/>
      </w:rPr>
    </w:lvl>
    <w:lvl w:ilvl="2">
      <w:start w:val="1"/>
      <w:numFmt w:val="decimal"/>
      <w:isLgl/>
      <w:lvlText w:val="%1.%2.%3."/>
      <w:lvlJc w:val="left"/>
      <w:pPr>
        <w:tabs>
          <w:tab w:val="num" w:pos="1520"/>
        </w:tabs>
        <w:ind w:left="1520" w:hanging="720"/>
      </w:pPr>
      <w:rPr>
        <w:rFonts w:hint="default"/>
      </w:rPr>
    </w:lvl>
    <w:lvl w:ilvl="3">
      <w:start w:val="1"/>
      <w:numFmt w:val="decimal"/>
      <w:isLgl/>
      <w:lvlText w:val="%1.%2.%3.%4."/>
      <w:lvlJc w:val="left"/>
      <w:pPr>
        <w:tabs>
          <w:tab w:val="num" w:pos="1880"/>
        </w:tabs>
        <w:ind w:left="1880" w:hanging="1080"/>
      </w:pPr>
      <w:rPr>
        <w:rFonts w:hint="default"/>
      </w:rPr>
    </w:lvl>
    <w:lvl w:ilvl="4">
      <w:start w:val="1"/>
      <w:numFmt w:val="decimal"/>
      <w:isLgl/>
      <w:lvlText w:val="%1.%2.%3.%4.%5."/>
      <w:lvlJc w:val="left"/>
      <w:pPr>
        <w:tabs>
          <w:tab w:val="num" w:pos="1880"/>
        </w:tabs>
        <w:ind w:left="1880" w:hanging="1080"/>
      </w:pPr>
      <w:rPr>
        <w:rFonts w:hint="default"/>
      </w:rPr>
    </w:lvl>
    <w:lvl w:ilvl="5">
      <w:start w:val="1"/>
      <w:numFmt w:val="decimal"/>
      <w:isLgl/>
      <w:lvlText w:val="%1.%2.%3.%4.%5.%6."/>
      <w:lvlJc w:val="left"/>
      <w:pPr>
        <w:tabs>
          <w:tab w:val="num" w:pos="2240"/>
        </w:tabs>
        <w:ind w:left="2240" w:hanging="1440"/>
      </w:pPr>
      <w:rPr>
        <w:rFonts w:hint="default"/>
      </w:rPr>
    </w:lvl>
    <w:lvl w:ilvl="6">
      <w:start w:val="1"/>
      <w:numFmt w:val="decimal"/>
      <w:isLgl/>
      <w:lvlText w:val="%1.%2.%3.%4.%5.%6.%7."/>
      <w:lvlJc w:val="left"/>
      <w:pPr>
        <w:tabs>
          <w:tab w:val="num" w:pos="2600"/>
        </w:tabs>
        <w:ind w:left="2600" w:hanging="1800"/>
      </w:pPr>
      <w:rPr>
        <w:rFonts w:hint="default"/>
      </w:rPr>
    </w:lvl>
    <w:lvl w:ilvl="7">
      <w:start w:val="1"/>
      <w:numFmt w:val="decimal"/>
      <w:isLgl/>
      <w:lvlText w:val="%1.%2.%3.%4.%5.%6.%7.%8."/>
      <w:lvlJc w:val="left"/>
      <w:pPr>
        <w:tabs>
          <w:tab w:val="num" w:pos="2600"/>
        </w:tabs>
        <w:ind w:left="2600" w:hanging="1800"/>
      </w:pPr>
      <w:rPr>
        <w:rFonts w:hint="default"/>
      </w:rPr>
    </w:lvl>
    <w:lvl w:ilvl="8">
      <w:start w:val="1"/>
      <w:numFmt w:val="decimal"/>
      <w:isLgl/>
      <w:lvlText w:val="%1.%2.%3.%4.%5.%6.%7.%8.%9."/>
      <w:lvlJc w:val="left"/>
      <w:pPr>
        <w:tabs>
          <w:tab w:val="num" w:pos="2960"/>
        </w:tabs>
        <w:ind w:left="2960" w:hanging="2160"/>
      </w:pPr>
      <w:rPr>
        <w:rFonts w:hint="default"/>
      </w:rPr>
    </w:lvl>
  </w:abstractNum>
  <w:abstractNum w:abstractNumId="5">
    <w:nsid w:val="777E70FC"/>
    <w:multiLevelType w:val="hybridMultilevel"/>
    <w:tmpl w:val="D9CAB5EC"/>
    <w:lvl w:ilvl="0" w:tplc="53625C8C">
      <w:start w:val="2"/>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6">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5"/>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B36049"/>
    <w:rsid w:val="00020CCB"/>
    <w:rsid w:val="00051DB8"/>
    <w:rsid w:val="000523D6"/>
    <w:rsid w:val="00062C14"/>
    <w:rsid w:val="000663B9"/>
    <w:rsid w:val="0008281D"/>
    <w:rsid w:val="000A1B43"/>
    <w:rsid w:val="000B07C0"/>
    <w:rsid w:val="000C5C4C"/>
    <w:rsid w:val="000F0082"/>
    <w:rsid w:val="00101F50"/>
    <w:rsid w:val="001078D5"/>
    <w:rsid w:val="001941B9"/>
    <w:rsid w:val="001953A1"/>
    <w:rsid w:val="001B430C"/>
    <w:rsid w:val="001C5E49"/>
    <w:rsid w:val="001D6E43"/>
    <w:rsid w:val="001E29D9"/>
    <w:rsid w:val="001F7CF4"/>
    <w:rsid w:val="001F7D4F"/>
    <w:rsid w:val="00201A7C"/>
    <w:rsid w:val="00207ABB"/>
    <w:rsid w:val="002273F2"/>
    <w:rsid w:val="00261A0B"/>
    <w:rsid w:val="00264D04"/>
    <w:rsid w:val="00266C75"/>
    <w:rsid w:val="00286652"/>
    <w:rsid w:val="00292AC8"/>
    <w:rsid w:val="002D22D0"/>
    <w:rsid w:val="002E4155"/>
    <w:rsid w:val="00301E0D"/>
    <w:rsid w:val="00316560"/>
    <w:rsid w:val="00323D34"/>
    <w:rsid w:val="00332625"/>
    <w:rsid w:val="00350C59"/>
    <w:rsid w:val="00355ED0"/>
    <w:rsid w:val="00361FD3"/>
    <w:rsid w:val="00380F7F"/>
    <w:rsid w:val="003A42B5"/>
    <w:rsid w:val="00415A7A"/>
    <w:rsid w:val="00416F80"/>
    <w:rsid w:val="00432C5B"/>
    <w:rsid w:val="00447167"/>
    <w:rsid w:val="00471F7F"/>
    <w:rsid w:val="004C7582"/>
    <w:rsid w:val="004E700E"/>
    <w:rsid w:val="00507FE7"/>
    <w:rsid w:val="00563BEB"/>
    <w:rsid w:val="00570BE9"/>
    <w:rsid w:val="005A213A"/>
    <w:rsid w:val="005D6D1F"/>
    <w:rsid w:val="005E7FA6"/>
    <w:rsid w:val="005F2324"/>
    <w:rsid w:val="00667EBD"/>
    <w:rsid w:val="006813C2"/>
    <w:rsid w:val="0068322F"/>
    <w:rsid w:val="006942CE"/>
    <w:rsid w:val="006A2E94"/>
    <w:rsid w:val="006C278A"/>
    <w:rsid w:val="006C350A"/>
    <w:rsid w:val="006C5356"/>
    <w:rsid w:val="006D491B"/>
    <w:rsid w:val="006F2364"/>
    <w:rsid w:val="007030D9"/>
    <w:rsid w:val="0073373F"/>
    <w:rsid w:val="007B735D"/>
    <w:rsid w:val="007F3095"/>
    <w:rsid w:val="0080508E"/>
    <w:rsid w:val="0082766B"/>
    <w:rsid w:val="008408BC"/>
    <w:rsid w:val="00864F14"/>
    <w:rsid w:val="00871218"/>
    <w:rsid w:val="008774F2"/>
    <w:rsid w:val="00890217"/>
    <w:rsid w:val="008913DA"/>
    <w:rsid w:val="008B2B19"/>
    <w:rsid w:val="008E2620"/>
    <w:rsid w:val="00906BFF"/>
    <w:rsid w:val="00912FAA"/>
    <w:rsid w:val="009179AD"/>
    <w:rsid w:val="00943F03"/>
    <w:rsid w:val="0095239A"/>
    <w:rsid w:val="00961ADD"/>
    <w:rsid w:val="00962503"/>
    <w:rsid w:val="00977C40"/>
    <w:rsid w:val="00985650"/>
    <w:rsid w:val="009911D3"/>
    <w:rsid w:val="009D04BB"/>
    <w:rsid w:val="00A14B72"/>
    <w:rsid w:val="00A23085"/>
    <w:rsid w:val="00A26A5C"/>
    <w:rsid w:val="00A4290D"/>
    <w:rsid w:val="00A5247B"/>
    <w:rsid w:val="00A6056E"/>
    <w:rsid w:val="00A7739C"/>
    <w:rsid w:val="00AA62A7"/>
    <w:rsid w:val="00AB3072"/>
    <w:rsid w:val="00AE350A"/>
    <w:rsid w:val="00AE5B37"/>
    <w:rsid w:val="00AF4B85"/>
    <w:rsid w:val="00B02844"/>
    <w:rsid w:val="00B07833"/>
    <w:rsid w:val="00B15313"/>
    <w:rsid w:val="00B36049"/>
    <w:rsid w:val="00B95E3B"/>
    <w:rsid w:val="00BD6BAC"/>
    <w:rsid w:val="00C25F1E"/>
    <w:rsid w:val="00C31818"/>
    <w:rsid w:val="00C5135A"/>
    <w:rsid w:val="00C658A0"/>
    <w:rsid w:val="00C858E5"/>
    <w:rsid w:val="00CB4038"/>
    <w:rsid w:val="00CC6639"/>
    <w:rsid w:val="00CD6380"/>
    <w:rsid w:val="00D00AEE"/>
    <w:rsid w:val="00D00EB8"/>
    <w:rsid w:val="00D03688"/>
    <w:rsid w:val="00D12094"/>
    <w:rsid w:val="00D266D8"/>
    <w:rsid w:val="00D30886"/>
    <w:rsid w:val="00D80542"/>
    <w:rsid w:val="00D82225"/>
    <w:rsid w:val="00D93D7C"/>
    <w:rsid w:val="00D94BE7"/>
    <w:rsid w:val="00E129C4"/>
    <w:rsid w:val="00E22F28"/>
    <w:rsid w:val="00E430A0"/>
    <w:rsid w:val="00E5744C"/>
    <w:rsid w:val="00E825CC"/>
    <w:rsid w:val="00E96953"/>
    <w:rsid w:val="00EC1C9E"/>
    <w:rsid w:val="00EC41B5"/>
    <w:rsid w:val="00ED5C93"/>
    <w:rsid w:val="00EF306B"/>
    <w:rsid w:val="00F10AB0"/>
    <w:rsid w:val="00F16EA2"/>
    <w:rsid w:val="00F25D25"/>
    <w:rsid w:val="00F26A12"/>
    <w:rsid w:val="00F32ECF"/>
    <w:rsid w:val="00F75668"/>
    <w:rsid w:val="00F86B9C"/>
    <w:rsid w:val="00F87E15"/>
    <w:rsid w:val="00FB5BB5"/>
    <w:rsid w:val="00FD2CDC"/>
    <w:rsid w:val="00FD4000"/>
    <w:rsid w:val="00FD7E1C"/>
    <w:rsid w:val="00FE0417"/>
    <w:rsid w:val="00FF0C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49"/>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paragraph" w:styleId="1">
    <w:name w:val="heading 1"/>
    <w:basedOn w:val="a"/>
    <w:next w:val="a"/>
    <w:link w:val="10"/>
    <w:qFormat/>
    <w:rsid w:val="00B36049"/>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rPr>
  </w:style>
  <w:style w:type="paragraph" w:styleId="2">
    <w:name w:val="heading 2"/>
    <w:basedOn w:val="a"/>
    <w:next w:val="a"/>
    <w:link w:val="20"/>
    <w:qFormat/>
    <w:rsid w:val="00B36049"/>
    <w:pPr>
      <w:keepNext/>
      <w:jc w:val="center"/>
      <w:outlineLvl w:val="1"/>
    </w:pPr>
    <w:rPr>
      <w:rFonts w:ascii="Times New Roman" w:hAnsi="Times New Roman"/>
    </w:rPr>
  </w:style>
  <w:style w:type="paragraph" w:styleId="3">
    <w:name w:val="heading 3"/>
    <w:basedOn w:val="a"/>
    <w:next w:val="a"/>
    <w:link w:val="30"/>
    <w:qFormat/>
    <w:rsid w:val="00B36049"/>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6049"/>
    <w:rPr>
      <w:rFonts w:ascii="Times New Roman" w:eastAsia="Times New Roman" w:hAnsi="Times New Roman" w:cs="Times New Roman"/>
      <w:b/>
      <w:sz w:val="52"/>
      <w:szCs w:val="20"/>
      <w:lang w:val="uk-UA" w:eastAsia="ru-RU"/>
    </w:rPr>
  </w:style>
  <w:style w:type="character" w:customStyle="1" w:styleId="20">
    <w:name w:val="Заголовок 2 Знак"/>
    <w:basedOn w:val="a0"/>
    <w:link w:val="2"/>
    <w:rsid w:val="00B36049"/>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B36049"/>
    <w:rPr>
      <w:rFonts w:ascii="Times New Roman" w:eastAsia="Times New Roman" w:hAnsi="Times New Roman" w:cs="Times New Roman"/>
      <w:b/>
      <w:spacing w:val="60"/>
      <w:sz w:val="40"/>
      <w:szCs w:val="20"/>
      <w:lang w:val="uk-UA" w:eastAsia="ru-RU"/>
    </w:rPr>
  </w:style>
  <w:style w:type="paragraph" w:styleId="a3">
    <w:name w:val="List Paragraph"/>
    <w:basedOn w:val="a"/>
    <w:uiPriority w:val="34"/>
    <w:qFormat/>
    <w:rsid w:val="007030D9"/>
    <w:pPr>
      <w:ind w:left="720"/>
      <w:contextualSpacing/>
    </w:pPr>
  </w:style>
  <w:style w:type="paragraph" w:customStyle="1" w:styleId="11">
    <w:name w:val="Знак Знак1"/>
    <w:basedOn w:val="a"/>
    <w:rsid w:val="00207ABB"/>
    <w:pPr>
      <w:overflowPunct/>
      <w:autoSpaceDE/>
      <w:autoSpaceDN/>
      <w:adjustRightInd/>
      <w:textAlignment w:val="auto"/>
    </w:pPr>
    <w:rPr>
      <w:rFonts w:ascii="Verdana" w:hAnsi="Verdana"/>
      <w:sz w:val="20"/>
      <w:lang w:val="en-US" w:eastAsia="en-US"/>
    </w:rPr>
  </w:style>
  <w:style w:type="paragraph" w:customStyle="1" w:styleId="12">
    <w:name w:val="Абзац списка1"/>
    <w:basedOn w:val="a"/>
    <w:rsid w:val="00AE350A"/>
    <w:pPr>
      <w:overflowPunct/>
      <w:autoSpaceDE/>
      <w:autoSpaceDN/>
      <w:adjustRightInd/>
      <w:ind w:left="720"/>
      <w:contextualSpacing/>
      <w:textAlignment w:val="auto"/>
    </w:pPr>
    <w:rPr>
      <w:rFonts w:ascii="Times New Roman" w:eastAsia="Calibri" w:hAnsi="Times New Roman"/>
    </w:rPr>
  </w:style>
  <w:style w:type="table" w:styleId="a4">
    <w:name w:val="Table Grid"/>
    <w:basedOn w:val="a1"/>
    <w:uiPriority w:val="59"/>
    <w:rsid w:val="006A2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w:rsid w:val="001C5E49"/>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paragraph" w:styleId="a5">
    <w:name w:val="header"/>
    <w:basedOn w:val="a"/>
    <w:link w:val="a6"/>
    <w:uiPriority w:val="99"/>
    <w:semiHidden/>
    <w:unhideWhenUsed/>
    <w:rsid w:val="00416F80"/>
    <w:pPr>
      <w:tabs>
        <w:tab w:val="center" w:pos="4819"/>
        <w:tab w:val="right" w:pos="9639"/>
      </w:tabs>
    </w:pPr>
  </w:style>
  <w:style w:type="character" w:customStyle="1" w:styleId="a6">
    <w:name w:val="Верхний колонтитул Знак"/>
    <w:basedOn w:val="a0"/>
    <w:link w:val="a5"/>
    <w:uiPriority w:val="99"/>
    <w:semiHidden/>
    <w:rsid w:val="00416F80"/>
    <w:rPr>
      <w:rFonts w:ascii="UkrainianTimesET" w:eastAsia="Times New Roman" w:hAnsi="UkrainianTimesET" w:cs="Times New Roman"/>
      <w:sz w:val="28"/>
      <w:szCs w:val="20"/>
      <w:lang w:val="uk-UA" w:eastAsia="ru-RU"/>
    </w:rPr>
  </w:style>
  <w:style w:type="paragraph" w:styleId="a7">
    <w:name w:val="footer"/>
    <w:basedOn w:val="a"/>
    <w:link w:val="a8"/>
    <w:uiPriority w:val="99"/>
    <w:semiHidden/>
    <w:unhideWhenUsed/>
    <w:rsid w:val="00416F80"/>
    <w:pPr>
      <w:tabs>
        <w:tab w:val="center" w:pos="4819"/>
        <w:tab w:val="right" w:pos="9639"/>
      </w:tabs>
    </w:pPr>
  </w:style>
  <w:style w:type="character" w:customStyle="1" w:styleId="a8">
    <w:name w:val="Нижний колонтитул Знак"/>
    <w:basedOn w:val="a0"/>
    <w:link w:val="a7"/>
    <w:uiPriority w:val="99"/>
    <w:semiHidden/>
    <w:rsid w:val="00416F80"/>
    <w:rPr>
      <w:rFonts w:ascii="UkrainianTimesET" w:eastAsia="Times New Roman" w:hAnsi="UkrainianTimesET"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987</Words>
  <Characters>564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Користувач Windows</cp:lastModifiedBy>
  <cp:revision>9</cp:revision>
  <cp:lastPrinted>2021-04-12T13:13:00Z</cp:lastPrinted>
  <dcterms:created xsi:type="dcterms:W3CDTF">2021-04-05T08:45:00Z</dcterms:created>
  <dcterms:modified xsi:type="dcterms:W3CDTF">2021-04-21T06:31:00Z</dcterms:modified>
</cp:coreProperties>
</file>