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547A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47A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866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B12E6C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26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381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8F6F7E" w:rsidRDefault="00DA4EF9" w:rsidP="00DA4EF9">
      <w:pPr>
        <w:pStyle w:val="21"/>
      </w:pPr>
      <w:r>
        <w:t xml:space="preserve">Про відзначення з нагоди </w:t>
      </w:r>
      <w:r w:rsidR="00815DAD">
        <w:br/>
      </w:r>
      <w:r>
        <w:t>Дня працівників</w:t>
      </w:r>
      <w:r w:rsidR="00C2232C">
        <w:t xml:space="preserve"> державної </w:t>
      </w:r>
      <w:r>
        <w:t xml:space="preserve">  </w:t>
      </w:r>
      <w:r>
        <w:br/>
        <w:t xml:space="preserve">санітарно-епідеміологічної  </w:t>
      </w:r>
      <w:r>
        <w:br/>
        <w:t xml:space="preserve">служби </w:t>
      </w:r>
    </w:p>
    <w:p w:rsidR="00DA4EF9" w:rsidRDefault="00DA4EF9" w:rsidP="00DA4EF9">
      <w:pPr>
        <w:pStyle w:val="21"/>
      </w:pPr>
      <w:r>
        <w:rPr>
          <w:szCs w:val="28"/>
        </w:rPr>
        <w:br/>
      </w:r>
    </w:p>
    <w:p w:rsidR="00DA4EF9" w:rsidRDefault="00DA4EF9" w:rsidP="00DA4EF9">
      <w:pPr>
        <w:ind w:firstLine="708"/>
        <w:jc w:val="both"/>
        <w:rPr>
          <w:sz w:val="27"/>
          <w:szCs w:val="27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скликання від 31.03.2021 № 99-2/21, розглянувши клопотання </w:t>
      </w:r>
      <w:r>
        <w:t xml:space="preserve">Головного управління </w:t>
      </w:r>
      <w:r>
        <w:rPr>
          <w:szCs w:val="28"/>
        </w:rPr>
        <w:t xml:space="preserve"> </w:t>
      </w:r>
      <w:proofErr w:type="spellStart"/>
      <w:r>
        <w:t>Держпродспоживслужби</w:t>
      </w:r>
      <w:proofErr w:type="spellEnd"/>
      <w:r>
        <w:t xml:space="preserve"> в Чернівецькій області </w:t>
      </w:r>
      <w:r>
        <w:rPr>
          <w:szCs w:val="28"/>
        </w:rPr>
        <w:t>від 22.09.202</w:t>
      </w:r>
      <w:r w:rsidR="003B6E9D">
        <w:rPr>
          <w:szCs w:val="28"/>
        </w:rPr>
        <w:t>3</w:t>
      </w:r>
      <w:r>
        <w:rPr>
          <w:szCs w:val="28"/>
        </w:rPr>
        <w:t xml:space="preserve"> № 24.07/02-3709-23, нагородити Почесною грамотою Чернівецької обласної ради</w:t>
      </w:r>
      <w:r>
        <w:rPr>
          <w:sz w:val="27"/>
          <w:szCs w:val="27"/>
        </w:rPr>
        <w:t>:</w:t>
      </w:r>
    </w:p>
    <w:tbl>
      <w:tblPr>
        <w:tblW w:w="9498" w:type="dxa"/>
        <w:tblInd w:w="108" w:type="dxa"/>
        <w:tblLook w:val="04A0"/>
      </w:tblPr>
      <w:tblGrid>
        <w:gridCol w:w="2977"/>
        <w:gridCol w:w="6521"/>
      </w:tblGrid>
      <w:tr w:rsidR="00DA4EF9" w:rsidTr="00815DAD">
        <w:tc>
          <w:tcPr>
            <w:tcW w:w="2977" w:type="dxa"/>
            <w:hideMark/>
          </w:tcPr>
          <w:p w:rsidR="00DA4EF9" w:rsidRDefault="00DA4EF9" w:rsidP="00C314D7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ТИХОНЮК</w:t>
            </w:r>
            <w:r>
              <w:rPr>
                <w:szCs w:val="28"/>
              </w:rPr>
              <w:br/>
              <w:t>Юлію Володимирівну</w:t>
            </w:r>
          </w:p>
        </w:tc>
        <w:tc>
          <w:tcPr>
            <w:tcW w:w="6521" w:type="dxa"/>
            <w:hideMark/>
          </w:tcPr>
          <w:p w:rsidR="00DA4EF9" w:rsidRDefault="00DA4EF9" w:rsidP="00DA4EF9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головного спеціаліста відділу безпеки середовища життєдіяльності управління державного нагляду за дотриманням санітарного законодавства Головного </w:t>
            </w:r>
            <w:r>
              <w:t xml:space="preserve">управління </w:t>
            </w:r>
            <w:r>
              <w:rPr>
                <w:szCs w:val="28"/>
              </w:rPr>
              <w:t xml:space="preserve">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Чернівецькій області</w:t>
            </w:r>
          </w:p>
        </w:tc>
      </w:tr>
      <w:tr w:rsidR="00DA4EF9" w:rsidRPr="00891316" w:rsidTr="00815DAD">
        <w:tc>
          <w:tcPr>
            <w:tcW w:w="2977" w:type="dxa"/>
            <w:hideMark/>
          </w:tcPr>
          <w:p w:rsidR="00DA4EF9" w:rsidRPr="00891316" w:rsidRDefault="00891316" w:rsidP="00C314D7">
            <w:pPr>
              <w:rPr>
                <w:szCs w:val="28"/>
              </w:rPr>
            </w:pPr>
            <w:r w:rsidRPr="00891316">
              <w:rPr>
                <w:szCs w:val="28"/>
              </w:rPr>
              <w:t>БІЛЯР</w:t>
            </w:r>
            <w:r w:rsidRPr="00891316">
              <w:rPr>
                <w:szCs w:val="28"/>
              </w:rPr>
              <w:br/>
              <w:t xml:space="preserve">Галину </w:t>
            </w:r>
            <w:r>
              <w:rPr>
                <w:szCs w:val="28"/>
              </w:rPr>
              <w:t>Анатоліївну</w:t>
            </w:r>
          </w:p>
        </w:tc>
        <w:tc>
          <w:tcPr>
            <w:tcW w:w="6521" w:type="dxa"/>
            <w:hideMark/>
          </w:tcPr>
          <w:p w:rsidR="00DA4EF9" w:rsidRPr="00891316" w:rsidRDefault="00891316" w:rsidP="00C314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фахівця І категорії відділу державного нагляду за дотриманням санітарного </w:t>
            </w:r>
            <w:r w:rsidR="002679C2">
              <w:rPr>
                <w:szCs w:val="28"/>
              </w:rPr>
              <w:t xml:space="preserve"> законодавства</w:t>
            </w:r>
            <w:r w:rsidR="00C314D7">
              <w:rPr>
                <w:szCs w:val="28"/>
              </w:rPr>
              <w:t xml:space="preserve"> Чернівецького районного управління Головного </w:t>
            </w:r>
            <w:r w:rsidR="00C314D7">
              <w:t xml:space="preserve">управління </w:t>
            </w:r>
            <w:r w:rsidR="00C314D7">
              <w:rPr>
                <w:szCs w:val="28"/>
              </w:rPr>
              <w:t xml:space="preserve"> </w:t>
            </w:r>
            <w:proofErr w:type="spellStart"/>
            <w:r w:rsidR="00C314D7">
              <w:t>Держпродспоживслужби</w:t>
            </w:r>
            <w:proofErr w:type="spellEnd"/>
            <w:r w:rsidR="00C314D7">
              <w:t xml:space="preserve"> в Чернівецькій області</w:t>
            </w:r>
          </w:p>
        </w:tc>
      </w:tr>
      <w:tr w:rsidR="00DA4EF9" w:rsidRPr="00C314D7" w:rsidTr="00815DAD">
        <w:tc>
          <w:tcPr>
            <w:tcW w:w="2977" w:type="dxa"/>
            <w:hideMark/>
          </w:tcPr>
          <w:p w:rsidR="00DA4EF9" w:rsidRPr="00C314D7" w:rsidRDefault="00C314D7" w:rsidP="00C314D7">
            <w:pPr>
              <w:spacing w:line="276" w:lineRule="auto"/>
              <w:jc w:val="both"/>
              <w:rPr>
                <w:rFonts w:eastAsiaTheme="minorEastAsia"/>
                <w:szCs w:val="28"/>
                <w:lang w:eastAsia="uk-UA"/>
              </w:rPr>
            </w:pPr>
            <w:r w:rsidRPr="00C314D7">
              <w:rPr>
                <w:rFonts w:eastAsiaTheme="minorEastAsia"/>
                <w:szCs w:val="28"/>
                <w:lang w:eastAsia="uk-UA"/>
              </w:rPr>
              <w:t>МЕНЗАКА</w:t>
            </w:r>
            <w:r w:rsidRPr="00C314D7">
              <w:rPr>
                <w:rFonts w:eastAsiaTheme="minorEastAsia"/>
                <w:szCs w:val="28"/>
                <w:lang w:eastAsia="uk-UA"/>
              </w:rPr>
              <w:br/>
            </w:r>
            <w:r>
              <w:rPr>
                <w:rFonts w:eastAsiaTheme="minorEastAsia"/>
                <w:szCs w:val="28"/>
                <w:lang w:eastAsia="uk-UA"/>
              </w:rPr>
              <w:t>Андрія Андрійовича</w:t>
            </w:r>
          </w:p>
        </w:tc>
        <w:tc>
          <w:tcPr>
            <w:tcW w:w="6521" w:type="dxa"/>
            <w:hideMark/>
          </w:tcPr>
          <w:p w:rsidR="00DA4EF9" w:rsidRPr="00C314D7" w:rsidRDefault="00C314D7" w:rsidP="00C314D7">
            <w:pPr>
              <w:spacing w:line="276" w:lineRule="auto"/>
              <w:jc w:val="both"/>
              <w:rPr>
                <w:rFonts w:eastAsiaTheme="minorEastAsia"/>
                <w:szCs w:val="28"/>
                <w:lang w:eastAsia="uk-UA"/>
              </w:rPr>
            </w:pPr>
            <w:r>
              <w:rPr>
                <w:rFonts w:eastAsiaTheme="minorEastAsia"/>
                <w:szCs w:val="28"/>
                <w:lang w:eastAsia="uk-UA"/>
              </w:rPr>
              <w:t xml:space="preserve">начальника відділу державного нагляду за дотриманням санітарного законодавства Вижницького районного управління </w:t>
            </w:r>
            <w:r>
              <w:rPr>
                <w:szCs w:val="28"/>
              </w:rPr>
              <w:t xml:space="preserve">Головного </w:t>
            </w:r>
            <w:r>
              <w:t xml:space="preserve">управління </w:t>
            </w:r>
            <w:r>
              <w:rPr>
                <w:szCs w:val="28"/>
              </w:rPr>
              <w:t xml:space="preserve">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Чернівецькій області</w:t>
            </w:r>
          </w:p>
        </w:tc>
      </w:tr>
      <w:tr w:rsidR="003B6E9D" w:rsidRPr="00C314D7" w:rsidTr="00815DAD">
        <w:tc>
          <w:tcPr>
            <w:tcW w:w="2977" w:type="dxa"/>
            <w:hideMark/>
          </w:tcPr>
          <w:p w:rsidR="003B6E9D" w:rsidRPr="00C314D7" w:rsidRDefault="003B6E9D" w:rsidP="00352418">
            <w:pPr>
              <w:spacing w:line="276" w:lineRule="auto"/>
              <w:jc w:val="both"/>
              <w:rPr>
                <w:rFonts w:eastAsiaTheme="minorEastAsia"/>
                <w:szCs w:val="28"/>
                <w:lang w:eastAsia="uk-UA"/>
              </w:rPr>
            </w:pPr>
            <w:r>
              <w:rPr>
                <w:rFonts w:eastAsiaTheme="minorEastAsia"/>
                <w:szCs w:val="28"/>
                <w:lang w:eastAsia="uk-UA"/>
              </w:rPr>
              <w:t>ГОЛОВКА</w:t>
            </w:r>
            <w:r>
              <w:rPr>
                <w:rFonts w:eastAsiaTheme="minorEastAsia"/>
                <w:szCs w:val="28"/>
                <w:lang w:eastAsia="uk-UA"/>
              </w:rPr>
              <w:br/>
              <w:t>Сергія Григоровича</w:t>
            </w:r>
          </w:p>
        </w:tc>
        <w:tc>
          <w:tcPr>
            <w:tcW w:w="6521" w:type="dxa"/>
            <w:hideMark/>
          </w:tcPr>
          <w:p w:rsidR="003B6E9D" w:rsidRPr="00C314D7" w:rsidRDefault="003B6E9D" w:rsidP="003B6E9D">
            <w:pPr>
              <w:spacing w:line="276" w:lineRule="auto"/>
              <w:jc w:val="both"/>
              <w:rPr>
                <w:rFonts w:eastAsiaTheme="minorEastAsia"/>
                <w:szCs w:val="28"/>
                <w:lang w:eastAsia="uk-UA"/>
              </w:rPr>
            </w:pPr>
            <w:r>
              <w:rPr>
                <w:rFonts w:eastAsiaTheme="minorEastAsia"/>
                <w:szCs w:val="28"/>
                <w:lang w:eastAsia="uk-UA"/>
              </w:rPr>
              <w:t xml:space="preserve">головного спеціаліста відділу державного нагляду за дотриманням санітарного законодавства Чернівецького районного управління </w:t>
            </w:r>
            <w:r>
              <w:rPr>
                <w:szCs w:val="28"/>
              </w:rPr>
              <w:t xml:space="preserve">Головного </w:t>
            </w:r>
            <w:r>
              <w:t xml:space="preserve">управління </w:t>
            </w:r>
            <w:r>
              <w:rPr>
                <w:szCs w:val="28"/>
              </w:rPr>
              <w:t xml:space="preserve">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Чернівецькій області</w:t>
            </w:r>
          </w:p>
        </w:tc>
      </w:tr>
    </w:tbl>
    <w:p w:rsidR="00C2232C" w:rsidRDefault="00C2232C" w:rsidP="00C2232C">
      <w:pPr>
        <w:pStyle w:val="21"/>
        <w:ind w:right="141" w:firstLine="709"/>
        <w:jc w:val="both"/>
        <w:rPr>
          <w:b w:val="0"/>
        </w:rPr>
      </w:pPr>
    </w:p>
    <w:p w:rsidR="00DA4EF9" w:rsidRDefault="00DA4EF9" w:rsidP="00C2232C">
      <w:pPr>
        <w:pStyle w:val="21"/>
        <w:ind w:right="141" w:firstLine="709"/>
        <w:jc w:val="both"/>
      </w:pPr>
      <w:r>
        <w:rPr>
          <w:b w:val="0"/>
        </w:rPr>
        <w:t xml:space="preserve">за багаторічну сумлінну працю, зразкове виконання функціональних обов’язків при здійсненні державного нагляду за дотриманням санітарного </w:t>
      </w:r>
      <w:r>
        <w:rPr>
          <w:b w:val="0"/>
        </w:rPr>
        <w:lastRenderedPageBreak/>
        <w:t>законодавства на території</w:t>
      </w:r>
      <w:r w:rsidR="008F6F7E">
        <w:rPr>
          <w:b w:val="0"/>
        </w:rPr>
        <w:t xml:space="preserve"> Чернівецької</w:t>
      </w:r>
      <w:r>
        <w:rPr>
          <w:b w:val="0"/>
        </w:rPr>
        <w:t xml:space="preserve"> області та з нагоди </w:t>
      </w:r>
      <w:r w:rsidR="00C2232C">
        <w:t>Дня працівників державної санітарно-епідеміологічної служби</w:t>
      </w:r>
      <w:r>
        <w:t>.</w:t>
      </w:r>
    </w:p>
    <w:p w:rsidR="00DA4EF9" w:rsidRDefault="00DA4EF9" w:rsidP="00DA4EF9">
      <w:pPr>
        <w:pStyle w:val="21"/>
        <w:ind w:right="141" w:firstLine="709"/>
        <w:jc w:val="both"/>
      </w:pPr>
    </w:p>
    <w:p w:rsidR="001979AA" w:rsidRDefault="001D79CD" w:rsidP="00810575">
      <w:pPr>
        <w:pStyle w:val="21"/>
        <w:spacing w:before="600"/>
        <w:ind w:right="142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tab/>
        <w:t xml:space="preserve">                                              </w:t>
      </w:r>
      <w:r w:rsidR="00815DAD">
        <w:t xml:space="preserve">  </w:t>
      </w:r>
      <w:r>
        <w:t xml:space="preserve"> </w:t>
      </w:r>
      <w:r>
        <w:rPr>
          <w:szCs w:val="28"/>
        </w:rPr>
        <w:t>Олексій БОЙКО</w:t>
      </w: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815DAD">
      <w:headerReference w:type="default" r:id="rId10"/>
      <w:pgSz w:w="11906" w:h="16838"/>
      <w:pgMar w:top="851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FFC" w:rsidRDefault="00D95FFC" w:rsidP="00330143">
      <w:r>
        <w:separator/>
      </w:r>
    </w:p>
  </w:endnote>
  <w:endnote w:type="continuationSeparator" w:id="0">
    <w:p w:rsidR="00D95FFC" w:rsidRDefault="00D95FFC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FFC" w:rsidRDefault="00D95FFC" w:rsidP="00330143">
      <w:r>
        <w:separator/>
      </w:r>
    </w:p>
  </w:footnote>
  <w:footnote w:type="continuationSeparator" w:id="0">
    <w:p w:rsidR="00D95FFC" w:rsidRDefault="00D95FFC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8547A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E6C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1C7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B7AA9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51DA"/>
    <w:rsid w:val="001D6B79"/>
    <w:rsid w:val="001D79CD"/>
    <w:rsid w:val="001E2339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679C2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6E9D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B2438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4DE4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1C8B"/>
    <w:rsid w:val="00665AC6"/>
    <w:rsid w:val="0066716E"/>
    <w:rsid w:val="00671095"/>
    <w:rsid w:val="00684260"/>
    <w:rsid w:val="0068558A"/>
    <w:rsid w:val="0068598C"/>
    <w:rsid w:val="0069025D"/>
    <w:rsid w:val="00696E9A"/>
    <w:rsid w:val="006A6EDC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06B37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43464"/>
    <w:rsid w:val="00750675"/>
    <w:rsid w:val="00752143"/>
    <w:rsid w:val="007541CC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0575"/>
    <w:rsid w:val="00812AEF"/>
    <w:rsid w:val="00815DAD"/>
    <w:rsid w:val="0081699D"/>
    <w:rsid w:val="008172BF"/>
    <w:rsid w:val="0082668C"/>
    <w:rsid w:val="0082741E"/>
    <w:rsid w:val="00831A19"/>
    <w:rsid w:val="0083286C"/>
    <w:rsid w:val="008328CC"/>
    <w:rsid w:val="0083326C"/>
    <w:rsid w:val="00837CD1"/>
    <w:rsid w:val="0084012D"/>
    <w:rsid w:val="00841C52"/>
    <w:rsid w:val="00842CCB"/>
    <w:rsid w:val="00843939"/>
    <w:rsid w:val="00845465"/>
    <w:rsid w:val="00850E70"/>
    <w:rsid w:val="008547AA"/>
    <w:rsid w:val="00861C83"/>
    <w:rsid w:val="008644BB"/>
    <w:rsid w:val="0086689F"/>
    <w:rsid w:val="00872708"/>
    <w:rsid w:val="00872A18"/>
    <w:rsid w:val="00872A3B"/>
    <w:rsid w:val="00873479"/>
    <w:rsid w:val="00874849"/>
    <w:rsid w:val="00876D49"/>
    <w:rsid w:val="00876E8E"/>
    <w:rsid w:val="00880647"/>
    <w:rsid w:val="0088148C"/>
    <w:rsid w:val="0088577A"/>
    <w:rsid w:val="00885E9F"/>
    <w:rsid w:val="00891316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8F6F7E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67683"/>
    <w:rsid w:val="009703B9"/>
    <w:rsid w:val="00971E6A"/>
    <w:rsid w:val="009739BB"/>
    <w:rsid w:val="00974048"/>
    <w:rsid w:val="00975B43"/>
    <w:rsid w:val="0098051B"/>
    <w:rsid w:val="00980991"/>
    <w:rsid w:val="00984514"/>
    <w:rsid w:val="00991974"/>
    <w:rsid w:val="00994998"/>
    <w:rsid w:val="009A483B"/>
    <w:rsid w:val="009B06AD"/>
    <w:rsid w:val="009B0D9C"/>
    <w:rsid w:val="009B2827"/>
    <w:rsid w:val="009C526E"/>
    <w:rsid w:val="009C74F1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4925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2E6C"/>
    <w:rsid w:val="00B175D1"/>
    <w:rsid w:val="00B20A04"/>
    <w:rsid w:val="00B20D13"/>
    <w:rsid w:val="00B20EA2"/>
    <w:rsid w:val="00B2124B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4AA9"/>
    <w:rsid w:val="00B8796F"/>
    <w:rsid w:val="00B922B5"/>
    <w:rsid w:val="00BA6085"/>
    <w:rsid w:val="00BA743A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232C"/>
    <w:rsid w:val="00C23E2B"/>
    <w:rsid w:val="00C259C2"/>
    <w:rsid w:val="00C314D7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03D"/>
    <w:rsid w:val="00C825B3"/>
    <w:rsid w:val="00C82B5B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95FFC"/>
    <w:rsid w:val="00DA4EF9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32C6"/>
    <w:rsid w:val="00E638C6"/>
    <w:rsid w:val="00E667CB"/>
    <w:rsid w:val="00E67418"/>
    <w:rsid w:val="00E853BD"/>
    <w:rsid w:val="00E86813"/>
    <w:rsid w:val="00E909CA"/>
    <w:rsid w:val="00E9431E"/>
    <w:rsid w:val="00E966BF"/>
    <w:rsid w:val="00EA1BCA"/>
    <w:rsid w:val="00EA2E10"/>
    <w:rsid w:val="00EA3655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089B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3C42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6CE4-BC2E-4C78-9638-9DF9AB63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1624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2023-09-25T11:19:00Z</cp:lastPrinted>
  <dcterms:created xsi:type="dcterms:W3CDTF">2024-03-21T13:05:00Z</dcterms:created>
  <dcterms:modified xsi:type="dcterms:W3CDTF">2024-03-21T13:05:00Z</dcterms:modified>
</cp:coreProperties>
</file>