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1106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14780E" w:rsidP="00670165">
      <w:pPr>
        <w:pStyle w:val="3"/>
        <w:rPr>
          <w:szCs w:val="28"/>
        </w:rPr>
      </w:pPr>
      <w:r>
        <w:rPr>
          <w:szCs w:val="28"/>
        </w:rPr>
        <w:t xml:space="preserve">23 </w:t>
      </w:r>
      <w:r w:rsidR="00171F6A">
        <w:rPr>
          <w:szCs w:val="28"/>
        </w:rPr>
        <w:t xml:space="preserve"> </w:t>
      </w:r>
      <w:r w:rsidR="00052D35">
        <w:rPr>
          <w:szCs w:val="28"/>
        </w:rPr>
        <w:t>лютого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38</w:t>
      </w:r>
      <w:r w:rsidR="00206EEF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3A79A8"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D14E67">
        <w:rPr>
          <w:sz w:val="28"/>
          <w:szCs w:val="28"/>
        </w:rPr>
        <w:t xml:space="preserve">в заході з нагоди </w:t>
      </w:r>
      <w:r w:rsidR="00F70A42">
        <w:rPr>
          <w:sz w:val="28"/>
          <w:szCs w:val="28"/>
        </w:rPr>
        <w:t>роковин</w:t>
      </w:r>
      <w:r w:rsidR="00EF25A9">
        <w:rPr>
          <w:sz w:val="28"/>
          <w:szCs w:val="28"/>
        </w:rPr>
        <w:t xml:space="preserve"> від початку повномасштабного збройного вторгнення р</w:t>
      </w:r>
      <w:r w:rsidR="00F70A42">
        <w:rPr>
          <w:sz w:val="28"/>
          <w:szCs w:val="28"/>
        </w:rPr>
        <w:t>осійської федерації на територію</w:t>
      </w:r>
      <w:r w:rsidR="00EF25A9">
        <w:rPr>
          <w:sz w:val="28"/>
          <w:szCs w:val="28"/>
        </w:rPr>
        <w:t xml:space="preserve"> України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EF25A9" w:rsidRPr="00EF25A9">
        <w:rPr>
          <w:b/>
          <w:sz w:val="28"/>
        </w:rPr>
        <w:t>Перший заступник</w:t>
      </w:r>
      <w:r w:rsidR="00EF25A9">
        <w:rPr>
          <w:b/>
          <w:sz w:val="28"/>
        </w:rPr>
        <w:br/>
      </w:r>
      <w:r w:rsidR="00EF25A9" w:rsidRPr="00EF25A9">
        <w:rPr>
          <w:b/>
          <w:sz w:val="28"/>
        </w:rPr>
        <w:t>голови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EF25A9"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52D35">
        <w:rPr>
          <w:sz w:val="28"/>
          <w:szCs w:val="28"/>
        </w:rPr>
        <w:t>лютого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17B0F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EF25A9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B0F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F" w:rsidRDefault="00F17B0F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EF25A9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165DE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EF25A9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65DEB">
              <w:rPr>
                <w:sz w:val="28"/>
                <w:szCs w:val="28"/>
              </w:rPr>
              <w:t>,00</w:t>
            </w:r>
          </w:p>
        </w:tc>
      </w:tr>
      <w:tr w:rsidR="00CE0457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7" w:rsidRDefault="00CE0457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57" w:rsidRDefault="00CE0457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Свічка-таблетка біла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7" w:rsidRDefault="00CE0457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7" w:rsidRDefault="00CE0457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57" w:rsidRDefault="00CE0457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CE0457">
        <w:rPr>
          <w:b/>
          <w:sz w:val="28"/>
          <w:szCs w:val="28"/>
        </w:rPr>
        <w:t>88</w:t>
      </w:r>
      <w:r w:rsidR="00E83ACD">
        <w:rPr>
          <w:b/>
          <w:sz w:val="28"/>
          <w:szCs w:val="28"/>
        </w:rPr>
        <w:t>,</w:t>
      </w:r>
      <w:r w:rsidR="00CE0457">
        <w:rPr>
          <w:b/>
          <w:sz w:val="28"/>
          <w:szCs w:val="28"/>
        </w:rPr>
        <w:t xml:space="preserve"> 8</w:t>
      </w:r>
      <w:r w:rsidR="00E83ACD">
        <w:rPr>
          <w:b/>
          <w:sz w:val="28"/>
          <w:szCs w:val="28"/>
        </w:rPr>
        <w:t>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4780E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0C72"/>
    <w:rsid w:val="001D4BF2"/>
    <w:rsid w:val="001D560A"/>
    <w:rsid w:val="001D74F8"/>
    <w:rsid w:val="001E76D3"/>
    <w:rsid w:val="001F0489"/>
    <w:rsid w:val="001F2557"/>
    <w:rsid w:val="00200B0A"/>
    <w:rsid w:val="00205C89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79A8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098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0492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55BE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0457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7B9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F25A9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0A42"/>
    <w:rsid w:val="00F77146"/>
    <w:rsid w:val="00F77AC3"/>
    <w:rsid w:val="00F83881"/>
    <w:rsid w:val="00F91782"/>
    <w:rsid w:val="00F92BD0"/>
    <w:rsid w:val="00F94FF3"/>
    <w:rsid w:val="00F950B5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6147-CA30-4F2E-99C4-E531BA11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2023-02-28T07:29:00Z</cp:lastPrinted>
  <dcterms:created xsi:type="dcterms:W3CDTF">2023-02-23T08:27:00Z</dcterms:created>
  <dcterms:modified xsi:type="dcterms:W3CDTF">2024-02-20T08:45:00Z</dcterms:modified>
</cp:coreProperties>
</file>