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472C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472C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818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Pr="00F42A46" w:rsidRDefault="00381713" w:rsidP="001D79CD">
      <w:pPr>
        <w:spacing w:line="480" w:lineRule="atLeast"/>
        <w:ind w:right="-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25</w:t>
      </w:r>
      <w:r w:rsidR="001D79CD" w:rsidRPr="00F42A46">
        <w:rPr>
          <w:b/>
          <w:sz w:val="27"/>
          <w:szCs w:val="27"/>
        </w:rPr>
        <w:t xml:space="preserve"> </w:t>
      </w:r>
      <w:r w:rsidR="00192CA5" w:rsidRPr="00F42A46">
        <w:rPr>
          <w:b/>
          <w:sz w:val="27"/>
          <w:szCs w:val="27"/>
        </w:rPr>
        <w:t>вересня</w:t>
      </w:r>
      <w:r w:rsidR="001D79CD" w:rsidRPr="00F42A46">
        <w:rPr>
          <w:b/>
          <w:sz w:val="27"/>
          <w:szCs w:val="27"/>
        </w:rPr>
        <w:t xml:space="preserve"> 202</w:t>
      </w:r>
      <w:r w:rsidR="001B0018" w:rsidRPr="00F42A46">
        <w:rPr>
          <w:b/>
          <w:sz w:val="27"/>
          <w:szCs w:val="27"/>
        </w:rPr>
        <w:t>3</w:t>
      </w:r>
      <w:r w:rsidR="001D79CD" w:rsidRPr="00F42A46">
        <w:rPr>
          <w:b/>
          <w:sz w:val="27"/>
          <w:szCs w:val="27"/>
        </w:rPr>
        <w:t xml:space="preserve"> р.</w:t>
      </w:r>
      <w:r w:rsidR="001D79CD" w:rsidRPr="00F42A46">
        <w:rPr>
          <w:b/>
          <w:sz w:val="27"/>
          <w:szCs w:val="27"/>
        </w:rPr>
        <w:tab/>
      </w:r>
      <w:r w:rsidR="001D79CD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</w:t>
      </w:r>
      <w:r w:rsidR="001D79CD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   </w:t>
      </w:r>
      <w:r w:rsidR="001D79CD" w:rsidRPr="00F42A46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lang w:val="ru-RU"/>
        </w:rPr>
        <w:t>379</w:t>
      </w:r>
      <w:r w:rsidR="001D79CD" w:rsidRPr="00F42A46">
        <w:rPr>
          <w:b/>
          <w:sz w:val="27"/>
          <w:szCs w:val="27"/>
        </w:rPr>
        <w:t xml:space="preserve"> - н</w:t>
      </w:r>
    </w:p>
    <w:p w:rsidR="001D79CD" w:rsidRDefault="001D79CD" w:rsidP="001D79CD">
      <w:pPr>
        <w:pStyle w:val="21"/>
      </w:pPr>
    </w:p>
    <w:p w:rsidR="0040056E" w:rsidRDefault="0040056E" w:rsidP="0040056E">
      <w:pPr>
        <w:pStyle w:val="21"/>
        <w:ind w:right="4394"/>
        <w:rPr>
          <w:szCs w:val="27"/>
        </w:rPr>
      </w:pPr>
      <w:r>
        <w:rPr>
          <w:szCs w:val="28"/>
        </w:rPr>
        <w:t xml:space="preserve">Про відзначення </w:t>
      </w:r>
      <w:r>
        <w:t xml:space="preserve">працівників </w:t>
      </w:r>
      <w:r>
        <w:rPr>
          <w:szCs w:val="28"/>
        </w:rPr>
        <w:t xml:space="preserve">управління патрульної поліції </w:t>
      </w:r>
      <w:r>
        <w:rPr>
          <w:szCs w:val="28"/>
        </w:rPr>
        <w:br/>
        <w:t xml:space="preserve">в  Чернівецькій області з нагоди </w:t>
      </w:r>
      <w:r>
        <w:rPr>
          <w:szCs w:val="28"/>
        </w:rPr>
        <w:br/>
      </w:r>
      <w:r w:rsidRPr="0040056E">
        <w:rPr>
          <w:szCs w:val="27"/>
        </w:rPr>
        <w:t>Дня захисників і захисниць України</w:t>
      </w:r>
    </w:p>
    <w:p w:rsidR="00450D72" w:rsidRPr="0040056E" w:rsidRDefault="00450D72" w:rsidP="0040056E">
      <w:pPr>
        <w:pStyle w:val="21"/>
        <w:ind w:right="4394"/>
        <w:rPr>
          <w:sz w:val="32"/>
          <w:szCs w:val="28"/>
        </w:rPr>
      </w:pPr>
    </w:p>
    <w:p w:rsidR="0040056E" w:rsidRDefault="0040056E" w:rsidP="0040056E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40056E" w:rsidRDefault="00ED18C5" w:rsidP="00381713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40056E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управління патрульної поліції в Чернівецькій області Департаменту патрульної поліції від </w:t>
      </w:r>
      <w:r w:rsidR="00B14178">
        <w:rPr>
          <w:b w:val="0"/>
        </w:rPr>
        <w:t>22</w:t>
      </w:r>
      <w:r w:rsidR="0040056E">
        <w:rPr>
          <w:b w:val="0"/>
        </w:rPr>
        <w:t>.</w:t>
      </w:r>
      <w:r w:rsidR="00B14178">
        <w:rPr>
          <w:b w:val="0"/>
        </w:rPr>
        <w:t>09</w:t>
      </w:r>
      <w:r w:rsidR="0040056E">
        <w:rPr>
          <w:b w:val="0"/>
        </w:rPr>
        <w:t xml:space="preserve">.2023 </w:t>
      </w:r>
      <w:r w:rsidR="00B14178">
        <w:rPr>
          <w:b w:val="0"/>
        </w:rPr>
        <w:br/>
      </w:r>
      <w:r w:rsidR="0040056E">
        <w:rPr>
          <w:b w:val="0"/>
        </w:rPr>
        <w:t xml:space="preserve">№ </w:t>
      </w:r>
      <w:r w:rsidR="00B14178">
        <w:rPr>
          <w:b w:val="0"/>
        </w:rPr>
        <w:t>14693/41/29/01-2023</w:t>
      </w:r>
      <w:r w:rsidR="0040056E">
        <w:rPr>
          <w:b w:val="0"/>
        </w:rPr>
        <w:t>, нагородити Почесною грамотою Чернівецької обласної ради:</w:t>
      </w:r>
    </w:p>
    <w:tbl>
      <w:tblPr>
        <w:tblW w:w="0" w:type="auto"/>
        <w:tblInd w:w="-34" w:type="dxa"/>
        <w:tblLook w:val="04A0"/>
      </w:tblPr>
      <w:tblGrid>
        <w:gridCol w:w="3403"/>
        <w:gridCol w:w="6202"/>
      </w:tblGrid>
      <w:tr w:rsidR="0040056E" w:rsidTr="0040056E">
        <w:tc>
          <w:tcPr>
            <w:tcW w:w="3403" w:type="dxa"/>
            <w:hideMark/>
          </w:tcPr>
          <w:p w:rsidR="0040056E" w:rsidRDefault="00EA6465" w:rsidP="00381713">
            <w:pPr>
              <w:spacing w:beforeLines="60" w:line="276" w:lineRule="auto"/>
              <w:rPr>
                <w:szCs w:val="28"/>
              </w:rPr>
            </w:pPr>
            <w:r>
              <w:rPr>
                <w:szCs w:val="28"/>
              </w:rPr>
              <w:t>ПАСТУХА</w:t>
            </w:r>
            <w:r>
              <w:rPr>
                <w:szCs w:val="28"/>
              </w:rPr>
              <w:br/>
              <w:t>Ігоря Васильовича</w:t>
            </w:r>
          </w:p>
        </w:tc>
        <w:tc>
          <w:tcPr>
            <w:tcW w:w="6202" w:type="dxa"/>
            <w:hideMark/>
          </w:tcPr>
          <w:p w:rsidR="0040056E" w:rsidRDefault="00ED18C5" w:rsidP="00381713">
            <w:pPr>
              <w:spacing w:beforeLines="60" w:line="276" w:lineRule="auto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майора поліції, начальника відділу зв’язків з громадськістю </w:t>
            </w:r>
            <w:r w:rsidRPr="00ED18C5">
              <w:rPr>
                <w:rFonts w:eastAsia="Calibri"/>
                <w:color w:val="000000"/>
                <w:lang w:eastAsia="en-US"/>
              </w:rPr>
              <w:t>управління патрульної поліції в Чернівецькій області Департаменту патрульної поліції</w:t>
            </w:r>
          </w:p>
        </w:tc>
      </w:tr>
      <w:tr w:rsidR="0040056E" w:rsidTr="0040056E">
        <w:tc>
          <w:tcPr>
            <w:tcW w:w="3403" w:type="dxa"/>
            <w:hideMark/>
          </w:tcPr>
          <w:p w:rsidR="0040056E" w:rsidRDefault="00ED18C5" w:rsidP="00381713">
            <w:pPr>
              <w:spacing w:beforeLines="60" w:line="276" w:lineRule="auto"/>
            </w:pPr>
            <w:r>
              <w:t>СТЕФАНОВИЧА</w:t>
            </w:r>
            <w:r>
              <w:br/>
              <w:t>Дениса Сергійовича</w:t>
            </w:r>
          </w:p>
        </w:tc>
        <w:tc>
          <w:tcPr>
            <w:tcW w:w="6202" w:type="dxa"/>
            <w:hideMark/>
          </w:tcPr>
          <w:p w:rsidR="0040056E" w:rsidRDefault="00A23541" w:rsidP="00381713">
            <w:pPr>
              <w:spacing w:beforeLines="60" w:line="276" w:lineRule="auto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старшого лейтенанта поліці</w:t>
            </w:r>
            <w:r w:rsidR="00ED18C5">
              <w:rPr>
                <w:rFonts w:eastAsia="Calibri"/>
                <w:color w:val="000000"/>
                <w:lang w:eastAsia="en-US"/>
              </w:rPr>
              <w:t xml:space="preserve">ї, </w:t>
            </w:r>
            <w:r>
              <w:rPr>
                <w:rFonts w:eastAsia="Calibri"/>
                <w:color w:val="000000"/>
                <w:lang w:eastAsia="en-US"/>
              </w:rPr>
              <w:t xml:space="preserve">інспектора взводу № 2 роти тактико-оперативного реагування </w:t>
            </w:r>
            <w:r w:rsidR="00ED18C5" w:rsidRPr="00ED18C5">
              <w:rPr>
                <w:rFonts w:eastAsia="Calibri"/>
                <w:color w:val="000000"/>
                <w:lang w:eastAsia="en-US"/>
              </w:rPr>
              <w:t xml:space="preserve"> управління патрульної поліції в Чернівецькій області Департаменту патрульної поліції</w:t>
            </w:r>
          </w:p>
        </w:tc>
      </w:tr>
      <w:tr w:rsidR="0040056E" w:rsidTr="0040056E">
        <w:tc>
          <w:tcPr>
            <w:tcW w:w="3403" w:type="dxa"/>
            <w:hideMark/>
          </w:tcPr>
          <w:p w:rsidR="0040056E" w:rsidRDefault="00A23541" w:rsidP="00381713">
            <w:pPr>
              <w:spacing w:beforeLines="60" w:line="276" w:lineRule="auto"/>
            </w:pPr>
            <w:r>
              <w:t>ЦУРКАН</w:t>
            </w:r>
            <w:r>
              <w:br/>
              <w:t>Анастасію Ігорівну</w:t>
            </w:r>
          </w:p>
        </w:tc>
        <w:tc>
          <w:tcPr>
            <w:tcW w:w="6202" w:type="dxa"/>
            <w:hideMark/>
          </w:tcPr>
          <w:p w:rsidR="0040056E" w:rsidRDefault="00A23541" w:rsidP="00381713">
            <w:pPr>
              <w:spacing w:beforeLines="60" w:line="276" w:lineRule="auto"/>
              <w:jc w:val="both"/>
            </w:pPr>
            <w:r>
              <w:t xml:space="preserve">сержанта поліції, поліцейського взводу № 1 роти № 1 батальйону </w:t>
            </w:r>
            <w:r w:rsidRPr="00ED18C5">
              <w:rPr>
                <w:rFonts w:eastAsia="Calibri"/>
                <w:color w:val="000000"/>
                <w:lang w:eastAsia="en-US"/>
              </w:rPr>
              <w:t>управління патрульної поліції в Чернівецькій області Департаменту патрульної поліції</w:t>
            </w:r>
          </w:p>
        </w:tc>
      </w:tr>
      <w:tr w:rsidR="0040056E" w:rsidTr="0040056E">
        <w:tc>
          <w:tcPr>
            <w:tcW w:w="3403" w:type="dxa"/>
            <w:hideMark/>
          </w:tcPr>
          <w:p w:rsidR="0040056E" w:rsidRDefault="00A23541" w:rsidP="00381713">
            <w:pPr>
              <w:spacing w:beforeLines="60" w:line="276" w:lineRule="auto"/>
            </w:pPr>
            <w:r>
              <w:t>ВОЛОШИНА</w:t>
            </w:r>
            <w:r>
              <w:br/>
              <w:t>Михайла Олексійовича</w:t>
            </w:r>
          </w:p>
        </w:tc>
        <w:tc>
          <w:tcPr>
            <w:tcW w:w="6202" w:type="dxa"/>
            <w:hideMark/>
          </w:tcPr>
          <w:p w:rsidR="0040056E" w:rsidRDefault="00E9472B" w:rsidP="00381713">
            <w:pPr>
              <w:spacing w:beforeLines="60" w:line="276" w:lineRule="auto"/>
              <w:jc w:val="both"/>
            </w:pPr>
            <w:r>
              <w:t xml:space="preserve">сержанта поліції, поліцейського взводу № 1 роти  № 3 батальйону </w:t>
            </w:r>
            <w:r w:rsidRPr="00ED18C5">
              <w:rPr>
                <w:rFonts w:eastAsia="Calibri"/>
                <w:color w:val="000000"/>
                <w:lang w:eastAsia="en-US"/>
              </w:rPr>
              <w:t>управління патрульної поліції в Чернівецькій області Департаменту патрульної поліції</w:t>
            </w:r>
          </w:p>
        </w:tc>
      </w:tr>
      <w:tr w:rsidR="0040056E" w:rsidTr="0040056E">
        <w:tc>
          <w:tcPr>
            <w:tcW w:w="3403" w:type="dxa"/>
            <w:hideMark/>
          </w:tcPr>
          <w:p w:rsidR="0040056E" w:rsidRDefault="0040056E" w:rsidP="00381713">
            <w:pPr>
              <w:spacing w:beforeLines="60" w:line="276" w:lineRule="auto"/>
            </w:pPr>
          </w:p>
        </w:tc>
        <w:tc>
          <w:tcPr>
            <w:tcW w:w="6202" w:type="dxa"/>
            <w:hideMark/>
          </w:tcPr>
          <w:p w:rsidR="0040056E" w:rsidRDefault="0040056E" w:rsidP="00381713">
            <w:pPr>
              <w:spacing w:beforeLines="60" w:line="276" w:lineRule="auto"/>
              <w:jc w:val="both"/>
            </w:pPr>
          </w:p>
        </w:tc>
      </w:tr>
    </w:tbl>
    <w:p w:rsidR="00F42A46" w:rsidRDefault="0040056E" w:rsidP="00F42A46">
      <w:pPr>
        <w:pStyle w:val="21"/>
        <w:spacing w:before="240"/>
        <w:ind w:right="0" w:firstLine="709"/>
        <w:jc w:val="both"/>
        <w:rPr>
          <w:b w:val="0"/>
          <w:szCs w:val="28"/>
        </w:rPr>
      </w:pPr>
      <w:r w:rsidRPr="0040056E">
        <w:rPr>
          <w:b w:val="0"/>
          <w:szCs w:val="28"/>
        </w:rPr>
        <w:t xml:space="preserve">за сумлінну працю, високий професіоналізм, старанність і наполегливість при виконанні покладених завдань та </w:t>
      </w:r>
      <w:r w:rsidR="0040050C" w:rsidRPr="0040056E">
        <w:rPr>
          <w:b w:val="0"/>
          <w:szCs w:val="28"/>
        </w:rPr>
        <w:t xml:space="preserve">з нагоди </w:t>
      </w:r>
      <w:r w:rsidR="0040050C" w:rsidRPr="0040056E">
        <w:rPr>
          <w:szCs w:val="28"/>
        </w:rPr>
        <w:t>Дня захисників і захисниць України</w:t>
      </w:r>
      <w:r w:rsidR="007B056C" w:rsidRPr="0040056E">
        <w:rPr>
          <w:b w:val="0"/>
          <w:szCs w:val="28"/>
        </w:rPr>
        <w:t>.</w:t>
      </w:r>
    </w:p>
    <w:p w:rsidR="00450D72" w:rsidRDefault="00450D72" w:rsidP="00F42A46">
      <w:pPr>
        <w:pStyle w:val="21"/>
        <w:spacing w:before="240"/>
        <w:ind w:right="0" w:firstLine="709"/>
        <w:jc w:val="both"/>
        <w:rPr>
          <w:b w:val="0"/>
          <w:szCs w:val="28"/>
        </w:rPr>
      </w:pPr>
    </w:p>
    <w:p w:rsidR="00ED18C5" w:rsidRPr="00450D72" w:rsidRDefault="00ED18C5" w:rsidP="00ED18C5">
      <w:pPr>
        <w:pStyle w:val="21"/>
        <w:spacing w:before="120"/>
        <w:ind w:right="0" w:firstLine="709"/>
        <w:jc w:val="both"/>
        <w:rPr>
          <w:b w:val="0"/>
        </w:rPr>
      </w:pPr>
      <w:r w:rsidRPr="00450D72">
        <w:rPr>
          <w:b w:val="0"/>
          <w:szCs w:val="28"/>
        </w:rPr>
        <w:lastRenderedPageBreak/>
        <w:t xml:space="preserve">2. </w:t>
      </w:r>
      <w:r w:rsidR="00450D72" w:rsidRPr="00450D72">
        <w:rPr>
          <w:b w:val="0"/>
          <w:szCs w:val="28"/>
        </w:rPr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№ 212-8/16 (зі змінами), вручити цінний подарунок (годинник)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977"/>
        <w:gridCol w:w="6628"/>
      </w:tblGrid>
      <w:tr w:rsidR="00ED18C5" w:rsidTr="00ED18C5">
        <w:tc>
          <w:tcPr>
            <w:tcW w:w="2977" w:type="dxa"/>
            <w:hideMark/>
          </w:tcPr>
          <w:p w:rsidR="00ED18C5" w:rsidRDefault="00ED18C5" w:rsidP="00381713">
            <w:pPr>
              <w:spacing w:beforeLines="60" w:line="276" w:lineRule="auto"/>
            </w:pPr>
            <w:r>
              <w:t>КОЛОМІЙЧУК</w:t>
            </w:r>
            <w:r w:rsidR="00450D72">
              <w:t>У</w:t>
            </w:r>
            <w:r>
              <w:br/>
              <w:t>Васил</w:t>
            </w:r>
            <w:r w:rsidR="00450D72">
              <w:t>ю</w:t>
            </w:r>
            <w:r>
              <w:t xml:space="preserve"> Вікторович</w:t>
            </w:r>
            <w:r w:rsidR="00450D72">
              <w:t>у</w:t>
            </w:r>
          </w:p>
        </w:tc>
        <w:tc>
          <w:tcPr>
            <w:tcW w:w="6628" w:type="dxa"/>
            <w:hideMark/>
          </w:tcPr>
          <w:p w:rsidR="00ED18C5" w:rsidRDefault="00ED18C5" w:rsidP="00381713">
            <w:pPr>
              <w:spacing w:beforeLines="60" w:line="276" w:lineRule="auto"/>
              <w:jc w:val="both"/>
            </w:pPr>
            <w:r>
              <w:t>старш</w:t>
            </w:r>
            <w:r w:rsidR="00450D72">
              <w:t>ому</w:t>
            </w:r>
            <w:r>
              <w:t xml:space="preserve"> лейтенант</w:t>
            </w:r>
            <w:r w:rsidR="00450D72">
              <w:t>у</w:t>
            </w:r>
            <w:r>
              <w:t xml:space="preserve"> поліції, інспектор</w:t>
            </w:r>
            <w:r w:rsidR="00450D72">
              <w:t>у</w:t>
            </w:r>
            <w:r>
              <w:t xml:space="preserve"> взводу № 1 роти тактико-оперативного реагування  управління патрульної поліції в Чернівецькій області Департаменту патрульної поліції</w:t>
            </w:r>
          </w:p>
        </w:tc>
      </w:tr>
    </w:tbl>
    <w:p w:rsidR="00ED18C5" w:rsidRDefault="00ED18C5" w:rsidP="00F42A46">
      <w:pPr>
        <w:pStyle w:val="21"/>
        <w:spacing w:before="240"/>
        <w:ind w:right="0" w:firstLine="709"/>
        <w:jc w:val="both"/>
        <w:rPr>
          <w:b w:val="0"/>
          <w:szCs w:val="28"/>
        </w:rPr>
      </w:pPr>
      <w:r w:rsidRPr="0040056E">
        <w:rPr>
          <w:b w:val="0"/>
          <w:szCs w:val="28"/>
        </w:rPr>
        <w:t xml:space="preserve">за сумлінну працю, високий професіоналізм, старанність і наполегливість при виконанні покладених завдань та з нагоди </w:t>
      </w:r>
      <w:r w:rsidRPr="0040056E">
        <w:rPr>
          <w:szCs w:val="28"/>
        </w:rPr>
        <w:t>Дня захисників і захисниць України</w:t>
      </w:r>
      <w:r>
        <w:rPr>
          <w:b w:val="0"/>
          <w:szCs w:val="28"/>
        </w:rPr>
        <w:t>.</w:t>
      </w:r>
    </w:p>
    <w:p w:rsidR="00450D72" w:rsidRPr="00ED18C5" w:rsidRDefault="00450D72" w:rsidP="00F42A46">
      <w:pPr>
        <w:pStyle w:val="21"/>
        <w:spacing w:before="240"/>
        <w:ind w:right="0" w:firstLine="709"/>
        <w:jc w:val="both"/>
        <w:rPr>
          <w:b w:val="0"/>
          <w:szCs w:val="28"/>
        </w:rPr>
      </w:pPr>
    </w:p>
    <w:p w:rsidR="001979AA" w:rsidRPr="00450D72" w:rsidRDefault="001D79CD" w:rsidP="00F42A46">
      <w:pPr>
        <w:pStyle w:val="21"/>
        <w:spacing w:before="600"/>
        <w:ind w:right="0"/>
        <w:jc w:val="both"/>
        <w:rPr>
          <w:b w:val="0"/>
          <w:sz w:val="32"/>
          <w:szCs w:val="28"/>
        </w:rPr>
      </w:pPr>
      <w:r w:rsidRPr="00450D72">
        <w:rPr>
          <w:szCs w:val="27"/>
        </w:rPr>
        <w:t>Голова обласної ради</w:t>
      </w:r>
      <w:r w:rsidRPr="00450D72">
        <w:rPr>
          <w:szCs w:val="27"/>
        </w:rPr>
        <w:tab/>
      </w:r>
      <w:r w:rsidRPr="00450D72">
        <w:rPr>
          <w:szCs w:val="27"/>
        </w:rPr>
        <w:tab/>
        <w:t xml:space="preserve">                                               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450D72" w:rsidTr="00D91814">
              <w:tc>
                <w:tcPr>
                  <w:tcW w:w="2978" w:type="dxa"/>
                  <w:hideMark/>
                </w:tcPr>
                <w:p w:rsidR="00450D72" w:rsidRDefault="00450D72" w:rsidP="00515C8D">
                  <w:pPr>
                    <w:rPr>
                      <w:sz w:val="24"/>
                      <w:szCs w:val="28"/>
                    </w:rPr>
                  </w:pPr>
                </w:p>
                <w:p w:rsidR="00450D72" w:rsidRPr="00BE6CC1" w:rsidRDefault="00450D72" w:rsidP="00515C8D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450D72" w:rsidRDefault="00450D72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450D7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Начальник відділу фінансового забезпечення та публічних закупівель-головний бухгалтер</w:t>
                  </w: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  <w:proofErr w:type="spellStart"/>
                  <w:r w:rsidRPr="00450D72">
                    <w:rPr>
                      <w:sz w:val="24"/>
                      <w:szCs w:val="24"/>
                    </w:rPr>
                    <w:t>Мілєна</w:t>
                  </w:r>
                  <w:proofErr w:type="spellEnd"/>
                  <w:r w:rsidRPr="00450D72">
                    <w:rPr>
                      <w:sz w:val="24"/>
                      <w:szCs w:val="24"/>
                    </w:rPr>
                    <w:t xml:space="preserve"> КОЛОСАРЬОВА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F42A46">
      <w:headerReference w:type="default" r:id="rId10"/>
      <w:pgSz w:w="11906" w:h="16838"/>
      <w:pgMar w:top="568" w:right="70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9A" w:rsidRDefault="00F4509A" w:rsidP="00330143">
      <w:r>
        <w:separator/>
      </w:r>
    </w:p>
  </w:endnote>
  <w:endnote w:type="continuationSeparator" w:id="0">
    <w:p w:rsidR="00F4509A" w:rsidRDefault="00F4509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9A" w:rsidRDefault="00F4509A" w:rsidP="00330143">
      <w:r>
        <w:separator/>
      </w:r>
    </w:p>
  </w:footnote>
  <w:footnote w:type="continuationSeparator" w:id="0">
    <w:p w:rsidR="00F4509A" w:rsidRDefault="00F4509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472C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713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069F"/>
    <w:rsid w:val="00041514"/>
    <w:rsid w:val="00042E1C"/>
    <w:rsid w:val="00044C18"/>
    <w:rsid w:val="00045FD4"/>
    <w:rsid w:val="0004625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5008"/>
    <w:rsid w:val="000C0C45"/>
    <w:rsid w:val="000C1366"/>
    <w:rsid w:val="000C3B8E"/>
    <w:rsid w:val="000D1643"/>
    <w:rsid w:val="000D296A"/>
    <w:rsid w:val="000D4E23"/>
    <w:rsid w:val="000E11BC"/>
    <w:rsid w:val="000E5CA8"/>
    <w:rsid w:val="000F250B"/>
    <w:rsid w:val="000F74D1"/>
    <w:rsid w:val="000F77FF"/>
    <w:rsid w:val="0010017A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679F6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B0018"/>
    <w:rsid w:val="001B2B22"/>
    <w:rsid w:val="001B7D93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4B6C"/>
    <w:rsid w:val="00206013"/>
    <w:rsid w:val="00207D80"/>
    <w:rsid w:val="00210737"/>
    <w:rsid w:val="00211104"/>
    <w:rsid w:val="00211D2B"/>
    <w:rsid w:val="00212A2F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1E12"/>
    <w:rsid w:val="0031242C"/>
    <w:rsid w:val="0032083F"/>
    <w:rsid w:val="00321E4A"/>
    <w:rsid w:val="00323535"/>
    <w:rsid w:val="00327790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759A6"/>
    <w:rsid w:val="00380AB1"/>
    <w:rsid w:val="00380C2C"/>
    <w:rsid w:val="00381713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050C"/>
    <w:rsid w:val="0040056E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0D72"/>
    <w:rsid w:val="00453342"/>
    <w:rsid w:val="00454C15"/>
    <w:rsid w:val="0045738F"/>
    <w:rsid w:val="00460625"/>
    <w:rsid w:val="004614E9"/>
    <w:rsid w:val="00462C68"/>
    <w:rsid w:val="00466CAF"/>
    <w:rsid w:val="004700BB"/>
    <w:rsid w:val="004721D1"/>
    <w:rsid w:val="0047451C"/>
    <w:rsid w:val="004762C3"/>
    <w:rsid w:val="004831CF"/>
    <w:rsid w:val="00487792"/>
    <w:rsid w:val="00496593"/>
    <w:rsid w:val="004A378A"/>
    <w:rsid w:val="004B0D03"/>
    <w:rsid w:val="004C0B69"/>
    <w:rsid w:val="004C256F"/>
    <w:rsid w:val="004C49D6"/>
    <w:rsid w:val="004C53A5"/>
    <w:rsid w:val="004C5EB4"/>
    <w:rsid w:val="004D0D42"/>
    <w:rsid w:val="004D4EA7"/>
    <w:rsid w:val="004D7285"/>
    <w:rsid w:val="004E46AB"/>
    <w:rsid w:val="004F1C91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476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4267"/>
    <w:rsid w:val="0063500F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A3876"/>
    <w:rsid w:val="006B0281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0ECA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539"/>
    <w:rsid w:val="007C369D"/>
    <w:rsid w:val="007C3794"/>
    <w:rsid w:val="007C493B"/>
    <w:rsid w:val="007D2ABC"/>
    <w:rsid w:val="007D310B"/>
    <w:rsid w:val="007D394E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559B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2A49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363E9"/>
    <w:rsid w:val="00943DE5"/>
    <w:rsid w:val="009451F6"/>
    <w:rsid w:val="00945CA0"/>
    <w:rsid w:val="009472CC"/>
    <w:rsid w:val="00947CAE"/>
    <w:rsid w:val="009504A3"/>
    <w:rsid w:val="00950B38"/>
    <w:rsid w:val="0095351C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4F05"/>
    <w:rsid w:val="00975B43"/>
    <w:rsid w:val="0098051B"/>
    <w:rsid w:val="00980991"/>
    <w:rsid w:val="00984514"/>
    <w:rsid w:val="0098768F"/>
    <w:rsid w:val="00991974"/>
    <w:rsid w:val="009A483B"/>
    <w:rsid w:val="009B0D9C"/>
    <w:rsid w:val="009B2827"/>
    <w:rsid w:val="009C526E"/>
    <w:rsid w:val="009D2FC2"/>
    <w:rsid w:val="009D3C0F"/>
    <w:rsid w:val="009E4005"/>
    <w:rsid w:val="009E65B1"/>
    <w:rsid w:val="009E6912"/>
    <w:rsid w:val="009F0B79"/>
    <w:rsid w:val="009F3111"/>
    <w:rsid w:val="009F4435"/>
    <w:rsid w:val="009F5D2F"/>
    <w:rsid w:val="009F6448"/>
    <w:rsid w:val="009F6498"/>
    <w:rsid w:val="00A05A20"/>
    <w:rsid w:val="00A060FD"/>
    <w:rsid w:val="00A072A8"/>
    <w:rsid w:val="00A107F6"/>
    <w:rsid w:val="00A138B4"/>
    <w:rsid w:val="00A14E97"/>
    <w:rsid w:val="00A23541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57453"/>
    <w:rsid w:val="00A6242C"/>
    <w:rsid w:val="00A71693"/>
    <w:rsid w:val="00A760B5"/>
    <w:rsid w:val="00A76BF7"/>
    <w:rsid w:val="00A800F6"/>
    <w:rsid w:val="00A82369"/>
    <w:rsid w:val="00A9065A"/>
    <w:rsid w:val="00A9230E"/>
    <w:rsid w:val="00A92C8C"/>
    <w:rsid w:val="00AA52BE"/>
    <w:rsid w:val="00AA5959"/>
    <w:rsid w:val="00AA6630"/>
    <w:rsid w:val="00AB54EF"/>
    <w:rsid w:val="00AB6848"/>
    <w:rsid w:val="00AC0D13"/>
    <w:rsid w:val="00AC3B00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4178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0DEE"/>
    <w:rsid w:val="00B61D07"/>
    <w:rsid w:val="00B63329"/>
    <w:rsid w:val="00B64FC8"/>
    <w:rsid w:val="00B67252"/>
    <w:rsid w:val="00B67E01"/>
    <w:rsid w:val="00B7192A"/>
    <w:rsid w:val="00B7263E"/>
    <w:rsid w:val="00B7415F"/>
    <w:rsid w:val="00B754D5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5900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03AB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4147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A5EA6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472B"/>
    <w:rsid w:val="00E966BF"/>
    <w:rsid w:val="00EA2E10"/>
    <w:rsid w:val="00EA551B"/>
    <w:rsid w:val="00EA6465"/>
    <w:rsid w:val="00EB1A01"/>
    <w:rsid w:val="00EB49E5"/>
    <w:rsid w:val="00EB717C"/>
    <w:rsid w:val="00EB7A3E"/>
    <w:rsid w:val="00EC0557"/>
    <w:rsid w:val="00EC4272"/>
    <w:rsid w:val="00EC5CCC"/>
    <w:rsid w:val="00ED18C5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2A46"/>
    <w:rsid w:val="00F4509A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2838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9E04-A6CB-4430-B674-E5DED05B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2045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2023-09-22T12:35:00Z</cp:lastPrinted>
  <dcterms:created xsi:type="dcterms:W3CDTF">2024-03-21T12:56:00Z</dcterms:created>
  <dcterms:modified xsi:type="dcterms:W3CDTF">2024-03-21T12:57:00Z</dcterms:modified>
</cp:coreProperties>
</file>