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881716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9A7349" w:rsidP="00670165">
      <w:pPr>
        <w:pStyle w:val="3"/>
        <w:rPr>
          <w:szCs w:val="28"/>
        </w:rPr>
      </w:pPr>
      <w:r>
        <w:rPr>
          <w:szCs w:val="28"/>
        </w:rPr>
        <w:t>27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256</w:t>
      </w:r>
      <w:r w:rsidR="00206EEF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F25F89">
        <w:rPr>
          <w:sz w:val="28"/>
          <w:szCs w:val="28"/>
        </w:rPr>
        <w:t>воїнів</w:t>
      </w:r>
      <w:r w:rsidR="000C6FB9">
        <w:rPr>
          <w:sz w:val="28"/>
          <w:szCs w:val="28"/>
        </w:rPr>
        <w:t xml:space="preserve"> військової частини А</w:t>
      </w:r>
      <w:r w:rsidR="00F25F89">
        <w:rPr>
          <w:sz w:val="28"/>
          <w:szCs w:val="28"/>
        </w:rPr>
        <w:t xml:space="preserve">2582 солдатів </w:t>
      </w:r>
      <w:r w:rsidR="000C6FB9">
        <w:rPr>
          <w:sz w:val="28"/>
          <w:szCs w:val="28"/>
        </w:rPr>
        <w:t xml:space="preserve"> </w:t>
      </w:r>
      <w:r w:rsidR="00F25F89">
        <w:rPr>
          <w:sz w:val="28"/>
          <w:szCs w:val="28"/>
        </w:rPr>
        <w:t>Любомира ШЕВЧУКА та Олександра КИСИЛИЦЮ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F25F89">
              <w:rPr>
                <w:sz w:val="28"/>
                <w:szCs w:val="28"/>
              </w:rPr>
              <w:t>и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25F89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25F8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</w:t>
      </w:r>
      <w:r w:rsidR="00F25F89">
        <w:rPr>
          <w:b/>
          <w:sz w:val="28"/>
          <w:szCs w:val="28"/>
        </w:rPr>
        <w:t>240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B4A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04D4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1416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5A08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A7349"/>
    <w:rsid w:val="009B0D42"/>
    <w:rsid w:val="009B2D65"/>
    <w:rsid w:val="009B7289"/>
    <w:rsid w:val="009C08E4"/>
    <w:rsid w:val="009C2FA3"/>
    <w:rsid w:val="009E54FF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15F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25F89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FA1B-8759-4210-B359-B53D6DC9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2022-10-27T06:30:00Z</cp:lastPrinted>
  <dcterms:created xsi:type="dcterms:W3CDTF">2022-11-01T12:13:00Z</dcterms:created>
  <dcterms:modified xsi:type="dcterms:W3CDTF">2022-11-01T12:13:00Z</dcterms:modified>
</cp:coreProperties>
</file>