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6pt" o:ole="" fillcolor="window">
            <v:imagedata r:id="rId4" o:title=""/>
          </v:shape>
          <o:OLEObject Type="Embed" ProgID="PBrush" ShapeID="_x0000_i1025" DrawAspect="Content" ObjectID="_1741759633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6A1E7E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414031">
        <w:t>116</w:t>
      </w:r>
      <w:r>
        <w:t>-</w:t>
      </w:r>
      <w:r w:rsidR="00414031">
        <w:t>11</w:t>
      </w:r>
      <w:r>
        <w:t>/</w:t>
      </w:r>
      <w:r w:rsidRPr="002B7AC8">
        <w:t>2</w:t>
      </w:r>
      <w:r w:rsidR="00FB5798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414031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березня</w:t>
            </w:r>
            <w:r w:rsidR="006C13C7">
              <w:rPr>
                <w:rFonts w:ascii="Times New Roman" w:hAnsi="Times New Roman"/>
              </w:rPr>
              <w:t xml:space="preserve"> 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414031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3969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</w:r>
      <w:r w:rsidR="008A4ABA">
        <w:rPr>
          <w:rFonts w:ascii="Times New Roman" w:hAnsi="Times New Roman"/>
          <w:b/>
          <w:szCs w:val="28"/>
        </w:rPr>
        <w:t>Ярослава БАРТОША</w:t>
      </w:r>
      <w:r w:rsidRPr="006C13C7">
        <w:rPr>
          <w:rFonts w:ascii="Times New Roman" w:hAnsi="Times New Roman"/>
          <w:b/>
          <w:szCs w:val="28"/>
        </w:rPr>
        <w:t xml:space="preserve"> щодо </w:t>
      </w:r>
      <w:r w:rsidR="00AA7B81">
        <w:rPr>
          <w:rFonts w:ascii="Times New Roman" w:hAnsi="Times New Roman"/>
          <w:b/>
          <w:szCs w:val="28"/>
        </w:rPr>
        <w:t>внесення змін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до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Переліку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автомобільних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доріг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загального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користування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місцевого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значення</w:t>
      </w:r>
      <w:r w:rsidR="00414031">
        <w:rPr>
          <w:rFonts w:ascii="Times New Roman" w:hAnsi="Times New Roman"/>
          <w:b/>
          <w:szCs w:val="28"/>
        </w:rPr>
        <w:t>,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капітальний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та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поточний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ремонт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B47D3" w:rsidRPr="00FB47D3">
        <w:rPr>
          <w:rFonts w:ascii="Times New Roman" w:hAnsi="Times New Roman" w:hint="eastAsia"/>
          <w:b/>
          <w:szCs w:val="28"/>
        </w:rPr>
        <w:t>яких</w:t>
      </w:r>
      <w:r w:rsidR="00FB47D3" w:rsidRPr="00FB47D3">
        <w:rPr>
          <w:rFonts w:ascii="Times New Roman" w:hAnsi="Times New Roman"/>
          <w:b/>
          <w:szCs w:val="28"/>
        </w:rPr>
        <w:t xml:space="preserve"> </w:t>
      </w:r>
      <w:r w:rsidR="00F51720" w:rsidRPr="00F51720">
        <w:rPr>
          <w:rFonts w:ascii="Times New Roman" w:hAnsi="Times New Roman" w:hint="eastAsia"/>
          <w:b/>
          <w:szCs w:val="28"/>
        </w:rPr>
        <w:t>здійснюватиметься</w:t>
      </w:r>
      <w:r w:rsidR="00F51720" w:rsidRPr="00F51720">
        <w:rPr>
          <w:rFonts w:ascii="Times New Roman" w:hAnsi="Times New Roman"/>
          <w:b/>
          <w:szCs w:val="28"/>
        </w:rPr>
        <w:t xml:space="preserve"> </w:t>
      </w:r>
      <w:r w:rsidR="00F51720" w:rsidRPr="00F51720">
        <w:rPr>
          <w:rFonts w:ascii="Times New Roman" w:hAnsi="Times New Roman" w:hint="eastAsia"/>
          <w:b/>
          <w:szCs w:val="28"/>
        </w:rPr>
        <w:t>у</w:t>
      </w:r>
      <w:r w:rsidR="00F51720" w:rsidRPr="00F51720">
        <w:rPr>
          <w:rFonts w:ascii="Times New Roman" w:hAnsi="Times New Roman"/>
          <w:b/>
          <w:szCs w:val="28"/>
        </w:rPr>
        <w:t xml:space="preserve"> 2023 </w:t>
      </w:r>
      <w:r w:rsidR="00F51720" w:rsidRPr="00F51720">
        <w:rPr>
          <w:rFonts w:ascii="Times New Roman" w:hAnsi="Times New Roman" w:hint="eastAsia"/>
          <w:b/>
          <w:szCs w:val="28"/>
        </w:rPr>
        <w:t>році</w:t>
      </w:r>
      <w:r w:rsidR="00F51720" w:rsidRPr="00F51720">
        <w:rPr>
          <w:rFonts w:ascii="Times New Roman" w:hAnsi="Times New Roman"/>
          <w:b/>
          <w:szCs w:val="28"/>
        </w:rPr>
        <w:t xml:space="preserve"> </w:t>
      </w:r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AA7B81">
        <w:rPr>
          <w:rFonts w:ascii="Times New Roman" w:hAnsi="Times New Roman"/>
          <w:szCs w:val="28"/>
        </w:rPr>
        <w:t xml:space="preserve">Розглянувши запит депутата обласної ради </w:t>
      </w:r>
      <w:r w:rsidR="008A4ABA" w:rsidRPr="00AA7B81">
        <w:rPr>
          <w:rFonts w:ascii="Times New Roman" w:hAnsi="Times New Roman"/>
          <w:szCs w:val="28"/>
        </w:rPr>
        <w:t xml:space="preserve">Ярослава БАРТОША щодо </w:t>
      </w:r>
      <w:r w:rsidR="00AA7B81">
        <w:rPr>
          <w:rFonts w:ascii="Times New Roman" w:hAnsi="Times New Roman"/>
          <w:szCs w:val="28"/>
        </w:rPr>
        <w:t>внесення змін</w:t>
      </w:r>
      <w:r w:rsidR="00FB47D3" w:rsidRPr="00AA7B81">
        <w:rPr>
          <w:rFonts w:ascii="Times New Roman" w:hAnsi="Times New Roman"/>
          <w:szCs w:val="28"/>
        </w:rPr>
        <w:t xml:space="preserve"> до Переліку автомобільних доріг загального користування місцевого значення, капітальний та поточний ремонт яких </w:t>
      </w:r>
      <w:r w:rsidR="00F51720" w:rsidRPr="00AA7B81">
        <w:rPr>
          <w:rFonts w:ascii="Times New Roman" w:hAnsi="Times New Roman"/>
          <w:szCs w:val="28"/>
        </w:rPr>
        <w:t>здійснюватиметься у 2023 році</w:t>
      </w:r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FB47D3" w:rsidRDefault="006C13C7" w:rsidP="006C13C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FB47D3" w:rsidRDefault="006C13C7" w:rsidP="006C13C7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C13C7" w:rsidRPr="00AA7B81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AA7B81">
        <w:rPr>
          <w:rFonts w:ascii="Times New Roman" w:hAnsi="Times New Roman"/>
          <w:szCs w:val="28"/>
        </w:rPr>
        <w:t xml:space="preserve">Запит депутата обласної ради </w:t>
      </w:r>
      <w:r w:rsidR="008A4ABA" w:rsidRPr="00AA7B81">
        <w:rPr>
          <w:rFonts w:ascii="Times New Roman" w:hAnsi="Times New Roman"/>
          <w:szCs w:val="28"/>
        </w:rPr>
        <w:t xml:space="preserve">Ярослава БАРТОША щодо </w:t>
      </w:r>
      <w:r w:rsidR="00FB47D3" w:rsidRPr="00AA7B81">
        <w:rPr>
          <w:rFonts w:ascii="Times New Roman" w:hAnsi="Times New Roman"/>
          <w:szCs w:val="28"/>
        </w:rPr>
        <w:t xml:space="preserve">включення до Переліку автомобільних доріг загального користування місцевого значення, капітальний та поточний ремонт яких </w:t>
      </w:r>
      <w:r w:rsidR="00F51720" w:rsidRPr="00AA7B81">
        <w:rPr>
          <w:rFonts w:ascii="Times New Roman" w:hAnsi="Times New Roman"/>
          <w:szCs w:val="28"/>
        </w:rPr>
        <w:t xml:space="preserve">здійснюватиметься у 2023 році, </w:t>
      </w:r>
      <w:r w:rsidR="00AA7B81" w:rsidRPr="00AA7B81">
        <w:rPr>
          <w:rFonts w:ascii="Times New Roman" w:hAnsi="Times New Roman"/>
          <w:szCs w:val="28"/>
        </w:rPr>
        <w:t>об</w:t>
      </w:r>
      <w:r w:rsidR="00AA7B81">
        <w:rPr>
          <w:rFonts w:ascii="Times New Roman" w:hAnsi="Times New Roman"/>
          <w:szCs w:val="28"/>
        </w:rPr>
        <w:t>’єкт</w:t>
      </w:r>
      <w:r w:rsidR="00AA7B81" w:rsidRPr="00AA7B81">
        <w:rPr>
          <w:rFonts w:ascii="Times New Roman" w:hAnsi="Times New Roman"/>
          <w:szCs w:val="28"/>
        </w:rPr>
        <w:t>ів «</w:t>
      </w:r>
      <w:r w:rsidR="00414031">
        <w:rPr>
          <w:rFonts w:ascii="Times New Roman" w:hAnsi="Times New Roman"/>
          <w:szCs w:val="28"/>
        </w:rPr>
        <w:t>К</w:t>
      </w:r>
      <w:r w:rsidR="00AA7B81" w:rsidRPr="00AA7B81">
        <w:rPr>
          <w:rFonts w:ascii="Times New Roman" w:hAnsi="Times New Roman"/>
          <w:szCs w:val="28"/>
        </w:rPr>
        <w:t xml:space="preserve">апітальний ремонт автомобільної дороги загального користування місцевого значення О26165 об’їзд </w:t>
      </w:r>
      <w:proofErr w:type="spellStart"/>
      <w:r w:rsidR="00AA7B81" w:rsidRPr="00AA7B81">
        <w:rPr>
          <w:rFonts w:ascii="Times New Roman" w:hAnsi="Times New Roman"/>
          <w:szCs w:val="28"/>
        </w:rPr>
        <w:t>м.Сторожинець</w:t>
      </w:r>
      <w:proofErr w:type="spellEnd"/>
      <w:r w:rsidR="00AA7B81" w:rsidRPr="00AA7B81">
        <w:rPr>
          <w:rFonts w:ascii="Times New Roman" w:hAnsi="Times New Roman"/>
          <w:szCs w:val="28"/>
        </w:rPr>
        <w:t xml:space="preserve">» та </w:t>
      </w:r>
      <w:r w:rsidR="00FB47D3" w:rsidRPr="00AA7B81">
        <w:rPr>
          <w:rFonts w:ascii="Times New Roman" w:hAnsi="Times New Roman"/>
          <w:szCs w:val="28"/>
        </w:rPr>
        <w:t>«</w:t>
      </w:r>
      <w:r w:rsidR="00414031">
        <w:rPr>
          <w:rFonts w:ascii="Times New Roman" w:hAnsi="Times New Roman"/>
          <w:szCs w:val="28"/>
        </w:rPr>
        <w:t>К</w:t>
      </w:r>
      <w:r w:rsidR="00FB47D3" w:rsidRPr="00AA7B81">
        <w:rPr>
          <w:rFonts w:ascii="Times New Roman" w:hAnsi="Times New Roman"/>
          <w:szCs w:val="28"/>
        </w:rPr>
        <w:t xml:space="preserve">апітальний ремонт автомобільної дороги місцевого значення О26171 </w:t>
      </w:r>
      <w:proofErr w:type="spellStart"/>
      <w:r w:rsidR="00FB47D3" w:rsidRPr="00AA7B81">
        <w:rPr>
          <w:rFonts w:ascii="Times New Roman" w:hAnsi="Times New Roman"/>
          <w:szCs w:val="28"/>
        </w:rPr>
        <w:t>Сторожинець-Панка</w:t>
      </w:r>
      <w:proofErr w:type="spellEnd"/>
      <w:r w:rsidR="00FB47D3" w:rsidRPr="00AA7B81">
        <w:rPr>
          <w:rFonts w:ascii="Times New Roman" w:hAnsi="Times New Roman"/>
          <w:szCs w:val="28"/>
        </w:rPr>
        <w:t>»</w:t>
      </w:r>
      <w:r w:rsidR="00AC72C2" w:rsidRPr="00AA7B81">
        <w:rPr>
          <w:rFonts w:ascii="Times New Roman" w:hAnsi="Times New Roman"/>
          <w:szCs w:val="28"/>
        </w:rPr>
        <w:t xml:space="preserve"> </w:t>
      </w:r>
      <w:r w:rsidRPr="00AA7B81">
        <w:rPr>
          <w:rFonts w:ascii="Times New Roman" w:hAnsi="Times New Roman"/>
          <w:szCs w:val="28"/>
        </w:rPr>
        <w:t>надіслати обласн</w:t>
      </w:r>
      <w:r w:rsidR="008756F1" w:rsidRPr="00AA7B81">
        <w:rPr>
          <w:rFonts w:ascii="Times New Roman" w:hAnsi="Times New Roman"/>
          <w:szCs w:val="28"/>
        </w:rPr>
        <w:t>ій</w:t>
      </w:r>
      <w:r w:rsidRPr="00AA7B81">
        <w:rPr>
          <w:rFonts w:ascii="Times New Roman" w:hAnsi="Times New Roman"/>
          <w:szCs w:val="28"/>
        </w:rPr>
        <w:t xml:space="preserve"> державн</w:t>
      </w:r>
      <w:r w:rsidR="008756F1" w:rsidRPr="00AA7B81">
        <w:rPr>
          <w:rFonts w:ascii="Times New Roman" w:hAnsi="Times New Roman"/>
          <w:szCs w:val="28"/>
        </w:rPr>
        <w:t>ій</w:t>
      </w:r>
      <w:r w:rsidRPr="00AA7B81">
        <w:rPr>
          <w:rFonts w:ascii="Times New Roman" w:hAnsi="Times New Roman"/>
          <w:szCs w:val="28"/>
        </w:rPr>
        <w:t xml:space="preserve"> адміністрації</w:t>
      </w:r>
      <w:r w:rsidR="00AB7492" w:rsidRPr="00AA7B81">
        <w:rPr>
          <w:rFonts w:ascii="Times New Roman" w:hAnsi="Times New Roman"/>
          <w:szCs w:val="28"/>
        </w:rPr>
        <w:t xml:space="preserve"> (обласній військовій адміністрації)</w:t>
      </w:r>
      <w:r w:rsidRPr="00AA7B81">
        <w:rPr>
          <w:rFonts w:ascii="Times New Roman" w:hAnsi="Times New Roman"/>
          <w:szCs w:val="28"/>
        </w:rPr>
        <w:t xml:space="preserve"> для розгляду та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AA7B81">
        <w:rPr>
          <w:rFonts w:ascii="Times New Roman" w:hAnsi="Times New Roman"/>
          <w:szCs w:val="28"/>
        </w:rPr>
        <w:t>За результатами розгляду поінформувати депутата та обласну</w:t>
      </w:r>
      <w:r>
        <w:rPr>
          <w:rFonts w:ascii="Times New Roman" w:hAnsi="Times New Roman"/>
          <w:szCs w:val="28"/>
        </w:rPr>
        <w:t xml:space="preserve">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AA7B81" w:rsidRDefault="00AA7B81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AA7B81" w:rsidRDefault="00AA7B81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FB47D3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2E271C" w:rsidRPr="007A0C59" w:rsidRDefault="00FB47D3" w:rsidP="00A13C9D">
      <w:pPr>
        <w:jc w:val="center"/>
        <w:rPr>
          <w:i/>
          <w:szCs w:val="28"/>
        </w:rPr>
      </w:pPr>
      <w:r w:rsidRPr="00FB47D3">
        <w:rPr>
          <w:rFonts w:hint="eastAsia"/>
          <w:i/>
          <w:szCs w:val="28"/>
        </w:rPr>
        <w:t>Ярослава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БАРТОША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щодо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включення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до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Переліку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автомобільних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доріг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загального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користування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місцевого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значення</w:t>
      </w:r>
      <w:r w:rsidRPr="00FB47D3">
        <w:rPr>
          <w:i/>
          <w:szCs w:val="28"/>
        </w:rPr>
        <w:t xml:space="preserve">, </w:t>
      </w:r>
      <w:r w:rsidRPr="00FB47D3">
        <w:rPr>
          <w:rFonts w:hint="eastAsia"/>
          <w:i/>
          <w:szCs w:val="28"/>
        </w:rPr>
        <w:t>капітальний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та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поточний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ремонт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яких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здійснювався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за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кошти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обласного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бюджету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у</w:t>
      </w:r>
      <w:r w:rsidRPr="00FB47D3">
        <w:rPr>
          <w:i/>
          <w:szCs w:val="28"/>
        </w:rPr>
        <w:t xml:space="preserve"> 2023 </w:t>
      </w:r>
      <w:r w:rsidRPr="00FB47D3">
        <w:rPr>
          <w:rFonts w:hint="eastAsia"/>
          <w:i/>
          <w:szCs w:val="28"/>
        </w:rPr>
        <w:t>році</w:t>
      </w:r>
      <w:r w:rsidRPr="00FB47D3">
        <w:rPr>
          <w:i/>
          <w:szCs w:val="28"/>
        </w:rPr>
        <w:t xml:space="preserve"> «</w:t>
      </w:r>
      <w:r w:rsidRPr="00FB47D3">
        <w:rPr>
          <w:rFonts w:hint="eastAsia"/>
          <w:i/>
          <w:szCs w:val="28"/>
        </w:rPr>
        <w:t>капітальний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ремонт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автомобільної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дороги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місцевого</w:t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значення</w:t>
      </w:r>
      <w:r>
        <w:rPr>
          <w:rFonts w:asciiTheme="minorHAnsi" w:hAnsiTheme="minorHAnsi"/>
          <w:i/>
          <w:szCs w:val="28"/>
        </w:rPr>
        <w:br/>
      </w:r>
      <w:r w:rsidRPr="00FB47D3">
        <w:rPr>
          <w:i/>
          <w:szCs w:val="28"/>
        </w:rPr>
        <w:t xml:space="preserve"> </w:t>
      </w:r>
      <w:r w:rsidRPr="00FB47D3">
        <w:rPr>
          <w:rFonts w:hint="eastAsia"/>
          <w:i/>
          <w:szCs w:val="28"/>
        </w:rPr>
        <w:t>О</w:t>
      </w:r>
      <w:r w:rsidRPr="00FB47D3">
        <w:rPr>
          <w:i/>
          <w:szCs w:val="28"/>
        </w:rPr>
        <w:t xml:space="preserve">26171 </w:t>
      </w:r>
      <w:proofErr w:type="spellStart"/>
      <w:r w:rsidRPr="00FB47D3">
        <w:rPr>
          <w:rFonts w:hint="eastAsia"/>
          <w:i/>
          <w:szCs w:val="28"/>
        </w:rPr>
        <w:t>Сторожинець</w:t>
      </w:r>
      <w:r w:rsidRPr="00FB47D3">
        <w:rPr>
          <w:i/>
          <w:szCs w:val="28"/>
        </w:rPr>
        <w:t>-</w:t>
      </w:r>
      <w:r w:rsidRPr="00FB47D3">
        <w:rPr>
          <w:rFonts w:hint="eastAsia"/>
          <w:i/>
          <w:szCs w:val="28"/>
        </w:rPr>
        <w:t>Панка</w:t>
      </w:r>
      <w:proofErr w:type="spellEnd"/>
      <w:r w:rsidRPr="00FB47D3">
        <w:rPr>
          <w:rFonts w:hint="eastAsia"/>
          <w:i/>
          <w:szCs w:val="28"/>
        </w:rPr>
        <w:t>»</w:t>
      </w: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9A5DBF" w:rsidRDefault="006E706B" w:rsidP="009E55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Заступник начальника відділу юридичної і кадрової роботи виконавчого апарату обласної ради</w:t>
            </w:r>
          </w:p>
          <w:p w:rsidR="002E271C" w:rsidRPr="009A5DBF" w:rsidRDefault="002E271C" w:rsidP="009E550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</w:tbl>
    <w:p w:rsidR="002E271C" w:rsidRDefault="002E271C" w:rsidP="002E271C">
      <w:pPr>
        <w:rPr>
          <w:szCs w:val="28"/>
        </w:rPr>
      </w:pPr>
    </w:p>
    <w:p w:rsidR="002E271C" w:rsidRDefault="002E271C" w:rsidP="002E271C"/>
    <w:p w:rsidR="002E271C" w:rsidRDefault="002E271C" w:rsidP="002E271C"/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41403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12293C"/>
    <w:rsid w:val="00212B6C"/>
    <w:rsid w:val="002A7E6C"/>
    <w:rsid w:val="002E271C"/>
    <w:rsid w:val="00303510"/>
    <w:rsid w:val="00414031"/>
    <w:rsid w:val="004F7430"/>
    <w:rsid w:val="005E7F79"/>
    <w:rsid w:val="00662887"/>
    <w:rsid w:val="00673C8C"/>
    <w:rsid w:val="006A1E7E"/>
    <w:rsid w:val="006A5447"/>
    <w:rsid w:val="006C13C7"/>
    <w:rsid w:val="006E706B"/>
    <w:rsid w:val="007C3BAF"/>
    <w:rsid w:val="008756F1"/>
    <w:rsid w:val="008A4ABA"/>
    <w:rsid w:val="0095108A"/>
    <w:rsid w:val="009601D7"/>
    <w:rsid w:val="009A5DBF"/>
    <w:rsid w:val="00A13C9D"/>
    <w:rsid w:val="00AA7B81"/>
    <w:rsid w:val="00AB7492"/>
    <w:rsid w:val="00AB7540"/>
    <w:rsid w:val="00AC72C2"/>
    <w:rsid w:val="00B0379D"/>
    <w:rsid w:val="00B97460"/>
    <w:rsid w:val="00BF3247"/>
    <w:rsid w:val="00D0534F"/>
    <w:rsid w:val="00D4693D"/>
    <w:rsid w:val="00EF4AB9"/>
    <w:rsid w:val="00F51720"/>
    <w:rsid w:val="00FB47D3"/>
    <w:rsid w:val="00F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8</cp:revision>
  <cp:lastPrinted>2023-03-31T06:18:00Z</cp:lastPrinted>
  <dcterms:created xsi:type="dcterms:W3CDTF">2023-03-28T11:46:00Z</dcterms:created>
  <dcterms:modified xsi:type="dcterms:W3CDTF">2023-03-31T06:21:00Z</dcterms:modified>
</cp:coreProperties>
</file>